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5fd2" w14:paraId="2b55fd2" w:rsidRDefault="00E63362" w:rsidP="00E63362" w:rsidR="00E63362" w:rsidRPr="00B46E8A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B46E8A">
        <w:rPr>
          <w:noProof/>
          <w:color w:val="0000FF"/>
          <w:sz w:val="24"/>
          <w:szCs w:val="24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B46E8A">
      <w:pPr>
        <w:rPr>
          <w:color w:val="000000"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    </w:t>
      </w:r>
      <w:r w:rsidRPr="00B46E8A">
        <w:rPr>
          <w:b/>
          <w:sz w:val="24"/>
          <w:szCs w:val="24"/>
          <w:lang w:val="hr-HR"/>
        </w:rPr>
        <w:t>REPUBLIKA HRVATSKA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TRGOVAČKI SUD U SPLITU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STALNA SLUŽBA DUBROVNIK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Dr. A. Starčevića 23, Dubrovnik</w:t>
      </w:r>
    </w:p>
    <w:p w:rsidRDefault="00B4737F" w:rsidP="00853254" w:rsidR="00853254" w:rsidRPr="00B46E8A">
      <w:pPr>
        <w:jc w:val="right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Posl. br. 18 St-</w:t>
      </w:r>
      <w:r w:rsidR="008E46B3">
        <w:rPr>
          <w:b/>
          <w:sz w:val="24"/>
          <w:szCs w:val="24"/>
          <w:lang w:val="hr-HR"/>
        </w:rPr>
        <w:t>556</w:t>
      </w:r>
      <w:r w:rsidR="00FB60A1" w:rsidRPr="00B46E8A">
        <w:rPr>
          <w:b/>
          <w:sz w:val="24"/>
          <w:szCs w:val="24"/>
          <w:lang w:val="hr-HR"/>
        </w:rPr>
        <w:t>/201</w:t>
      </w:r>
      <w:r w:rsidR="008E46B3">
        <w:rPr>
          <w:b/>
          <w:sz w:val="24"/>
          <w:szCs w:val="24"/>
          <w:lang w:val="hr-HR"/>
        </w:rPr>
        <w:t>7</w:t>
      </w:r>
    </w:p>
    <w:p w:rsidRDefault="001A5BED" w:rsidP="00B46E8A" w:rsidR="001A5BED" w:rsidRPr="00B46E8A">
      <w:pPr>
        <w:pStyle w:val="Naslov1"/>
        <w:jc w:val="left"/>
        <w:rPr>
          <w:szCs w:val="24"/>
        </w:rPr>
      </w:pPr>
    </w:p>
    <w:p w:rsidRDefault="008E46B3" w:rsidR="008E46B3">
      <w:pPr>
        <w:pStyle w:val="Naslov1"/>
        <w:rPr>
          <w:szCs w:val="24"/>
        </w:rPr>
      </w:pPr>
    </w:p>
    <w:p w:rsidRDefault="008E46B3" w:rsidR="008E46B3">
      <w:pPr>
        <w:pStyle w:val="Naslov1"/>
        <w:rPr>
          <w:szCs w:val="24"/>
        </w:rPr>
      </w:pPr>
    </w:p>
    <w:p w:rsidRDefault="00CE7D5C" w:rsidR="00793003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793003" w:rsidRPr="00B46E8A">
        <w:rPr>
          <w:szCs w:val="24"/>
        </w:rPr>
        <w:t>E P U B L I K A   H R V A T S K A</w:t>
      </w:r>
    </w:p>
    <w:p w:rsidRDefault="00793003" w:rsidR="00793003" w:rsidRPr="00B46E8A">
      <w:pPr>
        <w:pStyle w:val="Naslov1"/>
        <w:rPr>
          <w:szCs w:val="24"/>
        </w:rPr>
      </w:pPr>
    </w:p>
    <w:p w:rsidRDefault="00793003" w:rsidR="00EF4316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CE7D5C" w:rsidRPr="00B46E8A">
        <w:rPr>
          <w:szCs w:val="24"/>
        </w:rPr>
        <w:t>J E Š E N J E</w:t>
      </w:r>
    </w:p>
    <w:p w:rsidRDefault="00EF4316" w:rsidR="00EF4316" w:rsidRPr="00B46E8A">
      <w:pPr>
        <w:jc w:val="center"/>
        <w:rPr>
          <w:b/>
          <w:sz w:val="24"/>
          <w:szCs w:val="24"/>
          <w:lang w:val="hr-HR"/>
        </w:rPr>
      </w:pPr>
    </w:p>
    <w:p w:rsidRDefault="00EF4316" w:rsidR="003E475F" w:rsidRPr="00B46E8A">
      <w:pPr>
        <w:pStyle w:val="Tijeloteksta"/>
        <w:rPr>
          <w:szCs w:val="24"/>
        </w:rPr>
      </w:pPr>
      <w:r w:rsidRPr="00B46E8A">
        <w:rPr>
          <w:szCs w:val="24"/>
        </w:rPr>
        <w:tab/>
      </w:r>
      <w:r w:rsidR="008E46B3" w:rsidRPr="008E46B3">
        <w:rPr>
          <w:szCs w:val="24"/>
        </w:rPr>
        <w:t>Trgovački sud u Splitu, Stalna služba u Dubrovniku, po stečajnom sucu Katarini Franković u stečajnom postupku nad dužnikom Stečajna masa iza  udruga NOGOMETNI KLUB "NERETVA", Metković, Športska, izvan ročišta, dana 1</w:t>
      </w:r>
      <w:r w:rsidR="008E46B3">
        <w:rPr>
          <w:szCs w:val="24"/>
        </w:rPr>
        <w:t>5</w:t>
      </w:r>
      <w:r w:rsidR="008E46B3" w:rsidRPr="008E46B3">
        <w:rPr>
          <w:szCs w:val="24"/>
        </w:rPr>
        <w:t>. svibnja 2017.g.</w:t>
      </w:r>
    </w:p>
    <w:p w:rsidRDefault="00CE7D5C" w:rsidR="00EF4316" w:rsidRPr="00B46E8A">
      <w:pPr>
        <w:pStyle w:val="Tijeloteksta"/>
        <w:jc w:val="center"/>
        <w:rPr>
          <w:b/>
          <w:szCs w:val="24"/>
        </w:rPr>
      </w:pPr>
      <w:r w:rsidRPr="00B46E8A">
        <w:rPr>
          <w:b/>
          <w:szCs w:val="24"/>
        </w:rPr>
        <w:t>r i j e š i o</w:t>
      </w:r>
      <w:r w:rsidR="00EF4316" w:rsidRPr="00B46E8A">
        <w:rPr>
          <w:b/>
          <w:szCs w:val="24"/>
        </w:rPr>
        <w:t xml:space="preserve">    j e</w:t>
      </w:r>
    </w:p>
    <w:p w:rsidRDefault="00EF4316" w:rsidR="00EF4316" w:rsidRPr="00B46E8A">
      <w:pPr>
        <w:pStyle w:val="Tijeloteksta"/>
        <w:jc w:val="center"/>
        <w:rPr>
          <w:b/>
          <w:szCs w:val="24"/>
        </w:rPr>
      </w:pPr>
    </w:p>
    <w:p w:rsidRDefault="00B4737F" w:rsidP="008E46B3" w:rsidR="00BD16CE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8E46B3">
        <w:rPr>
          <w:sz w:val="24"/>
          <w:szCs w:val="24"/>
          <w:lang w:val="hr-HR"/>
        </w:rPr>
        <w:t>Ispravlja</w:t>
      </w:r>
      <w:r w:rsidR="00F25A29" w:rsidRPr="008E46B3">
        <w:rPr>
          <w:sz w:val="24"/>
          <w:szCs w:val="24"/>
          <w:lang w:val="hr-HR"/>
        </w:rPr>
        <w:t xml:space="preserve"> se rješenje Trgovačkog suda u Splitu, Stalne službe u Dubrovniku, pod posl. br. 18 St-</w:t>
      </w:r>
      <w:r w:rsidR="008E46B3">
        <w:rPr>
          <w:sz w:val="24"/>
          <w:szCs w:val="24"/>
          <w:lang w:val="hr-HR"/>
        </w:rPr>
        <w:t>556</w:t>
      </w:r>
      <w:r w:rsidR="00F25A29" w:rsidRPr="008E46B3">
        <w:rPr>
          <w:sz w:val="24"/>
          <w:szCs w:val="24"/>
          <w:lang w:val="hr-HR"/>
        </w:rPr>
        <w:t>/201</w:t>
      </w:r>
      <w:r w:rsidR="008E46B3">
        <w:rPr>
          <w:sz w:val="24"/>
          <w:szCs w:val="24"/>
          <w:lang w:val="hr-HR"/>
        </w:rPr>
        <w:t>7</w:t>
      </w:r>
      <w:r w:rsidRPr="008E46B3">
        <w:rPr>
          <w:sz w:val="24"/>
          <w:szCs w:val="24"/>
          <w:lang w:val="hr-HR"/>
        </w:rPr>
        <w:t xml:space="preserve"> od </w:t>
      </w:r>
      <w:r w:rsidR="00BD16CE" w:rsidRPr="008E46B3">
        <w:rPr>
          <w:sz w:val="24"/>
          <w:szCs w:val="24"/>
          <w:lang w:val="hr-HR"/>
        </w:rPr>
        <w:t>1</w:t>
      </w:r>
      <w:r w:rsidR="008E46B3">
        <w:rPr>
          <w:sz w:val="24"/>
          <w:szCs w:val="24"/>
          <w:lang w:val="hr-HR"/>
        </w:rPr>
        <w:t>2</w:t>
      </w:r>
      <w:r w:rsidR="00F25A29" w:rsidRPr="008E46B3">
        <w:rPr>
          <w:sz w:val="24"/>
          <w:szCs w:val="24"/>
          <w:lang w:val="hr-HR"/>
        </w:rPr>
        <w:t xml:space="preserve">. </w:t>
      </w:r>
      <w:r w:rsidR="008E46B3">
        <w:rPr>
          <w:sz w:val="24"/>
          <w:szCs w:val="24"/>
          <w:lang w:val="hr-HR"/>
        </w:rPr>
        <w:t>svibnja</w:t>
      </w:r>
      <w:r w:rsidR="00BD16CE" w:rsidRPr="008E46B3">
        <w:rPr>
          <w:sz w:val="24"/>
          <w:szCs w:val="24"/>
          <w:lang w:val="hr-HR"/>
        </w:rPr>
        <w:t xml:space="preserve"> 2017</w:t>
      </w:r>
      <w:r w:rsidR="00F25A29" w:rsidRPr="008E46B3">
        <w:rPr>
          <w:sz w:val="24"/>
          <w:szCs w:val="24"/>
          <w:lang w:val="hr-HR"/>
        </w:rPr>
        <w:t xml:space="preserve">. godine na način da </w:t>
      </w:r>
      <w:r w:rsidR="00BD16CE" w:rsidRPr="008E46B3">
        <w:rPr>
          <w:sz w:val="24"/>
          <w:szCs w:val="24"/>
          <w:lang w:val="hr-HR"/>
        </w:rPr>
        <w:t>u toč. II</w:t>
      </w:r>
      <w:r w:rsidR="00F25A29" w:rsidRPr="008E46B3">
        <w:rPr>
          <w:sz w:val="24"/>
          <w:szCs w:val="24"/>
          <w:lang w:val="hr-HR"/>
        </w:rPr>
        <w:t>. izreke rješenja</w:t>
      </w:r>
      <w:r w:rsidR="00BD16CE" w:rsidRPr="008E46B3">
        <w:rPr>
          <w:sz w:val="24"/>
          <w:szCs w:val="24"/>
          <w:lang w:val="hr-HR"/>
        </w:rPr>
        <w:t xml:space="preserve"> </w:t>
      </w:r>
      <w:r w:rsidR="008E46B3">
        <w:rPr>
          <w:sz w:val="24"/>
          <w:szCs w:val="24"/>
          <w:lang w:val="hr-HR"/>
        </w:rPr>
        <w:t>nakon riječi "</w:t>
      </w:r>
      <w:r w:rsidR="008E46B3" w:rsidRPr="008E46B3">
        <w:rPr>
          <w:sz w:val="24"/>
          <w:szCs w:val="24"/>
          <w:lang w:val="hr-HR"/>
        </w:rPr>
        <w:t>registar udruga</w:t>
      </w:r>
      <w:r w:rsidR="008E46B3">
        <w:rPr>
          <w:sz w:val="24"/>
          <w:szCs w:val="24"/>
          <w:lang w:val="hr-HR"/>
        </w:rPr>
        <w:t>" dodaju se riječi "i sudski registar"</w:t>
      </w:r>
      <w:r w:rsidR="008E46B3" w:rsidRPr="008E46B3">
        <w:rPr>
          <w:sz w:val="24"/>
          <w:szCs w:val="24"/>
          <w:lang w:val="hr-HR"/>
        </w:rPr>
        <w:t>.</w:t>
      </w:r>
    </w:p>
    <w:p w:rsidRDefault="008E46B3" w:rsidP="008E46B3" w:rsidR="008E46B3" w:rsidRPr="008E46B3">
      <w:pPr>
        <w:pStyle w:val="Odlomakpopisa"/>
        <w:ind w:left="1080"/>
        <w:jc w:val="both"/>
        <w:rPr>
          <w:sz w:val="24"/>
          <w:szCs w:val="24"/>
          <w:lang w:val="hr-HR"/>
        </w:rPr>
      </w:pPr>
    </w:p>
    <w:p w:rsidRDefault="002F3F6F" w:rsidP="008E46B3" w:rsidR="00F25A29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 w:rsidR="00BD16CE" w:rsidRPr="002F3F6F">
        <w:rPr>
          <w:sz w:val="24"/>
          <w:szCs w:val="24"/>
          <w:lang w:val="hr-HR"/>
        </w:rPr>
        <w:t xml:space="preserve">spravlja se rješenje </w:t>
      </w:r>
      <w:r w:rsidRPr="002F3F6F">
        <w:rPr>
          <w:sz w:val="24"/>
          <w:szCs w:val="24"/>
          <w:lang w:val="hr-HR"/>
        </w:rPr>
        <w:t xml:space="preserve">Trgovačkog suda u Splitu, Stalne službe u Dubrovniku, pod posl. br. </w:t>
      </w:r>
      <w:r w:rsidR="008E46B3" w:rsidRPr="008E46B3">
        <w:rPr>
          <w:sz w:val="24"/>
          <w:szCs w:val="24"/>
          <w:lang w:val="hr-HR"/>
        </w:rPr>
        <w:t xml:space="preserve">18 St-556/2017 od 12. svibnja 2017. godine </w:t>
      </w:r>
      <w:r w:rsidRPr="002F3F6F">
        <w:rPr>
          <w:sz w:val="24"/>
          <w:szCs w:val="24"/>
          <w:lang w:val="hr-HR"/>
        </w:rPr>
        <w:t>na način da</w:t>
      </w:r>
      <w:r w:rsidR="008E46B3">
        <w:t xml:space="preserve"> </w:t>
      </w:r>
      <w:r w:rsidR="008E46B3">
        <w:rPr>
          <w:sz w:val="24"/>
          <w:szCs w:val="24"/>
          <w:lang w:val="hr-HR"/>
        </w:rPr>
        <w:t>u toč. VIII</w:t>
      </w:r>
      <w:r w:rsidR="008E46B3" w:rsidRPr="008E46B3">
        <w:rPr>
          <w:sz w:val="24"/>
          <w:szCs w:val="24"/>
          <w:lang w:val="hr-HR"/>
        </w:rPr>
        <w:t>. izreke rješenja</w:t>
      </w:r>
      <w:r w:rsidRPr="002F3F6F">
        <w:rPr>
          <w:sz w:val="24"/>
          <w:szCs w:val="24"/>
          <w:lang w:val="hr-HR"/>
        </w:rPr>
        <w:t xml:space="preserve"> </w:t>
      </w:r>
      <w:r w:rsidR="008E46B3" w:rsidRPr="008E46B3">
        <w:rPr>
          <w:sz w:val="24"/>
          <w:szCs w:val="24"/>
          <w:lang w:val="hr-HR"/>
        </w:rPr>
        <w:t>nakon riječi "registar udruga" dodaju se riječi "i sudski registar"</w:t>
      </w:r>
      <w:r w:rsidR="008E46B3">
        <w:rPr>
          <w:sz w:val="24"/>
          <w:szCs w:val="24"/>
          <w:lang w:val="hr-HR"/>
        </w:rPr>
        <w:t>.</w:t>
      </w:r>
    </w:p>
    <w:p w:rsidRDefault="008E46B3" w:rsidP="008E46B3" w:rsidR="008E46B3" w:rsidRPr="008E46B3">
      <w:pPr>
        <w:pStyle w:val="Odlomakpopisa"/>
        <w:rPr>
          <w:sz w:val="24"/>
          <w:szCs w:val="24"/>
          <w:lang w:val="hr-HR"/>
        </w:rPr>
      </w:pPr>
    </w:p>
    <w:p w:rsidRDefault="008E46B3" w:rsidP="008E46B3" w:rsidR="008E46B3" w:rsidRPr="00B46E8A">
      <w:pPr>
        <w:pStyle w:val="Odlomakpopisa"/>
        <w:ind w:left="1080"/>
        <w:jc w:val="both"/>
        <w:rPr>
          <w:sz w:val="24"/>
          <w:szCs w:val="24"/>
          <w:lang w:val="hr-HR"/>
        </w:rPr>
      </w:pPr>
    </w:p>
    <w:p w:rsidRDefault="00F25A29" w:rsidP="00F25A29" w:rsidR="00F25A29" w:rsidRPr="00B46E8A">
      <w:pPr>
        <w:ind w:hanging="705" w:left="705"/>
        <w:jc w:val="center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Obrazloženje</w:t>
      </w:r>
    </w:p>
    <w:p w:rsidRDefault="00F25A29" w:rsidP="006A1529" w:rsidR="00F25A29" w:rsidRPr="00B46E8A">
      <w:pPr>
        <w:jc w:val="both"/>
        <w:rPr>
          <w:sz w:val="24"/>
          <w:szCs w:val="24"/>
          <w:lang w:val="hr-HR"/>
        </w:rPr>
      </w:pPr>
    </w:p>
    <w:p w:rsidRDefault="00F25A29" w:rsidP="00F25A29" w:rsidR="002F3F6F">
      <w:pPr>
        <w:ind w:firstLine="705"/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>Uvidom u predmetno rješ</w:t>
      </w:r>
      <w:r w:rsidR="00EE1D64" w:rsidRPr="00B46E8A">
        <w:rPr>
          <w:sz w:val="24"/>
          <w:szCs w:val="24"/>
          <w:lang w:val="hr-HR"/>
        </w:rPr>
        <w:t>enje</w:t>
      </w:r>
      <w:r w:rsidR="002F3F6F" w:rsidRPr="002F3F6F">
        <w:t xml:space="preserve"> </w:t>
      </w:r>
      <w:r w:rsidR="002F3F6F" w:rsidRPr="002F3F6F">
        <w:rPr>
          <w:sz w:val="24"/>
          <w:szCs w:val="24"/>
          <w:lang w:val="hr-HR"/>
        </w:rPr>
        <w:t xml:space="preserve">pod posl. br. </w:t>
      </w:r>
      <w:r w:rsidR="008E46B3" w:rsidRPr="008E46B3">
        <w:rPr>
          <w:sz w:val="24"/>
          <w:szCs w:val="24"/>
          <w:lang w:val="hr-HR"/>
        </w:rPr>
        <w:t xml:space="preserve">18 St-556/2017 od 12. svibnja 2017. </w:t>
      </w:r>
      <w:r w:rsidR="008E46B3">
        <w:rPr>
          <w:sz w:val="24"/>
          <w:szCs w:val="24"/>
          <w:lang w:val="hr-HR"/>
        </w:rPr>
        <w:t>g</w:t>
      </w:r>
      <w:r w:rsidR="008E46B3" w:rsidRPr="008E46B3">
        <w:rPr>
          <w:sz w:val="24"/>
          <w:szCs w:val="24"/>
          <w:lang w:val="hr-HR"/>
        </w:rPr>
        <w:t>odine</w:t>
      </w:r>
      <w:r w:rsidR="008E46B3">
        <w:rPr>
          <w:sz w:val="24"/>
          <w:szCs w:val="24"/>
          <w:lang w:val="hr-HR"/>
        </w:rPr>
        <w:t xml:space="preserve"> </w:t>
      </w:r>
      <w:r w:rsidR="00EE1D64" w:rsidRPr="00B46E8A">
        <w:rPr>
          <w:sz w:val="24"/>
          <w:szCs w:val="24"/>
          <w:lang w:val="hr-HR"/>
        </w:rPr>
        <w:t xml:space="preserve"> utvrđeno je da je </w:t>
      </w:r>
      <w:r w:rsidR="00B4737F" w:rsidRPr="00B46E8A">
        <w:rPr>
          <w:sz w:val="24"/>
          <w:szCs w:val="24"/>
          <w:lang w:val="hr-HR"/>
        </w:rPr>
        <w:t xml:space="preserve">očitom </w:t>
      </w:r>
      <w:r w:rsidR="008E46B3">
        <w:rPr>
          <w:sz w:val="24"/>
          <w:szCs w:val="24"/>
          <w:lang w:val="hr-HR"/>
        </w:rPr>
        <w:t>omaškom</w:t>
      </w:r>
      <w:r w:rsidR="00331D09">
        <w:rPr>
          <w:sz w:val="24"/>
          <w:szCs w:val="24"/>
          <w:lang w:val="hr-HR"/>
        </w:rPr>
        <w:t xml:space="preserve"> u pisanju</w:t>
      </w:r>
      <w:r w:rsidR="00EE1D64" w:rsidRPr="00B46E8A">
        <w:rPr>
          <w:sz w:val="24"/>
          <w:szCs w:val="24"/>
          <w:lang w:val="hr-HR"/>
        </w:rPr>
        <w:t xml:space="preserve"> </w:t>
      </w:r>
      <w:r w:rsidR="00B4737F" w:rsidRPr="00B46E8A">
        <w:rPr>
          <w:sz w:val="24"/>
          <w:szCs w:val="24"/>
          <w:lang w:val="hr-HR"/>
        </w:rPr>
        <w:t>u</w:t>
      </w:r>
      <w:r w:rsidRPr="00B46E8A">
        <w:rPr>
          <w:sz w:val="24"/>
          <w:szCs w:val="24"/>
          <w:lang w:val="hr-HR"/>
        </w:rPr>
        <w:t xml:space="preserve"> I</w:t>
      </w:r>
      <w:r w:rsidR="002F3F6F">
        <w:rPr>
          <w:sz w:val="24"/>
          <w:szCs w:val="24"/>
          <w:lang w:val="hr-HR"/>
        </w:rPr>
        <w:t xml:space="preserve">I. i </w:t>
      </w:r>
      <w:r w:rsidR="008E46B3">
        <w:rPr>
          <w:sz w:val="24"/>
          <w:szCs w:val="24"/>
          <w:lang w:val="hr-HR"/>
        </w:rPr>
        <w:t>VIII</w:t>
      </w:r>
      <w:r w:rsidRPr="00B46E8A">
        <w:rPr>
          <w:sz w:val="24"/>
          <w:szCs w:val="24"/>
          <w:lang w:val="hr-HR"/>
        </w:rPr>
        <w:t>. točk</w:t>
      </w:r>
      <w:r w:rsidR="00B4737F" w:rsidRPr="00B46E8A">
        <w:rPr>
          <w:sz w:val="24"/>
          <w:szCs w:val="24"/>
          <w:lang w:val="hr-HR"/>
        </w:rPr>
        <w:t>i</w:t>
      </w:r>
      <w:r w:rsidRPr="00B46E8A">
        <w:rPr>
          <w:sz w:val="24"/>
          <w:szCs w:val="24"/>
          <w:lang w:val="hr-HR"/>
        </w:rPr>
        <w:t xml:space="preserve"> rješenja </w:t>
      </w:r>
      <w:r w:rsidR="008E46B3">
        <w:rPr>
          <w:sz w:val="24"/>
          <w:szCs w:val="24"/>
          <w:lang w:val="hr-HR"/>
        </w:rPr>
        <w:t>ispušteno da se i u sudski registar upisuje stečajna masa</w:t>
      </w:r>
      <w:r w:rsidR="002F3F6F">
        <w:rPr>
          <w:sz w:val="24"/>
          <w:szCs w:val="24"/>
          <w:lang w:val="hr-HR"/>
        </w:rPr>
        <w:t>.</w:t>
      </w:r>
    </w:p>
    <w:p w:rsidRDefault="002F3F6F" w:rsidP="00F25A29" w:rsidR="002F3F6F">
      <w:pPr>
        <w:ind w:firstLine="705"/>
        <w:jc w:val="both"/>
        <w:rPr>
          <w:sz w:val="24"/>
          <w:szCs w:val="24"/>
          <w:lang w:val="hr-HR"/>
        </w:rPr>
      </w:pPr>
    </w:p>
    <w:p w:rsidRDefault="002F3F6F" w:rsidP="00F25A29" w:rsidR="002F3F6F">
      <w:pPr>
        <w:ind w:firstLine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 se radi o</w:t>
      </w:r>
      <w:r w:rsidR="00331D09">
        <w:rPr>
          <w:sz w:val="24"/>
          <w:szCs w:val="24"/>
          <w:lang w:val="hr-HR"/>
        </w:rPr>
        <w:t xml:space="preserve"> očitoj pogrešci</w:t>
      </w:r>
      <w:r w:rsidR="008E1FCA">
        <w:rPr>
          <w:sz w:val="24"/>
          <w:szCs w:val="24"/>
          <w:lang w:val="hr-HR"/>
        </w:rPr>
        <w:t xml:space="preserve"> u pisanju</w:t>
      </w:r>
      <w:r w:rsidR="00331D0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vidljivo je i iz samog obrazloženja predmetnog rješenja </w:t>
      </w:r>
      <w:r w:rsidR="00331D09">
        <w:rPr>
          <w:sz w:val="24"/>
          <w:szCs w:val="24"/>
          <w:lang w:val="hr-HR"/>
        </w:rPr>
        <w:t>gdje je navedeno da</w:t>
      </w:r>
      <w:r>
        <w:rPr>
          <w:sz w:val="24"/>
          <w:szCs w:val="24"/>
          <w:lang w:val="hr-HR"/>
        </w:rPr>
        <w:t xml:space="preserve"> </w:t>
      </w:r>
      <w:r w:rsidR="008E46B3">
        <w:rPr>
          <w:sz w:val="24"/>
          <w:szCs w:val="24"/>
          <w:lang w:val="hr-HR"/>
        </w:rPr>
        <w:t>u</w:t>
      </w:r>
      <w:r w:rsidR="008E46B3" w:rsidRPr="008E46B3">
        <w:rPr>
          <w:sz w:val="24"/>
          <w:szCs w:val="24"/>
          <w:lang w:val="hr-HR"/>
        </w:rPr>
        <w:t xml:space="preserve"> smislu čl. 289. SZ-a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F25A29" w:rsidP="008E46B3" w:rsidR="00F25A29" w:rsidRPr="00B46E8A">
      <w:pPr>
        <w:jc w:val="both"/>
        <w:rPr>
          <w:sz w:val="24"/>
          <w:szCs w:val="24"/>
          <w:lang w:val="hr-HR"/>
        </w:rPr>
      </w:pPr>
    </w:p>
    <w:p w:rsidRDefault="00F25A29" w:rsidP="00EE1D64" w:rsidR="00F25A29" w:rsidRPr="00B46E8A">
      <w:pPr>
        <w:ind w:firstLine="705"/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>Slijedom navedenog valjalo je na temelju čl. 10. Stečajnog zakona (NN 71/15, dalje u tekstu: SZ)  primijeniti  čl. 34</w:t>
      </w:r>
      <w:r w:rsidR="00EE1D64" w:rsidRPr="00B46E8A">
        <w:rPr>
          <w:sz w:val="24"/>
          <w:szCs w:val="24"/>
          <w:lang w:val="hr-HR"/>
        </w:rPr>
        <w:t>0</w:t>
      </w:r>
      <w:r w:rsidRPr="00B46E8A">
        <w:rPr>
          <w:sz w:val="24"/>
          <w:szCs w:val="24"/>
          <w:lang w:val="hr-HR"/>
        </w:rPr>
        <w:t>.</w:t>
      </w:r>
      <w:r w:rsidR="00E87AEB" w:rsidRPr="00B46E8A">
        <w:rPr>
          <w:sz w:val="24"/>
          <w:szCs w:val="24"/>
          <w:lang w:val="hr-HR"/>
        </w:rPr>
        <w:t>, 342.</w:t>
      </w:r>
      <w:r w:rsidR="00EE1D64" w:rsidRPr="00B46E8A">
        <w:rPr>
          <w:sz w:val="24"/>
          <w:szCs w:val="24"/>
          <w:lang w:val="hr-HR"/>
        </w:rPr>
        <w:t xml:space="preserve"> i 347.</w:t>
      </w:r>
      <w:r w:rsidRPr="00B46E8A">
        <w:rPr>
          <w:sz w:val="24"/>
          <w:szCs w:val="24"/>
          <w:lang w:val="hr-HR"/>
        </w:rPr>
        <w:t xml:space="preserve"> Zakona o parničnom postupku (Narodne novine broj 53/91, 91/92, 58/93, 112/99, 88/01, 117/03, 88/05, 02/07, 84/08, 123/08, 57/11, 148/11, 25/13, 89/14, dalje u tekstu: ZPP-a) i </w:t>
      </w:r>
      <w:r w:rsidR="00E87AEB" w:rsidRPr="00B46E8A">
        <w:rPr>
          <w:sz w:val="24"/>
          <w:szCs w:val="24"/>
          <w:lang w:val="hr-HR"/>
        </w:rPr>
        <w:t xml:space="preserve">ispraviti i </w:t>
      </w:r>
      <w:r w:rsidR="00EE1D64" w:rsidRPr="00B46E8A">
        <w:rPr>
          <w:sz w:val="24"/>
          <w:szCs w:val="24"/>
          <w:lang w:val="hr-HR"/>
        </w:rPr>
        <w:t>dopuniti rješenje</w:t>
      </w:r>
      <w:r w:rsidRPr="00B46E8A">
        <w:rPr>
          <w:sz w:val="24"/>
          <w:szCs w:val="24"/>
          <w:lang w:val="hr-HR"/>
        </w:rPr>
        <w:t xml:space="preserve"> na način kako je to navedeno u izreci ovog rješenja.</w:t>
      </w:r>
    </w:p>
    <w:p w:rsidRDefault="00F25A29" w:rsidP="00F25A29" w:rsidR="00F25A29" w:rsidRPr="00B46E8A">
      <w:pPr>
        <w:ind w:hanging="705" w:left="705"/>
        <w:jc w:val="both"/>
        <w:rPr>
          <w:sz w:val="24"/>
          <w:szCs w:val="24"/>
          <w:lang w:val="hr-HR"/>
        </w:rPr>
      </w:pPr>
    </w:p>
    <w:p w:rsidRDefault="00763F7D" w:rsidP="00763F7D" w:rsidR="00763F7D" w:rsidRPr="00B46E8A">
      <w:pPr>
        <w:ind w:firstLine="708"/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 xml:space="preserve">Zbog navedenog, na temelju navedenih propisa, odlučeno je kao u izreci. </w:t>
      </w:r>
    </w:p>
    <w:p w:rsidRDefault="003C52FE" w:rsidP="00763F7D" w:rsidR="003C52FE" w:rsidRPr="00B46E8A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B46E8A">
      <w:pPr>
        <w:jc w:val="center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U Dubrovniku, </w:t>
      </w:r>
      <w:r w:rsidR="008E46B3">
        <w:rPr>
          <w:b/>
          <w:sz w:val="24"/>
          <w:szCs w:val="24"/>
          <w:lang w:val="hr-HR"/>
        </w:rPr>
        <w:t>15</w:t>
      </w:r>
      <w:r w:rsidRPr="00B46E8A">
        <w:rPr>
          <w:b/>
          <w:sz w:val="24"/>
          <w:szCs w:val="24"/>
          <w:lang w:val="hr-HR"/>
        </w:rPr>
        <w:t xml:space="preserve">. </w:t>
      </w:r>
      <w:r w:rsidR="008E46B3">
        <w:rPr>
          <w:b/>
          <w:sz w:val="24"/>
          <w:szCs w:val="24"/>
          <w:lang w:val="hr-HR"/>
        </w:rPr>
        <w:t>svibnj</w:t>
      </w:r>
      <w:r w:rsidR="00496822" w:rsidRPr="00B46E8A">
        <w:rPr>
          <w:b/>
          <w:sz w:val="24"/>
          <w:szCs w:val="24"/>
          <w:lang w:val="hr-HR"/>
        </w:rPr>
        <w:t>a</w:t>
      </w:r>
      <w:r w:rsidRPr="00B46E8A">
        <w:rPr>
          <w:b/>
          <w:sz w:val="24"/>
          <w:szCs w:val="24"/>
          <w:lang w:val="hr-HR"/>
        </w:rPr>
        <w:t xml:space="preserve"> 201</w:t>
      </w:r>
      <w:r w:rsidR="00331D09">
        <w:rPr>
          <w:b/>
          <w:sz w:val="24"/>
          <w:szCs w:val="24"/>
          <w:lang w:val="hr-HR"/>
        </w:rPr>
        <w:t>7</w:t>
      </w:r>
      <w:r w:rsidRPr="00B46E8A">
        <w:rPr>
          <w:b/>
          <w:sz w:val="24"/>
          <w:szCs w:val="24"/>
          <w:lang w:val="hr-HR"/>
        </w:rPr>
        <w:t>. godine</w:t>
      </w: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  <w:t>Stečajni sudac:</w:t>
      </w: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8904E0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="00893081" w:rsidRPr="00B46E8A">
        <w:rPr>
          <w:b/>
          <w:sz w:val="24"/>
          <w:szCs w:val="24"/>
          <w:lang w:val="hr-HR"/>
        </w:rPr>
        <w:t>Katarina Franković</w:t>
      </w:r>
      <w:r w:rsidR="00335CD7">
        <w:rPr>
          <w:b/>
          <w:sz w:val="24"/>
          <w:szCs w:val="24"/>
          <w:lang w:val="hr-HR"/>
        </w:rPr>
        <w:t>, v.r.</w:t>
      </w:r>
    </w:p>
    <w:p w:rsidRDefault="008E46B3" w:rsidP="003C52FE" w:rsidR="008E46B3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UPUTA O PRAVNOM LIJEKU</w:t>
      </w:r>
    </w:p>
    <w:p w:rsidRDefault="00B46E8A" w:rsidP="003C52FE" w:rsidR="00410B76" w:rsidRPr="00B46E8A">
      <w:pPr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B46E8A" w:rsidP="003C52FE" w:rsidR="00B46E8A" w:rsidRPr="00B46E8A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DN-a:</w:t>
      </w:r>
    </w:p>
    <w:p w:rsidRDefault="008E46B3" w:rsidP="008E46B3" w:rsidR="008E46B3" w:rsidRPr="008E46B3">
      <w:pPr>
        <w:pStyle w:val="Tijeloteksta"/>
        <w:rPr>
          <w:szCs w:val="24"/>
        </w:rPr>
      </w:pPr>
      <w:r w:rsidRPr="008E46B3">
        <w:rPr>
          <w:szCs w:val="24"/>
        </w:rPr>
        <w:t>-</w:t>
      </w:r>
      <w:r w:rsidRPr="008E46B3">
        <w:rPr>
          <w:szCs w:val="24"/>
        </w:rPr>
        <w:tab/>
        <w:t>upravitelju stečajne mase Ada Rajković,</w:t>
      </w:r>
    </w:p>
    <w:p w:rsidRDefault="008E46B3" w:rsidP="008E46B3" w:rsidR="008E46B3" w:rsidRPr="008E46B3">
      <w:pPr>
        <w:pStyle w:val="Tijeloteksta"/>
        <w:rPr>
          <w:szCs w:val="24"/>
        </w:rPr>
      </w:pPr>
      <w:r w:rsidRPr="008E46B3">
        <w:rPr>
          <w:szCs w:val="24"/>
        </w:rPr>
        <w:t>-</w:t>
      </w:r>
      <w:r w:rsidRPr="008E46B3">
        <w:rPr>
          <w:szCs w:val="24"/>
        </w:rPr>
        <w:tab/>
        <w:t>ŽDO Dubrovnik, Građansko-upravni odjel,</w:t>
      </w:r>
    </w:p>
    <w:p w:rsidRDefault="008E46B3" w:rsidP="008E46B3" w:rsidR="008E46B3" w:rsidRPr="008E46B3">
      <w:pPr>
        <w:pStyle w:val="Tijeloteksta"/>
        <w:rPr>
          <w:szCs w:val="24"/>
        </w:rPr>
      </w:pPr>
      <w:r w:rsidRPr="008E46B3">
        <w:rPr>
          <w:szCs w:val="24"/>
        </w:rPr>
        <w:t xml:space="preserve">- </w:t>
      </w:r>
      <w:r w:rsidRPr="008E46B3">
        <w:rPr>
          <w:szCs w:val="24"/>
        </w:rPr>
        <w:tab/>
        <w:t>Porezna uprava Ispostava prema sjedištu dužnika,</w:t>
      </w:r>
    </w:p>
    <w:p w:rsidRDefault="008E46B3" w:rsidP="008E46B3" w:rsidR="008E46B3" w:rsidRPr="008E46B3">
      <w:pPr>
        <w:pStyle w:val="Tijeloteksta"/>
        <w:rPr>
          <w:szCs w:val="24"/>
        </w:rPr>
      </w:pPr>
      <w:r w:rsidRPr="008E46B3">
        <w:rPr>
          <w:szCs w:val="24"/>
        </w:rPr>
        <w:t xml:space="preserve">- </w:t>
      </w:r>
      <w:r w:rsidRPr="008E46B3">
        <w:rPr>
          <w:szCs w:val="24"/>
        </w:rPr>
        <w:tab/>
        <w:t>Općinskom sudu u Dubrovniku, ZK odjelu Metković,</w:t>
      </w:r>
    </w:p>
    <w:p w:rsidRDefault="008E46B3" w:rsidP="008E46B3" w:rsidR="008E46B3" w:rsidRPr="008E46B3">
      <w:pPr>
        <w:pStyle w:val="Tijeloteksta"/>
        <w:rPr>
          <w:szCs w:val="24"/>
        </w:rPr>
      </w:pPr>
      <w:r w:rsidRPr="008E46B3">
        <w:rPr>
          <w:szCs w:val="24"/>
        </w:rPr>
        <w:t>-</w:t>
      </w:r>
      <w:r w:rsidRPr="008E46B3">
        <w:rPr>
          <w:szCs w:val="24"/>
        </w:rPr>
        <w:tab/>
        <w:t>Očevidnik Financijske agencije, RC Split, Podružnica Dubrovnik,</w:t>
      </w:r>
    </w:p>
    <w:p w:rsidRDefault="008E46B3" w:rsidP="008E46B3" w:rsidR="008E46B3" w:rsidRPr="008E46B3">
      <w:pPr>
        <w:pStyle w:val="Tijeloteksta"/>
        <w:rPr>
          <w:szCs w:val="24"/>
        </w:rPr>
      </w:pPr>
      <w:r w:rsidRPr="008E46B3">
        <w:rPr>
          <w:szCs w:val="24"/>
        </w:rPr>
        <w:t xml:space="preserve">- </w:t>
      </w:r>
      <w:r w:rsidRPr="008E46B3">
        <w:rPr>
          <w:szCs w:val="24"/>
        </w:rPr>
        <w:tab/>
        <w:t>mrežna stranica e-Oglasna ploča sudova,</w:t>
      </w:r>
    </w:p>
    <w:p w:rsidRDefault="008E46B3" w:rsidP="008E46B3" w:rsidR="00EF4316">
      <w:pPr>
        <w:pStyle w:val="Tijeloteksta"/>
        <w:rPr>
          <w:szCs w:val="24"/>
        </w:rPr>
      </w:pPr>
      <w:r w:rsidRPr="008E46B3">
        <w:rPr>
          <w:szCs w:val="24"/>
        </w:rPr>
        <w:t>-</w:t>
      </w:r>
      <w:r w:rsidRPr="008E46B3">
        <w:rPr>
          <w:szCs w:val="24"/>
        </w:rPr>
        <w:tab/>
        <w:t>registar udruga pri Uredu državne uprave u dubrovačko-neretvanskoj županiji, služba za opću upravu i društvene djelatnosti</w:t>
      </w:r>
    </w:p>
    <w:p w:rsidRDefault="008E46B3" w:rsidP="008E46B3" w:rsidR="008E46B3" w:rsidRPr="00B46E8A">
      <w:pPr>
        <w:pStyle w:val="Tijeloteksta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sudski registar</w:t>
      </w:r>
    </w:p>
    <w:sectPr w:rsidSect="00441605" w:rsidR="008E46B3" w:rsidRPr="00B46E8A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1F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3081" w:rsidP="00893081" w:rsidR="001C542F" w:rsidRPr="001C542F">
    <w:pPr>
      <w:jc w:val="right"/>
      <w:rPr>
        <w:b/>
        <w:sz w:val="22"/>
        <w:szCs w:val="22"/>
        <w:lang w:val="hr-HR"/>
      </w:rPr>
    </w:pPr>
    <w:r w:rsidRPr="00893081">
      <w:rPr>
        <w:b/>
        <w:sz w:val="22"/>
        <w:szCs w:val="22"/>
        <w:lang w:val="hr-HR"/>
      </w:rPr>
      <w:t>Posl. br. 18 St-</w:t>
    </w:r>
    <w:r w:rsidR="008E46B3">
      <w:rPr>
        <w:b/>
        <w:sz w:val="22"/>
        <w:szCs w:val="22"/>
        <w:lang w:val="hr-HR"/>
      </w:rPr>
      <w:t>556</w:t>
    </w:r>
    <w:r w:rsidRPr="00893081">
      <w:rPr>
        <w:b/>
        <w:sz w:val="22"/>
        <w:szCs w:val="22"/>
        <w:lang w:val="hr-HR"/>
      </w:rPr>
      <w:t>/201</w:t>
    </w:r>
    <w:r w:rsidR="008E46B3">
      <w:rPr>
        <w:b/>
        <w:sz w:val="22"/>
        <w:szCs w:val="22"/>
        <w:lang w:val="hr-H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B04AD"/>
    <w:multiLevelType w:val="hybridMultilevel"/>
    <w:tmpl w:val="5A2A88AC"/>
    <w:lvl w:tplc="FE361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61FAE"/>
    <w:rsid w:val="0008519B"/>
    <w:rsid w:val="00086A8D"/>
    <w:rsid w:val="0009305F"/>
    <w:rsid w:val="000B0C28"/>
    <w:rsid w:val="000B14D5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C32E6"/>
    <w:rsid w:val="001C542F"/>
    <w:rsid w:val="001F08BA"/>
    <w:rsid w:val="0020059B"/>
    <w:rsid w:val="002043CB"/>
    <w:rsid w:val="002377F4"/>
    <w:rsid w:val="00256425"/>
    <w:rsid w:val="00256749"/>
    <w:rsid w:val="002660EF"/>
    <w:rsid w:val="00287043"/>
    <w:rsid w:val="002877F3"/>
    <w:rsid w:val="002A2C64"/>
    <w:rsid w:val="002B288C"/>
    <w:rsid w:val="002C5D66"/>
    <w:rsid w:val="002D59C7"/>
    <w:rsid w:val="002E3669"/>
    <w:rsid w:val="002F2FBF"/>
    <w:rsid w:val="002F3F6F"/>
    <w:rsid w:val="0030572D"/>
    <w:rsid w:val="00330F58"/>
    <w:rsid w:val="00331D09"/>
    <w:rsid w:val="003328D9"/>
    <w:rsid w:val="00335CD7"/>
    <w:rsid w:val="00342137"/>
    <w:rsid w:val="00342844"/>
    <w:rsid w:val="00351673"/>
    <w:rsid w:val="0035689E"/>
    <w:rsid w:val="00357AC3"/>
    <w:rsid w:val="00363FE1"/>
    <w:rsid w:val="0039040F"/>
    <w:rsid w:val="003A1AC1"/>
    <w:rsid w:val="003C0C95"/>
    <w:rsid w:val="003C52FE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C1224"/>
    <w:rsid w:val="004C271B"/>
    <w:rsid w:val="004C3D10"/>
    <w:rsid w:val="004D5719"/>
    <w:rsid w:val="004E37A6"/>
    <w:rsid w:val="0059486F"/>
    <w:rsid w:val="0059596A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835DF"/>
    <w:rsid w:val="00697CE6"/>
    <w:rsid w:val="006A1529"/>
    <w:rsid w:val="006B56C1"/>
    <w:rsid w:val="006D7447"/>
    <w:rsid w:val="00714001"/>
    <w:rsid w:val="00721A60"/>
    <w:rsid w:val="00742494"/>
    <w:rsid w:val="00763F7D"/>
    <w:rsid w:val="007718B2"/>
    <w:rsid w:val="00772A03"/>
    <w:rsid w:val="00784F53"/>
    <w:rsid w:val="00793003"/>
    <w:rsid w:val="007B3220"/>
    <w:rsid w:val="007E065A"/>
    <w:rsid w:val="007E206B"/>
    <w:rsid w:val="007E5352"/>
    <w:rsid w:val="00805354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D339B"/>
    <w:rsid w:val="008E1FCA"/>
    <w:rsid w:val="008E46B3"/>
    <w:rsid w:val="0093736B"/>
    <w:rsid w:val="009505E6"/>
    <w:rsid w:val="00980B11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E21DC"/>
    <w:rsid w:val="00B11191"/>
    <w:rsid w:val="00B17CD4"/>
    <w:rsid w:val="00B22FEB"/>
    <w:rsid w:val="00B44774"/>
    <w:rsid w:val="00B44D8A"/>
    <w:rsid w:val="00B46E8A"/>
    <w:rsid w:val="00B4737F"/>
    <w:rsid w:val="00B640C8"/>
    <w:rsid w:val="00BB68B9"/>
    <w:rsid w:val="00BC00B3"/>
    <w:rsid w:val="00BD16CE"/>
    <w:rsid w:val="00BF5B72"/>
    <w:rsid w:val="00C206EB"/>
    <w:rsid w:val="00C21211"/>
    <w:rsid w:val="00C628C8"/>
    <w:rsid w:val="00CC3B20"/>
    <w:rsid w:val="00CE77C0"/>
    <w:rsid w:val="00CE7D5C"/>
    <w:rsid w:val="00CF455D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E3274"/>
    <w:rsid w:val="00E12EAD"/>
    <w:rsid w:val="00E2152F"/>
    <w:rsid w:val="00E224F2"/>
    <w:rsid w:val="00E36739"/>
    <w:rsid w:val="00E371D8"/>
    <w:rsid w:val="00E40632"/>
    <w:rsid w:val="00E47282"/>
    <w:rsid w:val="00E63362"/>
    <w:rsid w:val="00E87AEB"/>
    <w:rsid w:val="00EA3D3E"/>
    <w:rsid w:val="00EA7784"/>
    <w:rsid w:val="00EC423A"/>
    <w:rsid w:val="00EE1D64"/>
    <w:rsid w:val="00EF4316"/>
    <w:rsid w:val="00EF58FF"/>
    <w:rsid w:val="00EF685F"/>
    <w:rsid w:val="00F00884"/>
    <w:rsid w:val="00F00AB4"/>
    <w:rsid w:val="00F25A29"/>
    <w:rsid w:val="00F60049"/>
    <w:rsid w:val="00FB60A1"/>
    <w:rsid w:val="00FB6B3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St-556/2017-62</izvorni_sadrzaj>
    <derivirana_varijabla naziv="DomainObject.Oznaka_1">St-556/2017-62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936/16</izvorni_sadrzaj>
    <derivirana_varijabla naziv="DomainObject.Predmet.Opis_1">Naknadna dioba St 936/16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Nogometni klub "Neretva"</izvorni_sadrzaj>
    <derivirana_varijabla naziv="DomainObject.Predmet.StrankaFormated_1">  Nogometni klub "Neretva"</derivirana_varijabla>
  </DomainObject.Predmet.StrankaFormated>
  <DomainObject.Predmet.StrankaFormatedOIB>
    <izvorni_sadrzaj>  Nogometni klub "Neretva", OIB 55376262594</izvorni_sadrzaj>
    <derivirana_varijabla naziv="DomainObject.Predmet.StrankaFormatedOIB_1">  Nogometni klub "Neretva", OIB 55376262594</derivirana_varijabla>
  </DomainObject.Predmet.StrankaFormatedOIB>
  <DomainObject.Predmet.StrankaFormatedWithAdress>
    <izvorni_sadrzaj> Nogometni klub "Neretva", Športska, 20350 Metković</izvorni_sadrzaj>
    <derivirana_varijabla naziv="DomainObject.Predmet.StrankaFormatedWithAdress_1"> Nogometni klub "Neretva", Športska, 20350 Metković</derivirana_varijabla>
  </DomainObject.Predmet.StrankaFormatedWithAdress>
  <DomainObject.Predmet.StrankaFormatedWithAdressOIB>
    <izvorni_sadrzaj> Nogometni klub "Neretva", OIB 55376262594, Športska, 20350 Metković</izvorni_sadrzaj>
    <derivirana_varijabla naziv="DomainObject.Predmet.StrankaFormatedWithAdressOIB_1"> Nogometni klub "Neretva", OIB 55376262594, Športska, 20350 Metković</derivirana_varijabla>
  </DomainObject.Predmet.StrankaFormatedWithAdressOIB>
  <DomainObject.Predmet.StrankaWithAdress>
    <izvorni_sadrzaj>Nogometni klub "Neretva" Športska,20350 Metković</izvorni_sadrzaj>
    <derivirana_varijabla naziv="DomainObject.Predmet.StrankaWithAdress_1">Nogometni klub "Neretva" Športska,20350 Metković</derivirana_varijabla>
  </DomainObject.Predmet.StrankaWithAdress>
  <DomainObject.Predmet.StrankaWithAdressOIB>
    <izvorni_sadrzaj>Nogometni klub "Neretva", OIB 55376262594, Športska,20350 Metković</izvorni_sadrzaj>
    <derivirana_varijabla naziv="DomainObject.Predmet.StrankaWithAdressOIB_1">Nogometni klub "Neretva", OIB 55376262594, Športska,20350 Metković</derivirana_varijabla>
  </DomainObject.Predmet.StrankaWithAdressOIB>
  <DomainObject.Predmet.StrankaNazivFormated>
    <izvorni_sadrzaj>Nogometni klub "Neretva"</izvorni_sadrzaj>
    <derivirana_varijabla naziv="DomainObject.Predmet.StrankaNazivFormated_1">Nogometni klub "Neretva"</derivirana_varijabla>
  </DomainObject.Predmet.StrankaNazivFormated>
  <DomainObject.Predmet.StrankaNazivFormatedOIB>
    <izvorni_sadrzaj>Nogometni klub "Neretva", OIB 55376262594</izvorni_sadrzaj>
    <derivirana_varijabla naziv="DomainObject.Predmet.StrankaNazivFormatedOIB_1">Nogometni klub "Neretva", OIB 55376262594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Nogometni klub "Neretva"</item>
    </izvorni_sadrzaj>
    <derivirana_varijabla naziv="DomainObject.Predmet.StrankaListFormated_1">
      <item>Nogometni klub "Neretva"</item>
    </derivirana_varijabla>
  </DomainObject.Predmet.StrankaListFormated>
  <DomainObject.Predmet.StrankaListFormatedOIB>
    <izvorni_sadrzaj>
      <item>Nogometni klub "Neretva", OIB 55376262594</item>
    </izvorni_sadrzaj>
    <derivirana_varijabla naziv="DomainObject.Predmet.StrankaListFormatedOIB_1">
      <item>Nogometni klub "Neretva", OIB 55376262594</item>
    </derivirana_varijabla>
  </DomainObject.Predmet.StrankaListFormatedOIB>
  <DomainObject.Predmet.StrankaListFormatedWithAdress>
    <izvorni_sadrzaj>
      <item>Nogometni klub "Neretva", Športska, 20350 Metković</item>
    </izvorni_sadrzaj>
    <derivirana_varijabla naziv="DomainObject.Predmet.StrankaListFormatedWithAdress_1">
      <item>Nogometni klub "Neretva", Športska, 20350 Metković</item>
    </derivirana_varijabla>
  </DomainObject.Predmet.StrankaListFormatedWithAdress>
  <DomainObject.Predmet.StrankaListFormatedWithAdressOIB>
    <izvorni_sadrzaj>
      <item>Nogometni klub "Neretva", OIB 55376262594, Športska, 20350 Metković</item>
    </izvorni_sadrzaj>
    <derivirana_varijabla naziv="DomainObject.Predmet.StrankaListFormatedWithAdressOIB_1">
      <item>Nogometni klub "Neretva", OIB 55376262594, Športska, 20350 Metković</item>
    </derivirana_varijabla>
  </DomainObject.Predmet.StrankaListFormatedWithAdressOIB>
  <DomainObject.Predmet.StrankaListNazivFormated>
    <izvorni_sadrzaj>
      <item>Nogometni klub "Neretva"</item>
    </izvorni_sadrzaj>
    <derivirana_varijabla naziv="DomainObject.Predmet.StrankaListNazivFormated_1">
      <item>Nogometni klub "Neretva"</item>
    </derivirana_varijabla>
  </DomainObject.Predmet.StrankaListNazivFormated>
  <DomainObject.Predmet.StrankaListNazivFormatedOIB>
    <izvorni_sadrzaj>
      <item>Nogometni klub "Neretva", OIB 55376262594</item>
    </izvorni_sadrzaj>
    <derivirana_varijabla naziv="DomainObject.Predmet.StrankaListNazivFormatedOIB_1">
      <item>Nogometni klub "Neretva", OIB 55376262594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St-556/2017-62</izvorni_sadrzaj>
    <derivirana_varijabla naziv="DomainObject.PoslovniBrojDokumenta_1">St-556/2017-62</derivirana_varijabla>
  </DomainObject.PoslovniBrojDokumenta>
  <DomainObject.Predmet.StrankaIDrugi>
    <izvorni_sadrzaj>Nogometni klub "Neretva"</izvorni_sadrzaj>
    <derivirana_varijabla naziv="DomainObject.Predmet.StrankaIDrugi_1">Nogometni klub "Neretva"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Nogometni klub "Neretva", OIB 55376262594, Športska, 20350 Metković</izvorni_sadrzaj>
    <derivirana_varijabla naziv="DomainObject.Predmet.StrankaIDrugiAdressOIB_1">Nogometni klub "Neretva", OIB 55376262594, Športska, 20350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"Neretva"</item>
    </izvorni_sadrzaj>
    <derivirana_varijabla naziv="DomainObject.Predmet.SudioniciListNaziv_1">
      <item>Nogometni klub "Neretva"</item>
    </derivirana_varijabla>
  </DomainObject.Predmet.SudioniciListNaziv>
  <DomainObject.Predmet.SudioniciListAdressOIB>
    <izvorni_sadrzaj>
      <item>Nogometni klub "Neretva", OIB 55376262594, Športska,20350 Metković</item>
    </izvorni_sadrzaj>
    <derivirana_varijabla naziv="DomainObject.Predmet.SudioniciListAdressOIB_1">
      <item>Nogometni klub "Neretva", OIB 55376262594, Športska,20350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55376262594</item>
    </izvorni_sadrzaj>
    <derivirana_varijabla naziv="DomainObject.Predmet.SudioniciListNazivOIB_1">
      <item>, OIB 55376262594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8FDF59-E73B-4D5C-9B9F-71A8438E6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463</properties:Words>
  <properties:Characters>2392</properties:Characters>
  <properties:Lines>73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2017-05-15T12:43:00Z</dcterms:created>
  <dc:creator>Ante Kačić</dc:creator>
  <cp:lastModifiedBy>Katarina Franković</cp:lastModifiedBy>
  <cp:lastPrinted>2017-03-09T10:06:00Z</cp:lastPrinted>
  <dcterms:modified xmlns:xsi="http://www.w3.org/2001/XMLSchema-instance" xsi:type="dcterms:W3CDTF">2017-05-15T12:44:00Z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St-556/2017-62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