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8f705" w14:paraId="1f8f705"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601B5" w:rsidP="001601B5" w:rsidR="001601B5" w:rsidRPr="001601B5">
      <w:pPr>
        <w:keepNext/>
        <w:spacing w:after="0"/>
        <w:jc w:val="both"/>
        <w:outlineLvl w:val="0"/>
        <w:rPr>
          <w:rFonts w:cs="Times New Roman" w:eastAsia="Arial Unicode MS"/>
          <w:b/>
          <w:bCs/>
          <w:lang w:eastAsia="hr-HR"/>
        </w:rPr>
      </w:pPr>
      <w:r w:rsidRPr="001601B5">
        <w:rPr>
          <w:rFonts w:cs="Times New Roman" w:eastAsia="Arial Unicode MS"/>
          <w:b/>
          <w:bCs/>
          <w:lang w:eastAsia="hr-HR"/>
        </w:rPr>
        <w:t xml:space="preserve">   REPUBLIKA HRVATSKA</w:t>
      </w:r>
    </w:p>
    <w:p w:rsidRDefault="001601B5" w:rsidP="001601B5" w:rsidR="001601B5" w:rsidRPr="001601B5">
      <w:pPr>
        <w:spacing w:after="0"/>
        <w:jc w:val="both"/>
        <w:rPr>
          <w:rFonts w:cs="Times New Roman" w:eastAsia="Times New Roman"/>
          <w:b/>
          <w:szCs w:val="20"/>
          <w:lang w:eastAsia="hr-HR"/>
        </w:rPr>
      </w:pPr>
      <w:r w:rsidRPr="001601B5">
        <w:rPr>
          <w:rFonts w:cs="Times New Roman" w:eastAsia="Times New Roman"/>
          <w:b/>
          <w:lang w:eastAsia="hr-HR" w:val="en-AU"/>
        </w:rPr>
        <w:t xml:space="preserve">TRGOVAČKI SUD U SPLITU </w:t>
      </w:r>
      <w:r w:rsidRPr="001601B5">
        <w:rPr>
          <w:rFonts w:cs="Times New Roman" w:eastAsia="Times New Roman"/>
          <w:lang w:eastAsia="hr-HR" w:val="en-AU"/>
        </w:rPr>
        <w:t xml:space="preserve">            </w:t>
      </w:r>
      <w:r w:rsidRPr="001601B5">
        <w:rPr>
          <w:rFonts w:cs="Times New Roman" w:eastAsia="Times New Roman"/>
          <w:lang w:eastAsia="hr-HR" w:val="en-AU"/>
        </w:rPr>
        <w:tab/>
      </w:r>
      <w:r w:rsidRPr="001601B5">
        <w:rPr>
          <w:rFonts w:cs="Times New Roman" w:eastAsia="Times New Roman"/>
          <w:lang w:eastAsia="hr-HR" w:val="en-AU"/>
        </w:rPr>
        <w:tab/>
      </w:r>
      <w:r w:rsidRPr="001601B5">
        <w:rPr>
          <w:rFonts w:cs="Times New Roman" w:eastAsia="Times New Roman"/>
          <w:lang w:eastAsia="hr-HR" w:val="en-AU"/>
        </w:rPr>
        <w:tab/>
        <w:t xml:space="preserve">      </w:t>
      </w:r>
      <w:proofErr w:type="spellStart"/>
      <w:r w:rsidRPr="001601B5">
        <w:rPr>
          <w:rFonts w:cs="Times New Roman" w:eastAsia="Times New Roman"/>
          <w:b/>
          <w:lang w:eastAsia="hr-HR" w:val="en-AU"/>
        </w:rPr>
        <w:t>Broj</w:t>
      </w:r>
      <w:proofErr w:type="spellEnd"/>
      <w:r w:rsidRPr="001601B5">
        <w:rPr>
          <w:rFonts w:cs="Times New Roman" w:eastAsia="Times New Roman"/>
          <w:b/>
          <w:lang w:eastAsia="hr-HR" w:val="en-AU"/>
        </w:rPr>
        <w:t xml:space="preserve">: 14. </w:t>
      </w:r>
      <w:r w:rsidRPr="001601B5">
        <w:rPr>
          <w:rFonts w:cs="Times New Roman" w:eastAsia="Times New Roman"/>
          <w:b/>
          <w:lang w:eastAsia="hr-HR"/>
        </w:rPr>
        <w:t>St-767/2017.</w:t>
      </w:r>
    </w:p>
    <w:p w:rsidRDefault="001601B5" w:rsidP="001601B5" w:rsidR="001601B5" w:rsidRPr="001601B5">
      <w:pPr>
        <w:spacing w:after="0"/>
        <w:rPr>
          <w:rFonts w:cs="Times New Roman" w:eastAsia="Times New Roman"/>
          <w:b/>
          <w:szCs w:val="20"/>
          <w:lang w:eastAsia="hr-HR"/>
        </w:rPr>
      </w:pPr>
      <w:r w:rsidRPr="001601B5">
        <w:rPr>
          <w:rFonts w:cs="Times New Roman" w:eastAsia="Times New Roman"/>
          <w:b/>
          <w:szCs w:val="20"/>
          <w:lang w:eastAsia="hr-HR"/>
        </w:rPr>
        <w:t xml:space="preserve">              </w:t>
      </w:r>
      <w:proofErr w:type="spellStart"/>
      <w:r w:rsidRPr="001601B5">
        <w:rPr>
          <w:rFonts w:cs="Times New Roman" w:eastAsia="Times New Roman"/>
          <w:b/>
          <w:szCs w:val="20"/>
          <w:lang w:eastAsia="hr-HR"/>
        </w:rPr>
        <w:t>Sukoišanska</w:t>
      </w:r>
      <w:proofErr w:type="spellEnd"/>
      <w:r w:rsidRPr="001601B5">
        <w:rPr>
          <w:rFonts w:cs="Times New Roman" w:eastAsia="Times New Roman"/>
          <w:b/>
          <w:szCs w:val="20"/>
          <w:lang w:eastAsia="hr-HR"/>
        </w:rPr>
        <w:t xml:space="preserve"> 6.</w:t>
      </w:r>
    </w:p>
    <w:p w:rsidRDefault="001601B5" w:rsidP="001601B5" w:rsidR="001601B5" w:rsidRPr="001601B5">
      <w:pPr>
        <w:spacing w:after="0"/>
        <w:rPr>
          <w:rFonts w:cs="Times New Roman" w:eastAsia="Times New Roman"/>
          <w:b/>
          <w:szCs w:val="20"/>
          <w:lang w:eastAsia="hr-HR"/>
        </w:rPr>
      </w:pPr>
      <w:r w:rsidRPr="001601B5">
        <w:rPr>
          <w:rFonts w:cs="Times New Roman" w:eastAsia="Times New Roman"/>
          <w:b/>
          <w:szCs w:val="20"/>
          <w:lang w:eastAsia="hr-HR"/>
        </w:rPr>
        <w:t xml:space="preserve">            21 000  S P L I T</w:t>
      </w:r>
    </w:p>
    <w:p w:rsidRDefault="001601B5" w:rsidP="001601B5" w:rsidR="001601B5" w:rsidRPr="001601B5">
      <w:pPr>
        <w:spacing w:after="0"/>
        <w:rPr>
          <w:rFonts w:cs="Times New Roman" w:eastAsia="Times New Roman"/>
          <w:szCs w:val="20"/>
          <w:lang w:eastAsia="hr-HR"/>
        </w:rPr>
      </w:pPr>
    </w:p>
    <w:p w:rsidRDefault="001601B5" w:rsidP="001601B5" w:rsidR="001601B5" w:rsidRPr="001601B5">
      <w:pPr>
        <w:spacing w:after="0"/>
        <w:rPr>
          <w:rFonts w:cs="Times New Roman" w:eastAsia="Times New Roman"/>
          <w:szCs w:val="20"/>
          <w:lang w:eastAsia="hr-HR"/>
        </w:rPr>
      </w:pPr>
    </w:p>
    <w:p w:rsidRDefault="001601B5" w:rsidP="001601B5" w:rsidR="001601B5" w:rsidRPr="001601B5">
      <w:pPr>
        <w:spacing w:after="0"/>
        <w:jc w:val="center"/>
        <w:rPr>
          <w:rFonts w:cs="Times New Roman" w:eastAsia="Times New Roman"/>
          <w:b/>
          <w:szCs w:val="20"/>
          <w:lang w:eastAsia="hr-HR"/>
        </w:rPr>
      </w:pPr>
      <w:r w:rsidRPr="001601B5">
        <w:rPr>
          <w:rFonts w:cs="Times New Roman" w:eastAsia="Times New Roman"/>
          <w:b/>
          <w:szCs w:val="20"/>
          <w:lang w:eastAsia="hr-HR"/>
        </w:rPr>
        <w:t>R E P U B L I K A   H R V A T S K A</w:t>
      </w:r>
    </w:p>
    <w:p w:rsidRDefault="001601B5" w:rsidP="001601B5" w:rsidR="001601B5" w:rsidRPr="001601B5">
      <w:pPr>
        <w:spacing w:after="0"/>
        <w:jc w:val="center"/>
        <w:rPr>
          <w:rFonts w:cs="Times New Roman" w:eastAsia="Times New Roman"/>
          <w:b/>
          <w:lang w:eastAsia="hr-HR"/>
        </w:rPr>
      </w:pPr>
    </w:p>
    <w:p w:rsidRDefault="001601B5" w:rsidP="001601B5" w:rsidR="001601B5" w:rsidRPr="001601B5">
      <w:pPr>
        <w:spacing w:after="0"/>
        <w:jc w:val="center"/>
        <w:rPr>
          <w:rFonts w:cs="Times New Roman" w:eastAsia="Times New Roman"/>
          <w:b/>
          <w:lang w:eastAsia="hr-HR"/>
        </w:rPr>
      </w:pPr>
      <w:r w:rsidRPr="001601B5">
        <w:rPr>
          <w:rFonts w:cs="Times New Roman" w:eastAsia="Times New Roman"/>
          <w:b/>
          <w:lang w:eastAsia="hr-HR"/>
        </w:rPr>
        <w:t>R J E Š E N J E</w:t>
      </w:r>
    </w:p>
    <w:p w:rsidRDefault="001601B5" w:rsidP="001601B5" w:rsidR="001601B5" w:rsidRPr="001601B5">
      <w:pPr>
        <w:spacing w:after="0"/>
        <w:rPr>
          <w:rFonts w:cs="Times New Roman" w:eastAsia="Times New Roman"/>
          <w:szCs w:val="20"/>
          <w:lang w:eastAsia="hr-HR"/>
        </w:rPr>
      </w:pPr>
    </w:p>
    <w:p w:rsidRDefault="001601B5" w:rsidP="001601B5" w:rsidR="001601B5" w:rsidRPr="001601B5">
      <w:pPr>
        <w:spacing w:after="0"/>
        <w:rPr>
          <w:rFonts w:cs="Times New Roman" w:eastAsia="Times New Roman"/>
          <w:szCs w:val="20"/>
          <w:lang w:eastAsia="hr-HR"/>
        </w:rPr>
      </w:pPr>
    </w:p>
    <w:p w:rsidRDefault="001601B5" w:rsidP="001601B5" w:rsidR="001601B5" w:rsidRPr="001601B5">
      <w:pPr>
        <w:spacing w:after="0"/>
        <w:jc w:val="both"/>
        <w:rPr>
          <w:rFonts w:cs="Times New Roman" w:eastAsia="Times New Roman"/>
          <w:lang w:eastAsia="hr-HR" w:val="en-US"/>
        </w:rPr>
      </w:pPr>
      <w:r w:rsidRPr="001601B5">
        <w:rPr>
          <w:rFonts w:cs="Times New Roman" w:eastAsia="Times New Roman"/>
          <w:lang w:eastAsia="hr-HR" w:val="en-US"/>
        </w:rPr>
        <w:t xml:space="preserve">          </w:t>
      </w:r>
      <w:proofErr w:type="spellStart"/>
      <w:r w:rsidRPr="001601B5">
        <w:rPr>
          <w:rFonts w:cs="Times New Roman" w:eastAsia="Times New Roman"/>
          <w:lang w:eastAsia="hr-HR" w:val="en-US"/>
        </w:rPr>
        <w:t>Trgovački</w:t>
      </w:r>
      <w:proofErr w:type="spellEnd"/>
      <w:r w:rsidRPr="001601B5">
        <w:rPr>
          <w:rFonts w:cs="Times New Roman" w:eastAsia="Times New Roman"/>
          <w:lang w:eastAsia="hr-HR" w:val="en-US"/>
        </w:rPr>
        <w:t xml:space="preserve"> </w:t>
      </w:r>
      <w:proofErr w:type="spellStart"/>
      <w:r w:rsidRPr="001601B5">
        <w:rPr>
          <w:rFonts w:cs="Times New Roman" w:eastAsia="Times New Roman"/>
          <w:lang w:eastAsia="hr-HR" w:val="en-US"/>
        </w:rPr>
        <w:t>sud</w:t>
      </w:r>
      <w:proofErr w:type="spellEnd"/>
      <w:r w:rsidRPr="001601B5">
        <w:rPr>
          <w:rFonts w:cs="Times New Roman" w:eastAsia="Times New Roman"/>
          <w:lang w:eastAsia="hr-HR" w:val="en-US"/>
        </w:rPr>
        <w:t xml:space="preserve"> u </w:t>
      </w:r>
      <w:proofErr w:type="spellStart"/>
      <w:r w:rsidRPr="001601B5">
        <w:rPr>
          <w:rFonts w:cs="Times New Roman" w:eastAsia="Times New Roman"/>
          <w:lang w:eastAsia="hr-HR" w:val="en-US"/>
        </w:rPr>
        <w:t>Splitu</w:t>
      </w:r>
      <w:proofErr w:type="spellEnd"/>
      <w:r w:rsidRPr="001601B5">
        <w:rPr>
          <w:rFonts w:cs="Times New Roman" w:eastAsia="Times New Roman"/>
          <w:lang w:eastAsia="hr-HR" w:val="en-US"/>
        </w:rPr>
        <w:t xml:space="preserve">, </w:t>
      </w:r>
      <w:proofErr w:type="spellStart"/>
      <w:r w:rsidRPr="001601B5">
        <w:rPr>
          <w:rFonts w:cs="Times New Roman" w:eastAsia="Times New Roman"/>
          <w:lang w:eastAsia="hr-HR" w:val="en-US"/>
        </w:rPr>
        <w:t>po</w:t>
      </w:r>
      <w:proofErr w:type="spellEnd"/>
      <w:r w:rsidRPr="001601B5">
        <w:rPr>
          <w:rFonts w:cs="Times New Roman" w:eastAsia="Times New Roman"/>
          <w:lang w:eastAsia="hr-HR" w:val="en-US"/>
        </w:rPr>
        <w:t xml:space="preserve"> </w:t>
      </w:r>
      <w:proofErr w:type="spellStart"/>
      <w:r w:rsidRPr="001601B5">
        <w:rPr>
          <w:rFonts w:cs="Times New Roman" w:eastAsia="Times New Roman"/>
          <w:lang w:eastAsia="hr-HR" w:val="en-US"/>
        </w:rPr>
        <w:t>sudcu</w:t>
      </w:r>
      <w:proofErr w:type="spellEnd"/>
      <w:r w:rsidRPr="001601B5">
        <w:rPr>
          <w:rFonts w:cs="Times New Roman" w:eastAsia="Times New Roman"/>
          <w:lang w:eastAsia="hr-HR" w:val="en-US"/>
        </w:rPr>
        <w:t xml:space="preserve"> </w:t>
      </w:r>
      <w:proofErr w:type="spellStart"/>
      <w:r w:rsidRPr="001601B5">
        <w:rPr>
          <w:rFonts w:cs="Times New Roman" w:eastAsia="Times New Roman"/>
          <w:lang w:eastAsia="hr-HR" w:val="en-US"/>
        </w:rPr>
        <w:t>Jozi</w:t>
      </w:r>
      <w:proofErr w:type="spellEnd"/>
      <w:r w:rsidRPr="001601B5">
        <w:rPr>
          <w:rFonts w:cs="Times New Roman" w:eastAsia="Times New Roman"/>
          <w:lang w:eastAsia="hr-HR" w:val="en-US"/>
        </w:rPr>
        <w:t xml:space="preserve"> </w:t>
      </w:r>
      <w:proofErr w:type="spellStart"/>
      <w:r w:rsidRPr="001601B5">
        <w:rPr>
          <w:rFonts w:cs="Times New Roman" w:eastAsia="Times New Roman"/>
          <w:lang w:eastAsia="hr-HR" w:val="en-US"/>
        </w:rPr>
        <w:t>Ćaleti</w:t>
      </w:r>
      <w:proofErr w:type="spellEnd"/>
      <w:r w:rsidRPr="001601B5">
        <w:rPr>
          <w:rFonts w:cs="Times New Roman" w:eastAsia="Times New Roman"/>
          <w:lang w:eastAsia="hr-HR" w:val="en-US"/>
        </w:rPr>
        <w:t xml:space="preserve">, u </w:t>
      </w:r>
      <w:proofErr w:type="spellStart"/>
      <w:r w:rsidRPr="001601B5">
        <w:rPr>
          <w:rFonts w:cs="Times New Roman" w:eastAsia="Times New Roman"/>
          <w:lang w:eastAsia="hr-HR" w:val="en-US"/>
        </w:rPr>
        <w:t>predstečajnom</w:t>
      </w:r>
      <w:proofErr w:type="spellEnd"/>
      <w:r w:rsidRPr="001601B5">
        <w:rPr>
          <w:rFonts w:cs="Times New Roman" w:eastAsia="Times New Roman"/>
          <w:lang w:eastAsia="hr-HR" w:val="en-US"/>
        </w:rPr>
        <w:t xml:space="preserve"> </w:t>
      </w:r>
      <w:proofErr w:type="spellStart"/>
      <w:r w:rsidRPr="001601B5">
        <w:rPr>
          <w:rFonts w:cs="Times New Roman" w:eastAsia="Times New Roman"/>
          <w:lang w:eastAsia="hr-HR" w:val="en-US"/>
        </w:rPr>
        <w:t>postupku</w:t>
      </w:r>
      <w:proofErr w:type="spellEnd"/>
      <w:r w:rsidRPr="001601B5">
        <w:rPr>
          <w:rFonts w:cs="Times New Roman" w:eastAsia="Times New Roman"/>
          <w:lang w:eastAsia="hr-HR" w:val="en-US"/>
        </w:rPr>
        <w:t xml:space="preserve"> </w:t>
      </w:r>
      <w:proofErr w:type="spellStart"/>
      <w:proofErr w:type="gramStart"/>
      <w:r w:rsidRPr="001601B5">
        <w:rPr>
          <w:rFonts w:cs="Times New Roman" w:eastAsia="Times New Roman"/>
          <w:lang w:eastAsia="hr-HR" w:val="en-US"/>
        </w:rPr>
        <w:t>nad</w:t>
      </w:r>
      <w:proofErr w:type="spellEnd"/>
      <w:proofErr w:type="gramEnd"/>
      <w:r w:rsidRPr="001601B5">
        <w:rPr>
          <w:rFonts w:cs="Times New Roman" w:eastAsia="Times New Roman"/>
          <w:lang w:eastAsia="hr-HR" w:val="en-US"/>
        </w:rPr>
        <w:t xml:space="preserve"> </w:t>
      </w:r>
      <w:proofErr w:type="spellStart"/>
      <w:r w:rsidRPr="001601B5">
        <w:rPr>
          <w:rFonts w:cs="Times New Roman" w:eastAsia="Times New Roman"/>
          <w:lang w:eastAsia="hr-HR" w:val="en-US"/>
        </w:rPr>
        <w:t>predstečajnim</w:t>
      </w:r>
      <w:proofErr w:type="spellEnd"/>
      <w:r w:rsidRPr="001601B5">
        <w:rPr>
          <w:rFonts w:cs="Times New Roman" w:eastAsia="Times New Roman"/>
          <w:lang w:eastAsia="hr-HR" w:val="en-US"/>
        </w:rPr>
        <w:t xml:space="preserve"> </w:t>
      </w:r>
      <w:proofErr w:type="spellStart"/>
      <w:r w:rsidRPr="001601B5">
        <w:rPr>
          <w:rFonts w:cs="Times New Roman" w:eastAsia="Times New Roman"/>
          <w:lang w:eastAsia="hr-HR" w:val="en-US"/>
        </w:rPr>
        <w:t>dužnikom</w:t>
      </w:r>
      <w:proofErr w:type="spellEnd"/>
      <w:r w:rsidRPr="001601B5">
        <w:rPr>
          <w:rFonts w:cs="Times New Roman" w:eastAsia="Times New Roman"/>
          <w:lang w:eastAsia="hr-HR" w:val="en-US"/>
        </w:rPr>
        <w:t>:</w:t>
      </w:r>
      <w:r w:rsidRPr="001601B5">
        <w:rPr>
          <w:rFonts w:cs="Times New Roman" w:eastAsia="Times New Roman"/>
          <w:b/>
          <w:lang w:eastAsia="hr-HR" w:val="en-US"/>
        </w:rPr>
        <w:t xml:space="preserve"> </w:t>
      </w:r>
      <w:r w:rsidRPr="001601B5">
        <w:rPr>
          <w:rFonts w:cs="Times New Roman" w:eastAsia="Times New Roman"/>
          <w:lang w:eastAsia="hr-HR" w:val="en-US"/>
        </w:rPr>
        <w:t xml:space="preserve">RADNIČKI NOGOMETNI KLUB SPLIT </w:t>
      </w:r>
      <w:proofErr w:type="spellStart"/>
      <w:r w:rsidRPr="001601B5">
        <w:rPr>
          <w:rFonts w:cs="Times New Roman" w:eastAsia="Times New Roman"/>
          <w:lang w:eastAsia="hr-HR" w:val="en-US"/>
        </w:rPr>
        <w:t>sportsko</w:t>
      </w:r>
      <w:proofErr w:type="spellEnd"/>
      <w:r w:rsidRPr="001601B5">
        <w:rPr>
          <w:rFonts w:cs="Times New Roman" w:eastAsia="Times New Roman"/>
          <w:lang w:eastAsia="hr-HR" w:val="en-US"/>
        </w:rPr>
        <w:t xml:space="preserve"> </w:t>
      </w:r>
      <w:proofErr w:type="spellStart"/>
      <w:r w:rsidRPr="001601B5">
        <w:rPr>
          <w:rFonts w:cs="Times New Roman" w:eastAsia="Times New Roman"/>
          <w:lang w:eastAsia="hr-HR" w:val="en-US"/>
        </w:rPr>
        <w:t>dioničko</w:t>
      </w:r>
      <w:proofErr w:type="spellEnd"/>
      <w:r w:rsidRPr="001601B5">
        <w:rPr>
          <w:rFonts w:cs="Times New Roman" w:eastAsia="Times New Roman"/>
          <w:lang w:eastAsia="hr-HR" w:val="en-US"/>
        </w:rPr>
        <w:t xml:space="preserve"> </w:t>
      </w:r>
      <w:proofErr w:type="spellStart"/>
      <w:r w:rsidRPr="001601B5">
        <w:rPr>
          <w:rFonts w:cs="Times New Roman" w:eastAsia="Times New Roman"/>
          <w:lang w:eastAsia="hr-HR" w:val="en-US"/>
        </w:rPr>
        <w:t>društvo</w:t>
      </w:r>
      <w:proofErr w:type="spellEnd"/>
      <w:r w:rsidRPr="001601B5">
        <w:rPr>
          <w:rFonts w:cs="Times New Roman" w:eastAsia="Times New Roman"/>
          <w:lang w:eastAsia="hr-HR" w:val="en-US"/>
        </w:rPr>
        <w:t xml:space="preserve"> </w:t>
      </w:r>
      <w:proofErr w:type="spellStart"/>
      <w:r w:rsidRPr="001601B5">
        <w:rPr>
          <w:rFonts w:cs="Times New Roman" w:eastAsia="Times New Roman"/>
          <w:lang w:eastAsia="hr-HR" w:val="en-US"/>
        </w:rPr>
        <w:t>za</w:t>
      </w:r>
      <w:proofErr w:type="spellEnd"/>
      <w:r w:rsidRPr="001601B5">
        <w:rPr>
          <w:rFonts w:cs="Times New Roman" w:eastAsia="Times New Roman"/>
          <w:lang w:eastAsia="hr-HR" w:val="en-US"/>
        </w:rPr>
        <w:t xml:space="preserve"> </w:t>
      </w:r>
      <w:proofErr w:type="spellStart"/>
      <w:r w:rsidRPr="001601B5">
        <w:rPr>
          <w:rFonts w:cs="Times New Roman" w:eastAsia="Times New Roman"/>
          <w:lang w:eastAsia="hr-HR" w:val="en-US"/>
        </w:rPr>
        <w:t>obavljanje</w:t>
      </w:r>
      <w:proofErr w:type="spellEnd"/>
      <w:r w:rsidRPr="001601B5">
        <w:rPr>
          <w:rFonts w:cs="Times New Roman" w:eastAsia="Times New Roman"/>
          <w:lang w:eastAsia="hr-HR" w:val="en-US"/>
        </w:rPr>
        <w:t xml:space="preserve"> </w:t>
      </w:r>
      <w:proofErr w:type="spellStart"/>
      <w:r w:rsidRPr="001601B5">
        <w:rPr>
          <w:rFonts w:cs="Times New Roman" w:eastAsia="Times New Roman"/>
          <w:lang w:eastAsia="hr-HR" w:val="en-US"/>
        </w:rPr>
        <w:t>sportskih</w:t>
      </w:r>
      <w:proofErr w:type="spellEnd"/>
      <w:r w:rsidRPr="001601B5">
        <w:rPr>
          <w:rFonts w:cs="Times New Roman" w:eastAsia="Times New Roman"/>
          <w:lang w:eastAsia="hr-HR" w:val="en-US"/>
        </w:rPr>
        <w:t xml:space="preserve"> </w:t>
      </w:r>
      <w:proofErr w:type="spellStart"/>
      <w:r w:rsidRPr="001601B5">
        <w:rPr>
          <w:rFonts w:cs="Times New Roman" w:eastAsia="Times New Roman"/>
          <w:lang w:eastAsia="hr-HR" w:val="en-US"/>
        </w:rPr>
        <w:t>djelatnosti</w:t>
      </w:r>
      <w:proofErr w:type="spellEnd"/>
      <w:r w:rsidRPr="001601B5">
        <w:rPr>
          <w:rFonts w:cs="Times New Roman" w:eastAsia="Times New Roman"/>
          <w:lang w:eastAsia="hr-HR" w:val="en-US"/>
        </w:rPr>
        <w:t xml:space="preserve">, Split (Grad Split), </w:t>
      </w:r>
      <w:proofErr w:type="spellStart"/>
      <w:r w:rsidRPr="001601B5">
        <w:rPr>
          <w:rFonts w:cs="Times New Roman" w:eastAsia="Times New Roman"/>
          <w:lang w:eastAsia="hr-HR" w:val="en-US"/>
        </w:rPr>
        <w:t>Hrvatske</w:t>
      </w:r>
      <w:proofErr w:type="spellEnd"/>
      <w:r w:rsidRPr="001601B5">
        <w:rPr>
          <w:rFonts w:cs="Times New Roman" w:eastAsia="Times New Roman"/>
          <w:lang w:eastAsia="hr-HR" w:val="en-US"/>
        </w:rPr>
        <w:t xml:space="preserve"> </w:t>
      </w:r>
      <w:proofErr w:type="spellStart"/>
      <w:r w:rsidRPr="001601B5">
        <w:rPr>
          <w:rFonts w:cs="Times New Roman" w:eastAsia="Times New Roman"/>
          <w:lang w:eastAsia="hr-HR" w:val="en-US"/>
        </w:rPr>
        <w:t>mornarice</w:t>
      </w:r>
      <w:proofErr w:type="spellEnd"/>
      <w:r w:rsidRPr="001601B5">
        <w:rPr>
          <w:rFonts w:cs="Times New Roman" w:eastAsia="Times New Roman"/>
          <w:lang w:eastAsia="hr-HR" w:val="en-US"/>
        </w:rPr>
        <w:t xml:space="preserve"> 10, OIB: 19808345315. (</w:t>
      </w:r>
      <w:proofErr w:type="spellStart"/>
      <w:r w:rsidRPr="001601B5">
        <w:rPr>
          <w:rFonts w:cs="Times New Roman" w:eastAsia="Times New Roman"/>
          <w:lang w:eastAsia="hr-HR" w:val="en-US"/>
        </w:rPr>
        <w:t>Dužnik</w:t>
      </w:r>
      <w:proofErr w:type="spellEnd"/>
      <w:r w:rsidRPr="001601B5">
        <w:rPr>
          <w:rFonts w:cs="Times New Roman" w:eastAsia="Times New Roman"/>
          <w:lang w:eastAsia="hr-HR" w:val="en-US"/>
        </w:rPr>
        <w:t xml:space="preserve">, </w:t>
      </w:r>
      <w:proofErr w:type="spellStart"/>
      <w:r w:rsidRPr="001601B5">
        <w:rPr>
          <w:rFonts w:cs="Times New Roman" w:eastAsia="Times New Roman"/>
          <w:lang w:eastAsia="hr-HR" w:val="en-US"/>
        </w:rPr>
        <w:t>predstečajni</w:t>
      </w:r>
      <w:proofErr w:type="spellEnd"/>
      <w:r w:rsidRPr="001601B5">
        <w:rPr>
          <w:rFonts w:cs="Times New Roman" w:eastAsia="Times New Roman"/>
          <w:lang w:eastAsia="hr-HR" w:val="en-US"/>
        </w:rPr>
        <w:t xml:space="preserve"> </w:t>
      </w:r>
      <w:proofErr w:type="spellStart"/>
      <w:r w:rsidRPr="001601B5">
        <w:rPr>
          <w:rFonts w:cs="Times New Roman" w:eastAsia="Times New Roman"/>
          <w:lang w:eastAsia="hr-HR" w:val="en-US"/>
        </w:rPr>
        <w:t>Dužnik</w:t>
      </w:r>
      <w:proofErr w:type="spellEnd"/>
      <w:r w:rsidRPr="001601B5">
        <w:rPr>
          <w:rFonts w:cs="Times New Roman" w:eastAsia="Times New Roman"/>
          <w:lang w:eastAsia="hr-HR" w:val="en-US"/>
        </w:rPr>
        <w:t xml:space="preserve">), </w:t>
      </w:r>
      <w:proofErr w:type="spellStart"/>
      <w:r w:rsidRPr="001601B5">
        <w:rPr>
          <w:rFonts w:cs="Times New Roman" w:eastAsia="Times New Roman"/>
          <w:lang w:eastAsia="hr-HR" w:val="en-US"/>
        </w:rPr>
        <w:t>odlučujući</w:t>
      </w:r>
      <w:proofErr w:type="spellEnd"/>
      <w:r w:rsidRPr="001601B5">
        <w:rPr>
          <w:rFonts w:cs="Times New Roman" w:eastAsia="Times New Roman"/>
          <w:lang w:eastAsia="hr-HR" w:val="en-US"/>
        </w:rPr>
        <w:t xml:space="preserve"> o </w:t>
      </w:r>
      <w:proofErr w:type="spellStart"/>
      <w:r w:rsidRPr="001601B5">
        <w:rPr>
          <w:rFonts w:cs="Times New Roman" w:eastAsia="Times New Roman"/>
          <w:lang w:eastAsia="hr-HR" w:val="en-US"/>
        </w:rPr>
        <w:t>prijedlogu</w:t>
      </w:r>
      <w:proofErr w:type="spellEnd"/>
      <w:r w:rsidRPr="001601B5">
        <w:rPr>
          <w:rFonts w:cs="Times New Roman" w:eastAsia="Times New Roman"/>
          <w:lang w:eastAsia="hr-HR" w:val="en-US"/>
        </w:rPr>
        <w:t xml:space="preserve"> </w:t>
      </w:r>
      <w:proofErr w:type="spellStart"/>
      <w:r w:rsidRPr="001601B5">
        <w:rPr>
          <w:rFonts w:cs="Times New Roman" w:eastAsia="Times New Roman"/>
          <w:lang w:eastAsia="hr-HR" w:val="en-US"/>
        </w:rPr>
        <w:t>Financijske</w:t>
      </w:r>
      <w:proofErr w:type="spellEnd"/>
      <w:r w:rsidRPr="001601B5">
        <w:rPr>
          <w:rFonts w:cs="Times New Roman" w:eastAsia="Times New Roman"/>
          <w:lang w:eastAsia="hr-HR" w:val="en-US"/>
        </w:rPr>
        <w:t xml:space="preserve"> </w:t>
      </w:r>
      <w:proofErr w:type="spellStart"/>
      <w:r w:rsidRPr="001601B5">
        <w:rPr>
          <w:rFonts w:cs="Times New Roman" w:eastAsia="Times New Roman"/>
          <w:lang w:eastAsia="hr-HR" w:val="en-US"/>
        </w:rPr>
        <w:t>agencije</w:t>
      </w:r>
      <w:proofErr w:type="spellEnd"/>
      <w:r w:rsidRPr="001601B5">
        <w:rPr>
          <w:rFonts w:cs="Times New Roman" w:eastAsia="Times New Roman"/>
          <w:lang w:eastAsia="hr-HR" w:val="en-US"/>
        </w:rPr>
        <w:t xml:space="preserve"> </w:t>
      </w:r>
      <w:proofErr w:type="spellStart"/>
      <w:r w:rsidRPr="001601B5">
        <w:rPr>
          <w:rFonts w:cs="Times New Roman" w:eastAsia="Times New Roman"/>
          <w:lang w:eastAsia="hr-HR" w:val="en-US"/>
        </w:rPr>
        <w:t>za</w:t>
      </w:r>
      <w:proofErr w:type="spellEnd"/>
      <w:r w:rsidRPr="001601B5">
        <w:rPr>
          <w:rFonts w:cs="Times New Roman" w:eastAsia="Times New Roman"/>
          <w:lang w:eastAsia="hr-HR" w:val="en-US"/>
        </w:rPr>
        <w:t xml:space="preserve"> </w:t>
      </w:r>
      <w:proofErr w:type="spellStart"/>
      <w:r w:rsidRPr="001601B5">
        <w:rPr>
          <w:rFonts w:cs="Times New Roman" w:eastAsia="Times New Roman"/>
          <w:lang w:eastAsia="hr-HR" w:val="en-US"/>
        </w:rPr>
        <w:t>naknadu</w:t>
      </w:r>
      <w:proofErr w:type="spellEnd"/>
      <w:r w:rsidRPr="001601B5">
        <w:rPr>
          <w:rFonts w:cs="Times New Roman" w:eastAsia="Times New Roman"/>
          <w:lang w:eastAsia="hr-HR" w:val="en-US"/>
        </w:rPr>
        <w:t xml:space="preserve"> </w:t>
      </w:r>
      <w:proofErr w:type="spellStart"/>
      <w:r w:rsidRPr="001601B5">
        <w:rPr>
          <w:rFonts w:cs="Times New Roman" w:eastAsia="Times New Roman"/>
          <w:lang w:eastAsia="hr-HR" w:val="en-US"/>
        </w:rPr>
        <w:t>troškova</w:t>
      </w:r>
      <w:proofErr w:type="spellEnd"/>
      <w:r w:rsidRPr="001601B5">
        <w:rPr>
          <w:rFonts w:cs="Times New Roman" w:eastAsia="Times New Roman"/>
          <w:lang w:eastAsia="hr-HR" w:val="en-US"/>
        </w:rPr>
        <w:t xml:space="preserve"> u </w:t>
      </w:r>
      <w:proofErr w:type="spellStart"/>
      <w:r w:rsidRPr="001601B5">
        <w:rPr>
          <w:rFonts w:cs="Times New Roman" w:eastAsia="Times New Roman"/>
          <w:lang w:eastAsia="hr-HR" w:val="en-US"/>
        </w:rPr>
        <w:t>ovome</w:t>
      </w:r>
      <w:proofErr w:type="spellEnd"/>
      <w:r w:rsidRPr="001601B5">
        <w:rPr>
          <w:rFonts w:cs="Times New Roman" w:eastAsia="Times New Roman"/>
          <w:lang w:eastAsia="hr-HR" w:val="en-US"/>
        </w:rPr>
        <w:t xml:space="preserve"> </w:t>
      </w:r>
      <w:proofErr w:type="spellStart"/>
      <w:r w:rsidRPr="001601B5">
        <w:rPr>
          <w:rFonts w:cs="Times New Roman" w:eastAsia="Times New Roman"/>
          <w:lang w:eastAsia="hr-HR" w:val="en-US"/>
        </w:rPr>
        <w:t>predstečajnom</w:t>
      </w:r>
      <w:proofErr w:type="spellEnd"/>
      <w:r w:rsidRPr="001601B5">
        <w:rPr>
          <w:rFonts w:cs="Times New Roman" w:eastAsia="Times New Roman"/>
          <w:lang w:eastAsia="hr-HR" w:val="en-US"/>
        </w:rPr>
        <w:t xml:space="preserve"> </w:t>
      </w:r>
      <w:proofErr w:type="spellStart"/>
      <w:r w:rsidRPr="001601B5">
        <w:rPr>
          <w:rFonts w:cs="Times New Roman" w:eastAsia="Times New Roman"/>
          <w:lang w:eastAsia="hr-HR" w:val="en-US"/>
        </w:rPr>
        <w:t>postupku</w:t>
      </w:r>
      <w:proofErr w:type="spellEnd"/>
      <w:proofErr w:type="gramStart"/>
      <w:r w:rsidRPr="001601B5">
        <w:rPr>
          <w:rFonts w:cs="Times New Roman" w:eastAsia="Times New Roman"/>
          <w:lang w:eastAsia="hr-HR" w:val="en-US"/>
        </w:rPr>
        <w:t>,  14</w:t>
      </w:r>
      <w:proofErr w:type="gramEnd"/>
      <w:r w:rsidRPr="001601B5">
        <w:rPr>
          <w:rFonts w:cs="Times New Roman" w:eastAsia="Times New Roman"/>
          <w:lang w:eastAsia="hr-HR" w:val="en-US"/>
        </w:rPr>
        <w:t xml:space="preserve">. </w:t>
      </w:r>
      <w:proofErr w:type="spellStart"/>
      <w:proofErr w:type="gramStart"/>
      <w:r w:rsidRPr="001601B5">
        <w:rPr>
          <w:rFonts w:cs="Times New Roman" w:eastAsia="Times New Roman"/>
          <w:lang w:eastAsia="hr-HR" w:val="en-US"/>
        </w:rPr>
        <w:t>veljače</w:t>
      </w:r>
      <w:proofErr w:type="spellEnd"/>
      <w:proofErr w:type="gramEnd"/>
      <w:r w:rsidRPr="001601B5">
        <w:rPr>
          <w:rFonts w:cs="Times New Roman" w:eastAsia="Times New Roman"/>
          <w:lang w:eastAsia="hr-HR" w:val="en-US"/>
        </w:rPr>
        <w:t xml:space="preserve"> 2018, </w:t>
      </w:r>
      <w:proofErr w:type="spellStart"/>
      <w:r w:rsidRPr="001601B5">
        <w:rPr>
          <w:rFonts w:cs="Times New Roman" w:eastAsia="Times New Roman"/>
          <w:lang w:eastAsia="hr-HR" w:val="en-US"/>
        </w:rPr>
        <w:t>izvanraspravno</w:t>
      </w:r>
      <w:proofErr w:type="spellEnd"/>
      <w:r w:rsidRPr="001601B5">
        <w:rPr>
          <w:rFonts w:cs="Times New Roman" w:eastAsia="Times New Roman"/>
          <w:lang w:eastAsia="hr-HR" w:val="en-US"/>
        </w:rPr>
        <w:t>,</w:t>
      </w:r>
    </w:p>
    <w:p w:rsidRDefault="001601B5" w:rsidP="001601B5" w:rsidR="001601B5" w:rsidRPr="001601B5">
      <w:pPr>
        <w:spacing w:after="0"/>
        <w:jc w:val="center"/>
        <w:rPr>
          <w:rFonts w:cs="Times New Roman" w:eastAsia="Times New Roman"/>
          <w:b/>
          <w:lang w:eastAsia="hr-HR"/>
        </w:rPr>
      </w:pPr>
    </w:p>
    <w:p w:rsidRDefault="001601B5" w:rsidP="001601B5" w:rsidR="001601B5" w:rsidRPr="001601B5">
      <w:pPr>
        <w:spacing w:after="0"/>
        <w:jc w:val="center"/>
        <w:rPr>
          <w:rFonts w:cs="Times New Roman" w:eastAsia="Times New Roman"/>
          <w:b/>
          <w:lang w:eastAsia="hr-HR"/>
        </w:rPr>
      </w:pPr>
    </w:p>
    <w:p w:rsidRDefault="001601B5" w:rsidP="001601B5" w:rsidR="001601B5" w:rsidRPr="001601B5">
      <w:pPr>
        <w:spacing w:after="0"/>
        <w:jc w:val="center"/>
        <w:rPr>
          <w:rFonts w:cs="Times New Roman" w:eastAsia="Times New Roman"/>
          <w:lang w:eastAsia="hr-HR"/>
        </w:rPr>
      </w:pPr>
      <w:r w:rsidRPr="001601B5">
        <w:rPr>
          <w:rFonts w:cs="Times New Roman" w:eastAsia="Times New Roman"/>
          <w:lang w:eastAsia="hr-HR"/>
        </w:rPr>
        <w:t>r i j e š i o    j e</w:t>
      </w:r>
    </w:p>
    <w:p w:rsidRDefault="001601B5" w:rsidP="001601B5" w:rsidR="001601B5" w:rsidRPr="001601B5">
      <w:pPr>
        <w:spacing w:after="0"/>
        <w:jc w:val="both"/>
        <w:rPr>
          <w:rFonts w:cs="Times New Roman" w:eastAsia="Times New Roman"/>
          <w:b/>
          <w:lang w:eastAsia="hr-HR"/>
        </w:rPr>
      </w:pPr>
    </w:p>
    <w:p w:rsidRDefault="001601B5" w:rsidP="001601B5" w:rsidR="001601B5" w:rsidRPr="001601B5">
      <w:pPr>
        <w:spacing w:after="0"/>
        <w:jc w:val="both"/>
        <w:rPr>
          <w:rFonts w:cs="Times New Roman" w:eastAsia="Times New Roman"/>
          <w:b/>
          <w:lang w:eastAsia="hr-HR"/>
        </w:rPr>
      </w:pP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            </w:t>
      </w:r>
      <w:r w:rsidRPr="001601B5">
        <w:rPr>
          <w:rFonts w:cs="Times New Roman" w:eastAsia="Times New Roman"/>
          <w:b/>
          <w:lang w:eastAsia="hr-HR"/>
        </w:rPr>
        <w:t>I/</w:t>
      </w:r>
      <w:r w:rsidRPr="001601B5">
        <w:rPr>
          <w:rFonts w:cs="Times New Roman" w:eastAsia="Times New Roman"/>
          <w:lang w:eastAsia="hr-HR"/>
        </w:rPr>
        <w:t xml:space="preserve"> Usvaja se prijedlog Financijske agencije i nalaže se dužniku: RADNIČKI NOGOMETNI KLUB SPLIT sportsko dioničko društvo za obavljanje sportskih djelatnosti, Split (Grad Split), Hrvatske mornarice 10, OIB: 19808345315, platiti Financijskoj agenciji u roku od osam (8) dana iznos od: 13.884,24 kuna sa zakonskom zateznom kamatom na određene iznose po stopi propisanoj člankom 29, stavkom 2, Zakona o obveznim odnosima, koja se određuje za svako polugodište uvećanjem prosječne kamatne stope na stanje kredita odobrenih na razdoblje dulje od godine dana nefinancijskim trgovačkim društvima izračunate za referentno razdoblje koje prethodi tekućem polugodištu za tri postotnih poena a počevši od dana donošenja ovog Rješenja pa do isplate i to na ime naknade za prijave tražbina u ovome </w:t>
      </w:r>
      <w:proofErr w:type="spellStart"/>
      <w:r w:rsidRPr="001601B5">
        <w:rPr>
          <w:rFonts w:cs="Times New Roman" w:eastAsia="Times New Roman"/>
          <w:lang w:eastAsia="hr-HR"/>
        </w:rPr>
        <w:t>predstečajnom</w:t>
      </w:r>
      <w:proofErr w:type="spellEnd"/>
      <w:r w:rsidRPr="001601B5">
        <w:rPr>
          <w:rFonts w:cs="Times New Roman" w:eastAsia="Times New Roman"/>
          <w:lang w:eastAsia="hr-HR"/>
        </w:rPr>
        <w:t xml:space="preserve"> postupku od slijedećih vjerovnika i u prijavljenim iznosima: </w:t>
      </w:r>
    </w:p>
    <w:p w:rsidRDefault="001601B5" w:rsidP="001601B5" w:rsidR="001601B5" w:rsidRPr="001601B5">
      <w:pPr>
        <w:spacing w:after="0"/>
        <w:jc w:val="both"/>
        <w:rPr>
          <w:rFonts w:cs="Times New Roman" w:eastAsia="Times New Roman"/>
          <w:lang w:eastAsia="hr-HR"/>
        </w:rPr>
      </w:pP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ABDIEL ARROYO MOLINAR, Split, Antuna Gustava Matoša 3, OIB: 21089251688, naknada u iznosu od: 250,00 kune (200,00 kuna + PDV), za prijavljenu tražbinu u iznosu od: 184.809,93 kuna;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MARKO BAKOVIĆ, Split, </w:t>
      </w:r>
      <w:proofErr w:type="spellStart"/>
      <w:r w:rsidRPr="001601B5">
        <w:rPr>
          <w:rFonts w:cs="Times New Roman" w:eastAsia="Times New Roman"/>
          <w:lang w:eastAsia="hr-HR"/>
        </w:rPr>
        <w:t>Dračevac</w:t>
      </w:r>
      <w:proofErr w:type="spellEnd"/>
      <w:r w:rsidRPr="001601B5">
        <w:rPr>
          <w:rFonts w:cs="Times New Roman" w:eastAsia="Times New Roman"/>
          <w:lang w:eastAsia="hr-HR"/>
        </w:rPr>
        <w:t xml:space="preserve"> 14R, OIB: 53637398743, naknada u iznosu od: 250,00 kune (200,00 kuna + PDV), za prijavljenu tražbinu u iznosu od: 35.994,46 kuna;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EDGAR YOEL BARCENAS HERRERA, Split, Antuna Gustava Matoša 3, OIB: 85794304202, naknada u iznosu od: 250,00 kune (200,00 kuna + PDV), za prijavljenu tražbinu u iznosu od: 184.809,93 kuna;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TONČI BAŠIĆ, Split, Domovinskog rata 58, OIB: 05009159631, naknada u iznosu od: 250,00 kune (200,00 kuna + PDV), za prijavljenu tražbinu u iznosu od: 202.172,47 kuna; </w:t>
      </w:r>
    </w:p>
    <w:p w:rsidRDefault="001601B5" w:rsidP="001601B5" w:rsidR="001601B5" w:rsidRPr="001601B5">
      <w:pPr>
        <w:spacing w:after="0"/>
        <w:jc w:val="both"/>
        <w:rPr>
          <w:rFonts w:cs="Times New Roman" w:eastAsia="Times New Roman"/>
          <w:lang w:eastAsia="hr-HR"/>
        </w:rPr>
      </w:pPr>
    </w:p>
    <w:p w:rsidRDefault="001601B5" w:rsidP="001601B5" w:rsidR="001601B5" w:rsidRPr="001601B5">
      <w:pPr>
        <w:spacing w:after="0"/>
        <w:jc w:val="both"/>
        <w:rPr>
          <w:rFonts w:cs="Times New Roman" w:eastAsia="Times New Roman"/>
          <w:lang w:eastAsia="hr-HR"/>
        </w:rPr>
      </w:pPr>
    </w:p>
    <w:p w:rsidRDefault="001601B5" w:rsidP="001601B5" w:rsidR="001601B5" w:rsidRPr="001601B5">
      <w:pPr>
        <w:spacing w:after="0"/>
        <w:jc w:val="both"/>
        <w:rPr>
          <w:rFonts w:cs="Times New Roman" w:eastAsia="Times New Roman"/>
          <w:lang w:eastAsia="hr-HR"/>
        </w:rPr>
      </w:pPr>
    </w:p>
    <w:p w:rsidRDefault="001601B5" w:rsidP="001601B5" w:rsidR="001601B5" w:rsidRPr="001601B5">
      <w:pPr>
        <w:spacing w:after="0"/>
        <w:jc w:val="right"/>
        <w:rPr>
          <w:rFonts w:cs="Times New Roman" w:eastAsia="Times New Roman"/>
          <w:lang w:eastAsia="hr-HR"/>
        </w:rPr>
      </w:pPr>
      <w:r w:rsidRPr="001601B5">
        <w:rPr>
          <w:rFonts w:cs="Times New Roman" w:eastAsia="Times New Roman"/>
          <w:b/>
          <w:lang w:eastAsia="hr-HR"/>
        </w:rPr>
        <w:lastRenderedPageBreak/>
        <w:t>- 2 -</w:t>
      </w:r>
      <w:r w:rsidRPr="001601B5">
        <w:rPr>
          <w:rFonts w:cs="Times New Roman" w:eastAsia="Times New Roman"/>
          <w:lang w:eastAsia="hr-HR"/>
        </w:rPr>
        <w:t xml:space="preserve">                               </w:t>
      </w:r>
      <w:r w:rsidRPr="001601B5">
        <w:rPr>
          <w:rFonts w:cs="Times New Roman" w:eastAsia="Times New Roman"/>
          <w:b/>
          <w:lang w:eastAsia="hr-HR"/>
        </w:rPr>
        <w:t>Broj:  14. -St-767/2017.</w:t>
      </w:r>
    </w:p>
    <w:p w:rsidRDefault="001601B5" w:rsidP="001601B5" w:rsidR="001601B5" w:rsidRPr="001601B5">
      <w:pPr>
        <w:spacing w:after="0"/>
        <w:jc w:val="both"/>
        <w:rPr>
          <w:rFonts w:cs="Times New Roman" w:eastAsia="Times New Roman"/>
          <w:lang w:eastAsia="hr-HR"/>
        </w:rPr>
      </w:pPr>
    </w:p>
    <w:p w:rsidRDefault="001601B5" w:rsidP="001601B5" w:rsidR="001601B5" w:rsidRPr="001601B5">
      <w:pPr>
        <w:spacing w:after="0"/>
        <w:jc w:val="both"/>
        <w:rPr>
          <w:rFonts w:cs="Times New Roman" w:eastAsia="Times New Roman"/>
          <w:lang w:eastAsia="hr-HR"/>
        </w:rPr>
      </w:pPr>
    </w:p>
    <w:p w:rsidRDefault="001601B5" w:rsidP="001601B5" w:rsidR="001601B5" w:rsidRPr="001601B5">
      <w:pPr>
        <w:spacing w:after="0"/>
        <w:jc w:val="both"/>
        <w:rPr>
          <w:rFonts w:cs="Times New Roman" w:eastAsia="Times New Roman"/>
          <w:lang w:eastAsia="hr-HR"/>
        </w:rPr>
      </w:pP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Javni bilježnik VEDRANA BILAM, Split, Kneza </w:t>
      </w:r>
      <w:proofErr w:type="spellStart"/>
      <w:r w:rsidRPr="001601B5">
        <w:rPr>
          <w:rFonts w:cs="Times New Roman" w:eastAsia="Times New Roman"/>
          <w:lang w:eastAsia="hr-HR"/>
        </w:rPr>
        <w:t>Lju</w:t>
      </w:r>
      <w:proofErr w:type="spellEnd"/>
      <w:r w:rsidRPr="001601B5">
        <w:rPr>
          <w:rFonts w:cs="Times New Roman" w:eastAsia="Times New Roman"/>
          <w:lang w:eastAsia="hr-HR"/>
        </w:rPr>
        <w:t xml:space="preserve">. Posavskog 17, OIB: 11371130844, naknada u iznosu od: 250,00 kune (200,00 kuna + PDV), za prijavljenu tražbinu u iznosu od: 11.183,00 kuna;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SLAVKO BLAGOJEVIĆ, Otok (Vinkovci), Kralja Držislava 15, OIB: 53557770422, naknada u iznosu od: 250,00 kune (200,00 kuna + PDV), za prijavljenu tražbinu u iznosu od: 547.865,19 kuna;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IVAN BRDAR, Split, Ivana Gundulića 40, OIB: 51488186668, naknada u iznosu od: 250,00 kune (200,00 kuna + PDV), za prijavljenu tražbinu u iznosu od: 36.630,13 kuna;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LUKA BUBLE, Split, Rikarda Katalinića </w:t>
      </w:r>
      <w:proofErr w:type="spellStart"/>
      <w:r w:rsidRPr="001601B5">
        <w:rPr>
          <w:rFonts w:cs="Times New Roman" w:eastAsia="Times New Roman"/>
          <w:lang w:eastAsia="hr-HR"/>
        </w:rPr>
        <w:t>Jeretova</w:t>
      </w:r>
      <w:proofErr w:type="spellEnd"/>
      <w:r w:rsidRPr="001601B5">
        <w:rPr>
          <w:rFonts w:cs="Times New Roman" w:eastAsia="Times New Roman"/>
          <w:lang w:eastAsia="hr-HR"/>
        </w:rPr>
        <w:t xml:space="preserve"> 5, OIB: 07802229240, naknada u iznosu od: 212,01 kuna (169,61 kuna + PDV), za prijavljenu tražbinu u iznosu od: 8.480,93 kune;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MARIN BUDIMIR, </w:t>
      </w:r>
      <w:proofErr w:type="spellStart"/>
      <w:r w:rsidRPr="001601B5">
        <w:rPr>
          <w:rFonts w:cs="Times New Roman" w:eastAsia="Times New Roman"/>
          <w:lang w:eastAsia="hr-HR"/>
        </w:rPr>
        <w:t>Podstrana</w:t>
      </w:r>
      <w:proofErr w:type="spellEnd"/>
      <w:r w:rsidRPr="001601B5">
        <w:rPr>
          <w:rFonts w:cs="Times New Roman" w:eastAsia="Times New Roman"/>
          <w:lang w:eastAsia="hr-HR"/>
        </w:rPr>
        <w:t xml:space="preserve">, </w:t>
      </w:r>
      <w:proofErr w:type="spellStart"/>
      <w:r w:rsidRPr="001601B5">
        <w:rPr>
          <w:rFonts w:cs="Times New Roman" w:eastAsia="Times New Roman"/>
          <w:lang w:eastAsia="hr-HR"/>
        </w:rPr>
        <w:t>Plešin</w:t>
      </w:r>
      <w:proofErr w:type="spellEnd"/>
      <w:r w:rsidRPr="001601B5">
        <w:rPr>
          <w:rFonts w:cs="Times New Roman" w:eastAsia="Times New Roman"/>
          <w:lang w:eastAsia="hr-HR"/>
        </w:rPr>
        <w:t xml:space="preserve"> Dolac 5A, OIB: 01980110910, naknada u iznosu od: 250,00 kune (200,00 kuna + PDV), za prijavljenu tražbinu u iznosu od: 17.935,03 kuna;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TIHOMIR BULAT, Split, Put </w:t>
      </w:r>
      <w:proofErr w:type="spellStart"/>
      <w:r w:rsidRPr="001601B5">
        <w:rPr>
          <w:rFonts w:cs="Times New Roman" w:eastAsia="Times New Roman"/>
          <w:lang w:eastAsia="hr-HR"/>
        </w:rPr>
        <w:t>Žnjana</w:t>
      </w:r>
      <w:proofErr w:type="spellEnd"/>
      <w:r w:rsidRPr="001601B5">
        <w:rPr>
          <w:rFonts w:cs="Times New Roman" w:eastAsia="Times New Roman"/>
          <w:lang w:eastAsia="hr-HR"/>
        </w:rPr>
        <w:t xml:space="preserve"> 19B, OIB: 26737254940, naknada u iznosu od: 250,00 kune (200,00 kuna + PDV), za prijavljenu tražbinu u iznosu od: 319.827,61 kuna;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DARKO BUTOROVIĆ, </w:t>
      </w:r>
      <w:proofErr w:type="spellStart"/>
      <w:r w:rsidRPr="001601B5">
        <w:rPr>
          <w:rFonts w:cs="Times New Roman" w:eastAsia="Times New Roman"/>
          <w:lang w:eastAsia="hr-HR"/>
        </w:rPr>
        <w:t>Milna</w:t>
      </w:r>
      <w:proofErr w:type="spellEnd"/>
      <w:r w:rsidRPr="001601B5">
        <w:rPr>
          <w:rFonts w:cs="Times New Roman" w:eastAsia="Times New Roman"/>
          <w:lang w:eastAsia="hr-HR"/>
        </w:rPr>
        <w:t xml:space="preserve">, Vlaška I 10, OIB: 61692176613, naknada u iznosu od: 250,00 kune (200,00 kuna + PDV), za prijavljenu tražbinu u iznosu od: 458.062,10 kuna;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KAROLIS CHVEDUKAS, Split, Put </w:t>
      </w:r>
      <w:proofErr w:type="spellStart"/>
      <w:r w:rsidRPr="001601B5">
        <w:rPr>
          <w:rFonts w:cs="Times New Roman" w:eastAsia="Times New Roman"/>
          <w:lang w:eastAsia="hr-HR"/>
        </w:rPr>
        <w:t>Radoševca</w:t>
      </w:r>
      <w:proofErr w:type="spellEnd"/>
      <w:r w:rsidRPr="001601B5">
        <w:rPr>
          <w:rFonts w:cs="Times New Roman" w:eastAsia="Times New Roman"/>
          <w:lang w:eastAsia="hr-HR"/>
        </w:rPr>
        <w:t xml:space="preserve"> 12, OIB: 93163964650, naknada u iznosu od: 250,00 kune (200,00 kuna + PDV), za prijavljenu tražbinu u iznosu od: 720.263,45 kuna;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ČISTOĆA d.o.o., Split, Put </w:t>
      </w:r>
      <w:proofErr w:type="spellStart"/>
      <w:r w:rsidRPr="001601B5">
        <w:rPr>
          <w:rFonts w:cs="Times New Roman" w:eastAsia="Times New Roman"/>
          <w:lang w:eastAsia="hr-HR"/>
        </w:rPr>
        <w:t>Plokita</w:t>
      </w:r>
      <w:proofErr w:type="spellEnd"/>
      <w:r w:rsidRPr="001601B5">
        <w:rPr>
          <w:rFonts w:cs="Times New Roman" w:eastAsia="Times New Roman"/>
          <w:lang w:eastAsia="hr-HR"/>
        </w:rPr>
        <w:t xml:space="preserve"> 81, OIB: 38812451417, naknada u iznosu od: 22,39 kune (17,91 kuna + PDV), za prijavljenu tražbinu u iznosu od: 895,76 kuna;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BRUNO ČOVO, </w:t>
      </w:r>
      <w:proofErr w:type="spellStart"/>
      <w:r w:rsidRPr="001601B5">
        <w:rPr>
          <w:rFonts w:cs="Times New Roman" w:eastAsia="Times New Roman"/>
          <w:lang w:eastAsia="hr-HR"/>
        </w:rPr>
        <w:t>Karakašica</w:t>
      </w:r>
      <w:proofErr w:type="spellEnd"/>
      <w:r w:rsidRPr="001601B5">
        <w:rPr>
          <w:rFonts w:cs="Times New Roman" w:eastAsia="Times New Roman"/>
          <w:lang w:eastAsia="hr-HR"/>
        </w:rPr>
        <w:t xml:space="preserve">, </w:t>
      </w:r>
      <w:proofErr w:type="spellStart"/>
      <w:r w:rsidRPr="001601B5">
        <w:rPr>
          <w:rFonts w:cs="Times New Roman" w:eastAsia="Times New Roman"/>
          <w:lang w:eastAsia="hr-HR"/>
        </w:rPr>
        <w:t>Karakašica</w:t>
      </w:r>
      <w:proofErr w:type="spellEnd"/>
      <w:r w:rsidRPr="001601B5">
        <w:rPr>
          <w:rFonts w:cs="Times New Roman" w:eastAsia="Times New Roman"/>
          <w:lang w:eastAsia="hr-HR"/>
        </w:rPr>
        <w:t xml:space="preserve"> 115A, OIB: 66942559779 naknada u iznosu od: 250,00 kune (200,00 kuna + PDV), za prijavljenu tražbinu u iznosu od: 44.124,20 kuna;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MARKO ČOVO, </w:t>
      </w:r>
      <w:proofErr w:type="spellStart"/>
      <w:r w:rsidRPr="001601B5">
        <w:rPr>
          <w:rFonts w:cs="Times New Roman" w:eastAsia="Times New Roman"/>
          <w:lang w:eastAsia="hr-HR"/>
        </w:rPr>
        <w:t>Karakašica</w:t>
      </w:r>
      <w:proofErr w:type="spellEnd"/>
      <w:r w:rsidRPr="001601B5">
        <w:rPr>
          <w:rFonts w:cs="Times New Roman" w:eastAsia="Times New Roman"/>
          <w:lang w:eastAsia="hr-HR"/>
        </w:rPr>
        <w:t xml:space="preserve">, </w:t>
      </w:r>
      <w:proofErr w:type="spellStart"/>
      <w:r w:rsidRPr="001601B5">
        <w:rPr>
          <w:rFonts w:cs="Times New Roman" w:eastAsia="Times New Roman"/>
          <w:lang w:eastAsia="hr-HR"/>
        </w:rPr>
        <w:t>Karakašica</w:t>
      </w:r>
      <w:proofErr w:type="spellEnd"/>
      <w:r w:rsidRPr="001601B5">
        <w:rPr>
          <w:rFonts w:cs="Times New Roman" w:eastAsia="Times New Roman"/>
          <w:lang w:eastAsia="hr-HR"/>
        </w:rPr>
        <w:t xml:space="preserve"> 115A, OIB: 95531197532, naknada u iznosu od: 250,00 kune (200,00 kuna + PDV), za prijavljenu tražbinu u iznosu od: 43.324,20 kuna;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ARDIT DELIU, Split, 8. Mediteranskih igara 2, OIB: 463949103963, naknada u iznosu od: 250,00 kune (200,00 kuna + PDV), za prijavljenu tražbinu u iznosu od: 120.000,00 kuna;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MILOŠ ĐORĐEVIĆ, Split, </w:t>
      </w:r>
      <w:proofErr w:type="spellStart"/>
      <w:r w:rsidRPr="001601B5">
        <w:rPr>
          <w:rFonts w:cs="Times New Roman" w:eastAsia="Times New Roman"/>
          <w:lang w:eastAsia="hr-HR"/>
        </w:rPr>
        <w:t>Slavićeva</w:t>
      </w:r>
      <w:proofErr w:type="spellEnd"/>
      <w:r w:rsidRPr="001601B5">
        <w:rPr>
          <w:rFonts w:cs="Times New Roman" w:eastAsia="Times New Roman"/>
          <w:lang w:eastAsia="hr-HR"/>
        </w:rPr>
        <w:t xml:space="preserve"> 15, OIB: 21732359404, naknada u iznosu od: 250,00 kune (200,00 kuna + PDV), za prijavljenu tražbinu u iznosu od: 94.037,30 kuna;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ANTE ERCEG, Split, Put Sv. </w:t>
      </w:r>
      <w:proofErr w:type="spellStart"/>
      <w:r w:rsidRPr="001601B5">
        <w:rPr>
          <w:rFonts w:cs="Times New Roman" w:eastAsia="Times New Roman"/>
          <w:lang w:eastAsia="hr-HR"/>
        </w:rPr>
        <w:t>Ižidora</w:t>
      </w:r>
      <w:proofErr w:type="spellEnd"/>
      <w:r w:rsidRPr="001601B5">
        <w:rPr>
          <w:rFonts w:cs="Times New Roman" w:eastAsia="Times New Roman"/>
          <w:lang w:eastAsia="hr-HR"/>
        </w:rPr>
        <w:t xml:space="preserve"> 128, OIB: 47093894876, naknada u iznosu od: 250,00 kune (200,00 kuna + PDV), za prijavljenu tražbinu u iznosu od: 798.903,54 kune;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FILIP FALETAR, Split, Mažuranićevo šetalište 13, OIB: 76534117181, naknada u iznosu od: 250,00 kune (200,00 kuna + PDV), za prijavljenu tražbinu u iznosu od: 361.797,69 kuna;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PETAR FRANJIĆ, Sesvete, </w:t>
      </w:r>
      <w:proofErr w:type="spellStart"/>
      <w:r w:rsidRPr="001601B5">
        <w:rPr>
          <w:rFonts w:cs="Times New Roman" w:eastAsia="Times New Roman"/>
          <w:lang w:eastAsia="hr-HR"/>
        </w:rPr>
        <w:t>Moslovačka</w:t>
      </w:r>
      <w:proofErr w:type="spellEnd"/>
      <w:r w:rsidRPr="001601B5">
        <w:rPr>
          <w:rFonts w:cs="Times New Roman" w:eastAsia="Times New Roman"/>
          <w:lang w:eastAsia="hr-HR"/>
        </w:rPr>
        <w:t xml:space="preserve"> 1, OIB: 39187750771, naknada u iznosu od: 250,00 kune (200,00 kuna + PDV), za prijavljenu tražbinu u iznosu od: 495.885,33 kune;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GOJKO GADŽE, Okrug Gornji, Tepli bok 13, OIB: 32892537769, naknada u iznosu od: 125,00 kune (100,00 kuna + PDV), za prijavljenu tražbinu u iznosu od: 5.000,00 kuna;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BRUNO GALIĆ, Solin, Ul. Domovinskog rata 17, OIB: 32909086731, naknada u iznosu od: 250,00 kune (200,00 kuna + PDV), za prijavljenu tražbinu u iznosu od: 83.347,93 kune;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NINO GALOVIĆ, </w:t>
      </w:r>
      <w:proofErr w:type="spellStart"/>
      <w:r w:rsidRPr="001601B5">
        <w:rPr>
          <w:rFonts w:cs="Times New Roman" w:eastAsia="Times New Roman"/>
          <w:lang w:eastAsia="hr-HR"/>
        </w:rPr>
        <w:t>Milna</w:t>
      </w:r>
      <w:proofErr w:type="spellEnd"/>
      <w:r w:rsidRPr="001601B5">
        <w:rPr>
          <w:rFonts w:cs="Times New Roman" w:eastAsia="Times New Roman"/>
          <w:lang w:eastAsia="hr-HR"/>
        </w:rPr>
        <w:t xml:space="preserve">, Pantera 86, OIB: 09795033267, naknada u iznosu od: 250,00 kune (200,00 kuna + PDV), za prijavljenu tražbinu u iznosu od: 379.543,56 kuna;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TONI GLAVAŠ, Split, Biokovska 8, OIB: 70999641010, naknada u iznosu od: 250,00 kune (200,00 kuna + PDV), za prijavljenu tražbinu u iznosu od: 200.976,24 kune; </w:t>
      </w:r>
    </w:p>
    <w:p w:rsidRDefault="001601B5" w:rsidP="001601B5" w:rsidR="001601B5" w:rsidRPr="001601B5">
      <w:pPr>
        <w:spacing w:after="0"/>
        <w:jc w:val="both"/>
        <w:rPr>
          <w:rFonts w:cs="Times New Roman" w:eastAsia="Times New Roman"/>
          <w:lang w:eastAsia="hr-HR"/>
        </w:rPr>
      </w:pPr>
    </w:p>
    <w:p w:rsidRDefault="001601B5" w:rsidP="001601B5" w:rsidR="001601B5" w:rsidRPr="001601B5">
      <w:pPr>
        <w:spacing w:after="0"/>
        <w:jc w:val="both"/>
        <w:rPr>
          <w:rFonts w:cs="Times New Roman" w:eastAsia="Times New Roman"/>
          <w:lang w:eastAsia="hr-HR"/>
        </w:rPr>
      </w:pPr>
    </w:p>
    <w:p w:rsidRDefault="001601B5" w:rsidP="001601B5" w:rsidR="001601B5" w:rsidRPr="001601B5">
      <w:pPr>
        <w:spacing w:after="0"/>
        <w:jc w:val="both"/>
        <w:rPr>
          <w:rFonts w:cs="Times New Roman" w:eastAsia="Times New Roman"/>
          <w:lang w:eastAsia="hr-HR"/>
        </w:rPr>
      </w:pPr>
    </w:p>
    <w:p w:rsidRDefault="001601B5" w:rsidP="001601B5" w:rsidR="001601B5" w:rsidRPr="001601B5">
      <w:pPr>
        <w:spacing w:after="0"/>
        <w:jc w:val="right"/>
        <w:rPr>
          <w:rFonts w:cs="Times New Roman" w:eastAsia="Times New Roman"/>
          <w:lang w:eastAsia="hr-HR"/>
        </w:rPr>
      </w:pPr>
      <w:r w:rsidRPr="001601B5">
        <w:rPr>
          <w:rFonts w:cs="Times New Roman" w:eastAsia="Times New Roman"/>
          <w:b/>
          <w:lang w:eastAsia="hr-HR"/>
        </w:rPr>
        <w:t>- 3 -</w:t>
      </w:r>
      <w:r w:rsidRPr="001601B5">
        <w:rPr>
          <w:rFonts w:cs="Times New Roman" w:eastAsia="Times New Roman"/>
          <w:lang w:eastAsia="hr-HR"/>
        </w:rPr>
        <w:t xml:space="preserve">                               </w:t>
      </w:r>
      <w:r w:rsidRPr="001601B5">
        <w:rPr>
          <w:rFonts w:cs="Times New Roman" w:eastAsia="Times New Roman"/>
          <w:b/>
          <w:lang w:eastAsia="hr-HR"/>
        </w:rPr>
        <w:t>Broj:  14. -St-767/2017.</w:t>
      </w:r>
    </w:p>
    <w:p w:rsidRDefault="001601B5" w:rsidP="001601B5" w:rsidR="001601B5" w:rsidRPr="001601B5">
      <w:pPr>
        <w:spacing w:after="0"/>
        <w:jc w:val="both"/>
        <w:rPr>
          <w:rFonts w:cs="Times New Roman" w:eastAsia="Times New Roman"/>
          <w:lang w:eastAsia="hr-HR"/>
        </w:rPr>
      </w:pPr>
    </w:p>
    <w:p w:rsidRDefault="001601B5" w:rsidP="001601B5" w:rsidR="001601B5" w:rsidRPr="001601B5">
      <w:pPr>
        <w:spacing w:after="0"/>
        <w:jc w:val="both"/>
        <w:rPr>
          <w:rFonts w:cs="Times New Roman" w:eastAsia="Times New Roman"/>
          <w:lang w:eastAsia="hr-HR"/>
        </w:rPr>
      </w:pPr>
    </w:p>
    <w:p w:rsidRDefault="001601B5" w:rsidP="001601B5" w:rsidR="001601B5" w:rsidRPr="001601B5">
      <w:pPr>
        <w:spacing w:after="0"/>
        <w:jc w:val="both"/>
        <w:rPr>
          <w:rFonts w:cs="Times New Roman" w:eastAsia="Times New Roman"/>
          <w:lang w:eastAsia="hr-HR"/>
        </w:rPr>
      </w:pP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HRVATSKA RADIOTELEVIZIJA, Zagreb, Prisavlje 3, OIB: 68419124305, naknada u iznosu od: 40,70,00 kune (32,56 kuna + PDV), za prijavljenu tražbinu u iznosu od: 1.628,21 kuna;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HRVATSKI TELEKOM d.d., Zagreb, Roberta Frangeša Mihanovića 9, OIB: 81793146560, naknada u iznosu od: 211,06 kune (168,85 kuna + PDV), za prijavljenu tražbinu u iznosu od: 8.442,89 kuna;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IVAN JOVANOVIĆ, Split, Doverska 30, OIB: 75745893075, naknada u iznosu od: 250,00 kune (200,00 kuna + PDV), za prijavljenu tražbinu u iznosu od: 25.000,00 kuna;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MATEJ JUKIĆ, Split, Put Svetog Lovre 41D, OIB: 17828587083, naknada u iznosu od: 250,00 kune (200,00 kuna + PDV), za prijavljenu tražbinu u iznosu od: 169.850,00 kuna;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LUKA KAPETANOVIĆ, Split, </w:t>
      </w:r>
      <w:proofErr w:type="spellStart"/>
      <w:r w:rsidRPr="001601B5">
        <w:rPr>
          <w:rFonts w:cs="Times New Roman" w:eastAsia="Times New Roman"/>
          <w:lang w:eastAsia="hr-HR"/>
        </w:rPr>
        <w:t>Marasovićeva</w:t>
      </w:r>
      <w:proofErr w:type="spellEnd"/>
      <w:r w:rsidRPr="001601B5">
        <w:rPr>
          <w:rFonts w:cs="Times New Roman" w:eastAsia="Times New Roman"/>
          <w:lang w:eastAsia="hr-HR"/>
        </w:rPr>
        <w:t xml:space="preserve"> 1, OIB: 10086021988, naknada u iznosu od: 250,00 kune (200,00 kuna + PDV), za prijavljenu tražbinu u iznosu od: 35.000,00 kuna;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IVO ANTIONIO KRALJ, Kaštel Stari, Gomile 29, OIB: 38493549997, naknada u iznosu od: 250,00 kune (200,00 kuna + PDV), za prijavljenu tražbinu u iznosu od: 27.200,00 kuna;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VJEKOSLAV LOKICA, Split, Ivana Gundulića 24, OIB: 05806724893, naknada u iznosu od: 250,00 kune (200,00 kuna + PDV), za prijavljenu tražbinu u iznosu od: 338.636,92 kuna;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MIRANDA MARUŠIĆ, Split, Ruđera Boškovića 19, OIB: 85195044710, naknada u iznosu od: 250,00 kune (200,00 kuna + PDV), za prijavljenu tražbinu u iznosu od: 96.303,84 kuna;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BOŽO MIKULIĆ, Split, Put Brda 6, OIB: 97001190602, naknada u iznosu od: 250,00 kune (200,00 kuna + PDV), za prijavljenu tražbinu u iznosu od: 30.304,97 kuna;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ALEKSANDAR MILJKOVIĆ, Split, Hrvatske mornarice 1K, OIB: 46983628366, naknada u iznosu od: 250,00 kune (200,00 kuna + PDV), za prijavljenu tražbinu u iznosu od: 715.319,98 kuna;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MINISTARSTVO FINANCIJA - POREZNA UPRAVA, Zagreb, Boškovićeva 5, OIB: 18683136487, naknada u iznosu od: 250,00 kune (200,00 kuna + PDV), za prijavljenu tražbinu u iznosu od: 1.158.831,18 kuna;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MINISTARSTVO POLJOPRIVREDE, Zagreb, Ulica grada Vukovara 78, OIB: 76767369197, naknada u iznosu od: 250,00 kune (200,00 kuna + PDV), za prijavljenu tražbinu u iznosu od: 23.827,78 kuna;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TONI MODRIĆ, Split, </w:t>
      </w:r>
      <w:proofErr w:type="spellStart"/>
      <w:r w:rsidRPr="001601B5">
        <w:rPr>
          <w:rFonts w:cs="Times New Roman" w:eastAsia="Times New Roman"/>
          <w:lang w:eastAsia="hr-HR"/>
        </w:rPr>
        <w:t>Neslanovac</w:t>
      </w:r>
      <w:proofErr w:type="spellEnd"/>
      <w:r w:rsidRPr="001601B5">
        <w:rPr>
          <w:rFonts w:cs="Times New Roman" w:eastAsia="Times New Roman"/>
          <w:lang w:eastAsia="hr-HR"/>
        </w:rPr>
        <w:t xml:space="preserve"> 11, OIB: 68649961136 naknada u iznosu od: 250,00 kune (200,00 kuna + PDV), za prijavljenu tražbinu u iznosu od: 70.537,72 kune;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NOGOMETNI KLUB "IMOTSKI", Imotski, Petra Vrdoljaka 32A, OIB: 69634700581, naknada u iznosu od: 250,00 kune (200,00 kuna + PDV), za prijavljenu tražbinu u iznosu od: 2.337.651,14 kuna;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NOGOMETNI KLUB "DINARA", Knin, Fra Filipa Grabovca 5, OIB: 04902548888, naknada u iznosu od: 250,00 kune (200,00 kuna + PDV), za prijavljenu tražbinu u iznosu od: 281.058,80 kuna;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IVAN PARČINA, Split, Hercegovačka 30, OIB: 88047111176, naknada u iznosu od: 250,00 kune (200,00 kuna + PDV), za prijavljenu tražbinu u iznosu od: 46.264,30 kuna;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MARKO PERKOVIĆ, Slavonski Brod, Augusta Cesarca 69, OIB: 00377064391, naknada u iznosu od: 250,00 kune (200,00 kuna + PDV), za prijavljenu tražbinu u iznosu od: 29.416,32 kune; </w:t>
      </w:r>
    </w:p>
    <w:p w:rsidRDefault="001601B5" w:rsidP="001601B5" w:rsidR="001601B5" w:rsidRPr="001601B5">
      <w:pPr>
        <w:spacing w:after="0"/>
        <w:jc w:val="both"/>
        <w:rPr>
          <w:rFonts w:cs="Times New Roman" w:eastAsia="Times New Roman"/>
          <w:lang w:eastAsia="hr-HR"/>
        </w:rPr>
      </w:pPr>
    </w:p>
    <w:p w:rsidRDefault="001601B5" w:rsidP="001601B5" w:rsidR="001601B5" w:rsidRPr="001601B5">
      <w:pPr>
        <w:spacing w:after="0"/>
        <w:jc w:val="both"/>
        <w:rPr>
          <w:rFonts w:cs="Times New Roman" w:eastAsia="Times New Roman"/>
          <w:lang w:eastAsia="hr-HR"/>
        </w:rPr>
      </w:pPr>
    </w:p>
    <w:p w:rsidRDefault="001601B5" w:rsidP="001601B5" w:rsidR="001601B5" w:rsidRPr="001601B5">
      <w:pPr>
        <w:spacing w:after="0"/>
        <w:jc w:val="both"/>
        <w:rPr>
          <w:rFonts w:cs="Times New Roman" w:eastAsia="Times New Roman"/>
          <w:lang w:eastAsia="hr-HR"/>
        </w:rPr>
      </w:pPr>
    </w:p>
    <w:p w:rsidRDefault="001601B5" w:rsidP="001601B5" w:rsidR="001601B5" w:rsidRPr="001601B5">
      <w:pPr>
        <w:spacing w:after="0"/>
        <w:jc w:val="both"/>
        <w:rPr>
          <w:rFonts w:cs="Times New Roman" w:eastAsia="Times New Roman"/>
          <w:lang w:eastAsia="hr-HR"/>
        </w:rPr>
      </w:pPr>
      <w:r w:rsidRPr="001601B5">
        <w:rPr>
          <w:rFonts w:cs="Times New Roman" w:eastAsia="Times New Roman"/>
          <w:b/>
          <w:lang w:eastAsia="hr-HR"/>
        </w:rPr>
        <w:t xml:space="preserve">                                                                       - 4 -</w:t>
      </w:r>
      <w:r w:rsidRPr="001601B5">
        <w:rPr>
          <w:rFonts w:cs="Times New Roman" w:eastAsia="Times New Roman"/>
          <w:lang w:eastAsia="hr-HR"/>
        </w:rPr>
        <w:t xml:space="preserve">                               </w:t>
      </w:r>
      <w:r w:rsidRPr="001601B5">
        <w:rPr>
          <w:rFonts w:cs="Times New Roman" w:eastAsia="Times New Roman"/>
          <w:b/>
          <w:lang w:eastAsia="hr-HR"/>
        </w:rPr>
        <w:t>Broj:  14. -St-767/2017.</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b/>
          <w:lang w:eastAsia="hr-HR"/>
        </w:rPr>
        <w:t xml:space="preserve">                                                                 </w:t>
      </w:r>
    </w:p>
    <w:p w:rsidRDefault="001601B5" w:rsidP="001601B5" w:rsidR="001601B5" w:rsidRPr="001601B5">
      <w:pPr>
        <w:spacing w:after="0"/>
        <w:jc w:val="both"/>
        <w:rPr>
          <w:rFonts w:cs="Times New Roman" w:eastAsia="Times New Roman"/>
          <w:lang w:eastAsia="hr-HR"/>
        </w:rPr>
      </w:pPr>
    </w:p>
    <w:p w:rsidRDefault="001601B5" w:rsidP="001601B5" w:rsidR="001601B5" w:rsidRPr="001601B5">
      <w:pPr>
        <w:spacing w:after="0"/>
        <w:jc w:val="both"/>
        <w:rPr>
          <w:rFonts w:cs="Times New Roman" w:eastAsia="Times New Roman"/>
          <w:lang w:eastAsia="hr-HR"/>
        </w:rPr>
      </w:pP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IVAN PUNOŠ, Split, Biogradska 2, OIB: 63800465501, naknada u iznosu od: 250,00 kune (200,00 kuna + PDV), za prijavljenu tražbinu u iznosu od: 98.721,56 kuna;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ZORAN ROGLIĆ, Split, Vukovarska 199, OIB: 71967777935, naknada u iznosu od: 250,00 kune (200,00 kuna + PDV), za prijavljenu tražbinu u iznosu od: 104.763,56 kuna;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DARIO RUGAŠEVIĆ, </w:t>
      </w:r>
      <w:proofErr w:type="spellStart"/>
      <w:r w:rsidRPr="001601B5">
        <w:rPr>
          <w:rFonts w:cs="Times New Roman" w:eastAsia="Times New Roman"/>
          <w:lang w:eastAsia="hr-HR"/>
        </w:rPr>
        <w:t>Komletinci</w:t>
      </w:r>
      <w:proofErr w:type="spellEnd"/>
      <w:r w:rsidRPr="001601B5">
        <w:rPr>
          <w:rFonts w:cs="Times New Roman" w:eastAsia="Times New Roman"/>
          <w:lang w:eastAsia="hr-HR"/>
        </w:rPr>
        <w:t xml:space="preserve">, Braće Radića 7, OIB: 04917549833, naknada u iznosu od: 250,00 kune (200,00 kuna + PDV), za prijavljenu tražbinu u iznosu od: 149.850,00 kuna;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GORAN SABLIĆ, Split, Miroslava Krleže 1, OIB: 05914463828, naknada u iznosu od: 250,00 kune (200,00 kuna + PDV), za prijavljenu tražbinu u iznosu od: 86.363,28 kuna;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MARKO SIMONOVSKI, Split, Hrvatske mornarice 1K, OIB: 76718407637, naknada u iznosu od: 250,00 kune (200,00 kuna + PDV), za prijavljenu tražbinu u iznosu od: 308.684,80 kuna;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TOMISLAV ŠARIĆ, Zaprešić, </w:t>
      </w:r>
      <w:proofErr w:type="spellStart"/>
      <w:r w:rsidRPr="001601B5">
        <w:rPr>
          <w:rFonts w:cs="Times New Roman" w:eastAsia="Times New Roman"/>
          <w:lang w:eastAsia="hr-HR"/>
        </w:rPr>
        <w:t>Lužnička</w:t>
      </w:r>
      <w:proofErr w:type="spellEnd"/>
      <w:r w:rsidRPr="001601B5">
        <w:rPr>
          <w:rFonts w:cs="Times New Roman" w:eastAsia="Times New Roman"/>
          <w:lang w:eastAsia="hr-HR"/>
        </w:rPr>
        <w:t xml:space="preserve"> 24A, OIB: 21609582794, naknada u iznosu od: 250,00 kune (200,00 kuna + PDV), za prijavljenu tražbinu u iznosu od: 104.619,76 kuna;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DINO ŠPEHAR, Osijek, Kaptolska 17, OIB: 61122637998, naknada u iznosu od: 250,00 kune (200,00 kuna + PDV), za prijavljenu tražbinu u iznosu od: 413.075,00 kuna;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ANTE ŠUTO, </w:t>
      </w:r>
      <w:proofErr w:type="spellStart"/>
      <w:r w:rsidRPr="001601B5">
        <w:rPr>
          <w:rFonts w:cs="Times New Roman" w:eastAsia="Times New Roman"/>
          <w:lang w:eastAsia="hr-HR"/>
        </w:rPr>
        <w:t>Zmijavci</w:t>
      </w:r>
      <w:proofErr w:type="spellEnd"/>
      <w:r w:rsidRPr="001601B5">
        <w:rPr>
          <w:rFonts w:cs="Times New Roman" w:eastAsia="Times New Roman"/>
          <w:lang w:eastAsia="hr-HR"/>
        </w:rPr>
        <w:t xml:space="preserve">, Matice hrvatske 21, OIB: 52738387507, naknada u iznosu od: 250,00 kune (200,00 kuna + PDV), za prijavljenu tražbinu u iznosu od: 29.755,16 kuna;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TAHO-ST d.o.o., Solin, Matoševa 16, OIB: 96320385428 naknada u iznosu od: 23,08 kune (18,46 kuna + PDV), za prijavljenu tražbinu u iznosu od: 923,48 kuna;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ANTE TOPIĆ, Kaštel Lukšić, Kralja Petra Svačića 60, OIB: 44548230434, naknada u iznosu od: 250,00 kune (200,00 kuna + PDV), za prijavljenu tražbinu u iznosu od: 57.867,20 kuna;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MATEO TOPIĆ, Sesvete, Đure Sudete 30A, OIB: 41941467977, naknada u iznosu od: 250,00 kune (200,00 kuna + PDV), za prijavljenu tražbinu u iznosu od: 71.100,00 kuna;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UNIQUA OSIGURANJE d.d., Zagreb, Planinska 13A, OIB: 75665455333, naknada u iznosu od: 250,00 kune (200,00 kuna + PDV), za prijavljenu tražbinu u iznosu od: 23.033,20 kuna;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VARAŽDINSKI ŠPORTSKI NOGOMETNI KLUB "u stečaju", Varaždin, Zagrebačka 94, OIB: 15604286923, naknada u iznosu od: 250,00 kune (200,00 kuna + PDV), za prijavljenu tražbinu u iznosu od: 384.431,85 kuna;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ŠIME VERŠIĆ, Split, </w:t>
      </w:r>
      <w:proofErr w:type="spellStart"/>
      <w:r w:rsidRPr="001601B5">
        <w:rPr>
          <w:rFonts w:cs="Times New Roman" w:eastAsia="Times New Roman"/>
          <w:lang w:eastAsia="hr-HR"/>
        </w:rPr>
        <w:t>Kavanjinova</w:t>
      </w:r>
      <w:proofErr w:type="spellEnd"/>
      <w:r w:rsidRPr="001601B5">
        <w:rPr>
          <w:rFonts w:cs="Times New Roman" w:eastAsia="Times New Roman"/>
          <w:lang w:eastAsia="hr-HR"/>
        </w:rPr>
        <w:t xml:space="preserve"> 14, OIB: 49526803811, naknada u iznosu od: 250,00 kune (200,00 kuna + PDV), za prijavljenu tražbinu u iznosu od: 73.340,52 kune;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SANTIAGO HERNAN VILLAFANE, naknada u iznosu od: 250,00 kune (200,00 kuna + PDV), za prijavljenu tražbinu u iznosu od: 157.557,72 kune;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BRANKO VRGOČ, Višnjevac, Ivana Mažuranića 1A, OIB: 89603701835, naknada u iznosu od: 250,00 kune (200,00 kuna + PDV), za prijavljenu tražbinu u iznosu od: 1.367.675,13 kuna;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ADNAN ZAHIROVIĆ, Split, </w:t>
      </w:r>
      <w:proofErr w:type="spellStart"/>
      <w:r w:rsidRPr="001601B5">
        <w:rPr>
          <w:rFonts w:cs="Times New Roman" w:eastAsia="Times New Roman"/>
          <w:lang w:eastAsia="hr-HR"/>
        </w:rPr>
        <w:t>Plančićeva</w:t>
      </w:r>
      <w:proofErr w:type="spellEnd"/>
      <w:r w:rsidRPr="001601B5">
        <w:rPr>
          <w:rFonts w:cs="Times New Roman" w:eastAsia="Times New Roman"/>
          <w:lang w:eastAsia="hr-HR"/>
        </w:rPr>
        <w:t xml:space="preserve"> 8, OIB: 63716419892, naknada u iznosu od: 250,00 kune (200,00 kuna + PDV), za prijavljenu tražbinu u iznosu od: 834.003,58 kuna; </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ŠIME ŽUŽUL, </w:t>
      </w:r>
      <w:proofErr w:type="spellStart"/>
      <w:r w:rsidRPr="001601B5">
        <w:rPr>
          <w:rFonts w:cs="Times New Roman" w:eastAsia="Times New Roman"/>
          <w:lang w:eastAsia="hr-HR"/>
        </w:rPr>
        <w:t>Grubine</w:t>
      </w:r>
      <w:proofErr w:type="spellEnd"/>
      <w:r w:rsidRPr="001601B5">
        <w:rPr>
          <w:rFonts w:cs="Times New Roman" w:eastAsia="Times New Roman"/>
          <w:lang w:eastAsia="hr-HR"/>
        </w:rPr>
        <w:t xml:space="preserve">, </w:t>
      </w:r>
      <w:proofErr w:type="spellStart"/>
      <w:r w:rsidRPr="001601B5">
        <w:rPr>
          <w:rFonts w:cs="Times New Roman" w:eastAsia="Times New Roman"/>
          <w:lang w:eastAsia="hr-HR"/>
        </w:rPr>
        <w:t>Podbablje</w:t>
      </w:r>
      <w:proofErr w:type="spellEnd"/>
      <w:r w:rsidRPr="001601B5">
        <w:rPr>
          <w:rFonts w:cs="Times New Roman" w:eastAsia="Times New Roman"/>
          <w:lang w:eastAsia="hr-HR"/>
        </w:rPr>
        <w:t xml:space="preserve">, Ulica kralja Tomislava 11, OIB: 74522720129, naknada u iznosu od: 250,00 kune (200,00 kuna + PDV), za prijavljenu tražbinu u iznosu od: 60.000,00 kuna; </w:t>
      </w:r>
    </w:p>
    <w:p w:rsidRDefault="001601B5" w:rsidP="001601B5" w:rsidR="001601B5" w:rsidRPr="001601B5">
      <w:pPr>
        <w:spacing w:after="0"/>
        <w:jc w:val="both"/>
        <w:rPr>
          <w:rFonts w:cs="Times New Roman" w:eastAsia="Times New Roman"/>
          <w:lang w:eastAsia="hr-HR"/>
        </w:rPr>
      </w:pP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            </w:t>
      </w:r>
      <w:r w:rsidRPr="001601B5">
        <w:rPr>
          <w:rFonts w:cs="Times New Roman" w:eastAsia="Times New Roman"/>
          <w:b/>
          <w:lang w:eastAsia="hr-HR"/>
        </w:rPr>
        <w:t>II/</w:t>
      </w:r>
      <w:r w:rsidRPr="001601B5">
        <w:rPr>
          <w:rFonts w:cs="Times New Roman" w:eastAsia="Times New Roman"/>
          <w:lang w:eastAsia="hr-HR"/>
        </w:rPr>
        <w:t xml:space="preserve"> Plaćanje iz točke I/ ovog Rješenja, Dužnik je dužan izvršiti na žiro račun Financijske agencije, broj: HR4223900011100017042, model: HR05, poziv na broj: 7524005-19808345315.</w:t>
      </w:r>
    </w:p>
    <w:p w:rsidRDefault="001601B5" w:rsidP="001601B5" w:rsidR="001601B5" w:rsidRPr="001601B5">
      <w:pPr>
        <w:spacing w:after="0"/>
        <w:jc w:val="both"/>
        <w:rPr>
          <w:rFonts w:cs="Times New Roman" w:eastAsia="Times New Roman"/>
          <w:lang w:eastAsia="hr-HR"/>
        </w:rPr>
      </w:pPr>
    </w:p>
    <w:p w:rsidRDefault="001601B5" w:rsidP="001601B5" w:rsidR="001601B5" w:rsidRPr="001601B5">
      <w:pPr>
        <w:spacing w:after="0"/>
        <w:jc w:val="both"/>
        <w:rPr>
          <w:rFonts w:cs="Times New Roman" w:eastAsia="Times New Roman"/>
          <w:lang w:eastAsia="hr-HR"/>
        </w:rPr>
      </w:pPr>
      <w:r w:rsidRPr="001601B5">
        <w:rPr>
          <w:rFonts w:cs="Times New Roman" w:eastAsia="Times New Roman"/>
          <w:b/>
          <w:lang w:eastAsia="hr-HR"/>
        </w:rPr>
        <w:t xml:space="preserve">                                                                       - 5 -</w:t>
      </w:r>
      <w:r w:rsidRPr="001601B5">
        <w:rPr>
          <w:rFonts w:cs="Times New Roman" w:eastAsia="Times New Roman"/>
          <w:lang w:eastAsia="hr-HR"/>
        </w:rPr>
        <w:t xml:space="preserve">                               </w:t>
      </w:r>
      <w:r w:rsidRPr="001601B5">
        <w:rPr>
          <w:rFonts w:cs="Times New Roman" w:eastAsia="Times New Roman"/>
          <w:b/>
          <w:lang w:eastAsia="hr-HR"/>
        </w:rPr>
        <w:t>Broj:  14. -St-767/2017.</w:t>
      </w:r>
    </w:p>
    <w:p w:rsidRDefault="001601B5" w:rsidP="001601B5" w:rsidR="001601B5" w:rsidRPr="001601B5">
      <w:pPr>
        <w:spacing w:after="0"/>
        <w:jc w:val="both"/>
        <w:rPr>
          <w:rFonts w:cs="Times New Roman" w:eastAsia="Times New Roman"/>
          <w:lang w:eastAsia="hr-HR"/>
        </w:rPr>
      </w:pPr>
    </w:p>
    <w:p w:rsidRDefault="001601B5" w:rsidP="001601B5" w:rsidR="001601B5" w:rsidRPr="001601B5">
      <w:pPr>
        <w:spacing w:after="0"/>
        <w:jc w:val="both"/>
        <w:rPr>
          <w:rFonts w:cs="Times New Roman" w:eastAsia="Times New Roman"/>
          <w:lang w:eastAsia="hr-HR"/>
        </w:rPr>
      </w:pPr>
    </w:p>
    <w:p w:rsidRDefault="001601B5" w:rsidP="001601B5" w:rsidR="001601B5" w:rsidRPr="001601B5">
      <w:pPr>
        <w:spacing w:after="0"/>
        <w:jc w:val="both"/>
        <w:rPr>
          <w:rFonts w:cs="Times New Roman" w:eastAsia="Times New Roman"/>
          <w:lang w:eastAsia="hr-HR"/>
        </w:rPr>
      </w:pPr>
    </w:p>
    <w:p w:rsidRDefault="001601B5" w:rsidP="001601B5" w:rsidR="001601B5" w:rsidRPr="001601B5">
      <w:pPr>
        <w:spacing w:after="0"/>
        <w:jc w:val="center"/>
        <w:rPr>
          <w:rFonts w:cs="Times New Roman" w:eastAsia="Times New Roman"/>
          <w:lang w:eastAsia="hr-HR"/>
        </w:rPr>
      </w:pPr>
      <w:r w:rsidRPr="001601B5">
        <w:rPr>
          <w:rFonts w:cs="Times New Roman" w:eastAsia="Times New Roman"/>
          <w:lang w:eastAsia="hr-HR"/>
        </w:rPr>
        <w:t>Obrazloženje</w:t>
      </w:r>
    </w:p>
    <w:p w:rsidRDefault="001601B5" w:rsidP="001601B5" w:rsidR="001601B5" w:rsidRPr="001601B5">
      <w:pPr>
        <w:spacing w:after="0"/>
        <w:jc w:val="both"/>
        <w:rPr>
          <w:rFonts w:cs="Times New Roman" w:eastAsia="Times New Roman"/>
          <w:lang w:eastAsia="hr-HR"/>
        </w:rPr>
      </w:pPr>
    </w:p>
    <w:p w:rsidRDefault="001601B5" w:rsidP="001601B5" w:rsidR="001601B5" w:rsidRPr="001601B5">
      <w:pPr>
        <w:spacing w:after="0"/>
        <w:jc w:val="both"/>
        <w:rPr>
          <w:rFonts w:cs="Times New Roman" w:eastAsia="Times New Roman"/>
          <w:lang w:eastAsia="hr-HR"/>
        </w:rPr>
      </w:pPr>
    </w:p>
    <w:p w:rsidRDefault="001601B5" w:rsidP="001601B5" w:rsidR="001601B5" w:rsidRPr="001601B5">
      <w:pPr>
        <w:spacing w:after="0"/>
        <w:ind w:firstLine="708"/>
        <w:jc w:val="both"/>
        <w:rPr>
          <w:rFonts w:cs="Times New Roman" w:eastAsia="Times New Roman"/>
          <w:lang w:eastAsia="hr-HR"/>
        </w:rPr>
      </w:pPr>
      <w:r w:rsidRPr="001601B5">
        <w:rPr>
          <w:rFonts w:cs="Times New Roman" w:eastAsia="Times New Roman"/>
          <w:lang w:eastAsia="hr-HR"/>
        </w:rPr>
        <w:t xml:space="preserve">Rješenjem ovog Suda od 04. kolovoza 2017, broj gornji, otvoren je ovaj </w:t>
      </w:r>
      <w:proofErr w:type="spellStart"/>
      <w:r w:rsidRPr="001601B5">
        <w:rPr>
          <w:rFonts w:cs="Times New Roman" w:eastAsia="Times New Roman"/>
          <w:lang w:eastAsia="hr-HR"/>
        </w:rPr>
        <w:t>predstečajni</w:t>
      </w:r>
      <w:proofErr w:type="spellEnd"/>
      <w:r w:rsidRPr="001601B5">
        <w:rPr>
          <w:rFonts w:cs="Times New Roman" w:eastAsia="Times New Roman"/>
          <w:lang w:eastAsia="hr-HR"/>
        </w:rPr>
        <w:t xml:space="preserve"> postupak nad uvodno navedenim Dužnikom te su vjerovnici Dužnika pozvani u roku od 15. dana nakon proteka osmog dana od objave ovog rješenja na e-Oglasnoj ploči Trgovačkog suda u Splitu, na propisanom obrascu prijaviti svoje tražbine FINANCIJSKOJ AGENCIJI-Regionalni centar Split, Split, Mažuranićevo šetalište 24b, sukladno članku 36, Stečajnog zakona (</w:t>
      </w:r>
      <w:r w:rsidRPr="001601B5">
        <w:rPr>
          <w:rFonts w:cs="Times New Roman" w:eastAsia="Times New Roman"/>
          <w:i/>
          <w:lang w:eastAsia="hr-HR"/>
        </w:rPr>
        <w:t>Narodne novine</w:t>
      </w:r>
      <w:r w:rsidRPr="001601B5">
        <w:rPr>
          <w:rFonts w:cs="Times New Roman" w:eastAsia="Times New Roman"/>
          <w:lang w:eastAsia="hr-HR"/>
        </w:rPr>
        <w:t xml:space="preserve">, br.: 71/15. i 104/17, dalje: SZ). </w:t>
      </w:r>
    </w:p>
    <w:p w:rsidRDefault="001601B5" w:rsidP="001601B5" w:rsidR="001601B5" w:rsidRPr="001601B5">
      <w:pPr>
        <w:spacing w:after="0"/>
        <w:jc w:val="both"/>
        <w:rPr>
          <w:rFonts w:cs="Times New Roman" w:eastAsia="Times New Roman"/>
          <w:lang w:eastAsia="hr-HR"/>
        </w:rPr>
      </w:pPr>
    </w:p>
    <w:p w:rsidRDefault="001601B5" w:rsidP="001601B5" w:rsidR="001601B5" w:rsidRPr="001601B5">
      <w:pPr>
        <w:spacing w:after="0"/>
        <w:ind w:firstLine="708"/>
        <w:jc w:val="both"/>
        <w:rPr>
          <w:rFonts w:cs="Times New Roman" w:eastAsia="Times New Roman"/>
          <w:lang w:eastAsia="hr-HR"/>
        </w:rPr>
      </w:pPr>
      <w:r w:rsidRPr="001601B5">
        <w:rPr>
          <w:rFonts w:cs="Times New Roman" w:eastAsia="Times New Roman"/>
          <w:lang w:eastAsia="hr-HR"/>
        </w:rPr>
        <w:t xml:space="preserve">Nakon što je Financijska agencija (dalje: FINA) zaprimila i obradila prijavljene tražbine vjerovnika i nakon isteka propisanih rokova cijelu zaprimljenu dokumentaciju u papirnatom obliku dostavila ovom Sudu, ista je prijedlogom od 09. studenog 2017, dostavljenim Sudu neposredno </w:t>
      </w:r>
      <w:r w:rsidRPr="001601B5">
        <w:rPr>
          <w:rFonts w:cs="Times New Roman" w:eastAsia="Times New Roman"/>
          <w:i/>
          <w:lang w:eastAsia="hr-HR"/>
        </w:rPr>
        <w:t>iz ruke</w:t>
      </w:r>
      <w:r w:rsidRPr="001601B5">
        <w:rPr>
          <w:rFonts w:cs="Times New Roman" w:eastAsia="Times New Roman"/>
          <w:lang w:eastAsia="hr-HR"/>
        </w:rPr>
        <w:t xml:space="preserve"> 10. studenog 2017. (list: od 759. do 761, spisa), predložila Sudu odrediti joj – na teret Dužnika – naknadu troškova za prijave tražbina koje nisu navedene u prijedlogu za otvaranje </w:t>
      </w:r>
      <w:proofErr w:type="spellStart"/>
      <w:r w:rsidRPr="001601B5">
        <w:rPr>
          <w:rFonts w:cs="Times New Roman" w:eastAsia="Times New Roman"/>
          <w:lang w:eastAsia="hr-HR"/>
        </w:rPr>
        <w:t>predstečajnog</w:t>
      </w:r>
      <w:proofErr w:type="spellEnd"/>
      <w:r w:rsidRPr="001601B5">
        <w:rPr>
          <w:rFonts w:cs="Times New Roman" w:eastAsia="Times New Roman"/>
          <w:lang w:eastAsia="hr-HR"/>
        </w:rPr>
        <w:t xml:space="preserve"> postupka i koje u </w:t>
      </w:r>
      <w:proofErr w:type="spellStart"/>
      <w:r w:rsidRPr="001601B5">
        <w:rPr>
          <w:rFonts w:cs="Times New Roman" w:eastAsia="Times New Roman"/>
          <w:lang w:eastAsia="hr-HR"/>
        </w:rPr>
        <w:t>predstečajnom</w:t>
      </w:r>
      <w:proofErr w:type="spellEnd"/>
      <w:r w:rsidRPr="001601B5">
        <w:rPr>
          <w:rFonts w:cs="Times New Roman" w:eastAsia="Times New Roman"/>
          <w:lang w:eastAsia="hr-HR"/>
        </w:rPr>
        <w:t xml:space="preserve"> postupku nisu osporene a sukladno članku 40, stavku 2, SZ. </w:t>
      </w:r>
    </w:p>
    <w:p w:rsidRDefault="001601B5" w:rsidP="001601B5" w:rsidR="001601B5" w:rsidRPr="001601B5">
      <w:pPr>
        <w:spacing w:after="0"/>
        <w:rPr>
          <w:rFonts w:cs="Times New Roman" w:eastAsia="Times New Roman"/>
          <w:lang w:eastAsia="hr-HR"/>
        </w:rPr>
      </w:pPr>
    </w:p>
    <w:p w:rsidRDefault="001601B5" w:rsidP="001601B5" w:rsidR="001601B5" w:rsidRPr="001601B5">
      <w:pPr>
        <w:spacing w:after="0"/>
        <w:ind w:firstLine="708"/>
        <w:jc w:val="both"/>
        <w:rPr>
          <w:rFonts w:cs="Times New Roman" w:eastAsia="Times New Roman"/>
          <w:lang w:eastAsia="hr-HR"/>
        </w:rPr>
      </w:pPr>
      <w:r w:rsidRPr="001601B5">
        <w:rPr>
          <w:rFonts w:cs="Times New Roman" w:eastAsia="Times New Roman"/>
          <w:lang w:eastAsia="hr-HR"/>
        </w:rPr>
        <w:t>Sud je prijedlogu FINA-e udovoljio i riješio kao u izrijeci ovog Rješenja a zbog niže navedenih razloga.</w:t>
      </w:r>
    </w:p>
    <w:p w:rsidRDefault="001601B5" w:rsidP="001601B5" w:rsidR="001601B5" w:rsidRPr="001601B5">
      <w:pPr>
        <w:spacing w:after="0"/>
        <w:rPr>
          <w:rFonts w:cs="Times New Roman" w:eastAsia="Times New Roman"/>
          <w:lang w:eastAsia="hr-HR"/>
        </w:rPr>
      </w:pP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ab/>
        <w:t>Člankom 40, stavcima 1. i 2, SZ, propisano je:</w:t>
      </w:r>
    </w:p>
    <w:p w:rsidRDefault="001601B5" w:rsidP="001601B5" w:rsidR="001601B5" w:rsidRPr="001601B5">
      <w:pPr>
        <w:spacing w:after="0"/>
        <w:jc w:val="both"/>
        <w:rPr>
          <w:rFonts w:cs="Times New Roman" w:eastAsia="Times New Roman"/>
          <w:i/>
          <w:lang w:eastAsia="hr-HR"/>
        </w:rPr>
      </w:pPr>
      <w:r w:rsidRPr="001601B5">
        <w:rPr>
          <w:rFonts w:cs="Times New Roman" w:eastAsia="Times New Roman"/>
          <w:lang w:eastAsia="hr-HR"/>
        </w:rPr>
        <w:t xml:space="preserve"> </w:t>
      </w:r>
      <w:r w:rsidRPr="001601B5">
        <w:rPr>
          <w:rFonts w:cs="Times New Roman" w:eastAsia="Times New Roman"/>
          <w:i/>
          <w:lang w:eastAsia="hr-HR"/>
        </w:rPr>
        <w:t xml:space="preserve">(1) Ako je pojedina prijavljena tražbina navedena u prijedlogu za otvaranje </w:t>
      </w:r>
      <w:proofErr w:type="spellStart"/>
      <w:r w:rsidRPr="001601B5">
        <w:rPr>
          <w:rFonts w:cs="Times New Roman" w:eastAsia="Times New Roman"/>
          <w:i/>
          <w:lang w:eastAsia="hr-HR"/>
        </w:rPr>
        <w:t>predstečajnoga</w:t>
      </w:r>
      <w:proofErr w:type="spellEnd"/>
      <w:r w:rsidRPr="001601B5">
        <w:rPr>
          <w:rFonts w:cs="Times New Roman" w:eastAsia="Times New Roman"/>
          <w:i/>
          <w:lang w:eastAsia="hr-HR"/>
        </w:rPr>
        <w:t xml:space="preserve"> postupka i bude osporena, podnositelj prijave dužan je za prijavu svake pojedine tražbine platiti naknadu Financijskoj agenciji u iznosu od 2 % od iznosa tražbine, ali ne više od 200,00 kuna. </w:t>
      </w:r>
    </w:p>
    <w:p w:rsidRDefault="001601B5" w:rsidP="001601B5" w:rsidR="001601B5" w:rsidRPr="001601B5">
      <w:pPr>
        <w:spacing w:after="0"/>
        <w:jc w:val="both"/>
        <w:rPr>
          <w:rFonts w:cs="Times New Roman" w:eastAsia="Times New Roman"/>
          <w:i/>
          <w:lang w:eastAsia="hr-HR"/>
        </w:rPr>
      </w:pPr>
      <w:r w:rsidRPr="001601B5">
        <w:rPr>
          <w:rFonts w:cs="Times New Roman" w:eastAsia="Times New Roman"/>
          <w:i/>
          <w:lang w:eastAsia="hr-HR"/>
        </w:rPr>
        <w:t xml:space="preserve">(2) Ako pojedina prijavljena tražbina nije navedena u prijedlogu za otvaranje </w:t>
      </w:r>
      <w:proofErr w:type="spellStart"/>
      <w:r w:rsidRPr="001601B5">
        <w:rPr>
          <w:rFonts w:cs="Times New Roman" w:eastAsia="Times New Roman"/>
          <w:i/>
          <w:lang w:eastAsia="hr-HR"/>
        </w:rPr>
        <w:t>predstečajnoga</w:t>
      </w:r>
      <w:proofErr w:type="spellEnd"/>
      <w:r w:rsidRPr="001601B5">
        <w:rPr>
          <w:rFonts w:cs="Times New Roman" w:eastAsia="Times New Roman"/>
          <w:i/>
          <w:lang w:eastAsia="hr-HR"/>
        </w:rPr>
        <w:t xml:space="preserve"> postupka i nije osporena, naknadu iz stavka 1. ovoga članka dužan je platiti dužnik. (3) Od plaćanja naknade za prijavu tražbine oslobođeni su Republika Hrvatska i tijela državne vlasti.</w:t>
      </w:r>
    </w:p>
    <w:p w:rsidRDefault="001601B5" w:rsidP="001601B5" w:rsidR="001601B5" w:rsidRPr="001601B5">
      <w:pPr>
        <w:spacing w:after="0"/>
        <w:rPr>
          <w:rFonts w:cs="Times New Roman" w:eastAsia="Times New Roman"/>
          <w:lang w:eastAsia="hr-HR"/>
        </w:rPr>
      </w:pPr>
    </w:p>
    <w:p w:rsidRDefault="001601B5" w:rsidP="001601B5" w:rsidR="001601B5" w:rsidRPr="001601B5">
      <w:pPr>
        <w:spacing w:after="0"/>
        <w:ind w:firstLine="708"/>
        <w:jc w:val="both"/>
        <w:rPr>
          <w:rFonts w:cs="Times New Roman" w:eastAsia="Times New Roman"/>
          <w:lang w:eastAsia="hr-HR"/>
        </w:rPr>
      </w:pPr>
      <w:r w:rsidRPr="001601B5">
        <w:rPr>
          <w:rFonts w:cs="Times New Roman" w:eastAsia="Times New Roman"/>
          <w:lang w:eastAsia="hr-HR"/>
        </w:rPr>
        <w:t xml:space="preserve">U izrijeci ovog Rješenja navedeni Vjerovnici, prijavili su tražbine u ovaj </w:t>
      </w:r>
      <w:proofErr w:type="spellStart"/>
      <w:r w:rsidRPr="001601B5">
        <w:rPr>
          <w:rFonts w:cs="Times New Roman" w:eastAsia="Times New Roman"/>
          <w:lang w:eastAsia="hr-HR"/>
        </w:rPr>
        <w:t>predstečajni</w:t>
      </w:r>
      <w:proofErr w:type="spellEnd"/>
      <w:r w:rsidRPr="001601B5">
        <w:rPr>
          <w:rFonts w:cs="Times New Roman" w:eastAsia="Times New Roman"/>
          <w:lang w:eastAsia="hr-HR"/>
        </w:rPr>
        <w:t xml:space="preserve"> postupak i u iznosima navedenim u izrijeci za svakog od njih a koje tražbine nisu bile navedene u prijedlogu za otvaranje </w:t>
      </w:r>
      <w:proofErr w:type="spellStart"/>
      <w:r w:rsidRPr="001601B5">
        <w:rPr>
          <w:rFonts w:cs="Times New Roman" w:eastAsia="Times New Roman"/>
          <w:lang w:eastAsia="hr-HR"/>
        </w:rPr>
        <w:t>predstečajnog</w:t>
      </w:r>
      <w:proofErr w:type="spellEnd"/>
      <w:r w:rsidRPr="001601B5">
        <w:rPr>
          <w:rFonts w:cs="Times New Roman" w:eastAsia="Times New Roman"/>
          <w:lang w:eastAsia="hr-HR"/>
        </w:rPr>
        <w:t xml:space="preserve"> postupka (planu restrukturiranja kao sastavnom dijelu prijedloga) a nisu ni osporene u ovome </w:t>
      </w:r>
      <w:proofErr w:type="spellStart"/>
      <w:r w:rsidRPr="001601B5">
        <w:rPr>
          <w:rFonts w:cs="Times New Roman" w:eastAsia="Times New Roman"/>
          <w:lang w:eastAsia="hr-HR"/>
        </w:rPr>
        <w:t>predstečajnom</w:t>
      </w:r>
      <w:proofErr w:type="spellEnd"/>
      <w:r w:rsidRPr="001601B5">
        <w:rPr>
          <w:rFonts w:cs="Times New Roman" w:eastAsia="Times New Roman"/>
          <w:lang w:eastAsia="hr-HR"/>
        </w:rPr>
        <w:t xml:space="preserve"> postupku. </w:t>
      </w:r>
    </w:p>
    <w:p w:rsidRDefault="001601B5" w:rsidP="001601B5" w:rsidR="001601B5" w:rsidRPr="001601B5">
      <w:pPr>
        <w:spacing w:after="0"/>
        <w:jc w:val="both"/>
        <w:rPr>
          <w:rFonts w:cs="Times New Roman" w:eastAsia="Times New Roman"/>
          <w:lang w:eastAsia="hr-HR"/>
        </w:rPr>
      </w:pPr>
    </w:p>
    <w:p w:rsidRDefault="001601B5" w:rsidP="001601B5" w:rsidR="001601B5" w:rsidRPr="001601B5">
      <w:pPr>
        <w:spacing w:after="0"/>
        <w:ind w:firstLine="708"/>
        <w:jc w:val="both"/>
        <w:rPr>
          <w:rFonts w:cs="Times New Roman" w:eastAsia="Times New Roman"/>
          <w:lang w:eastAsia="hr-HR"/>
        </w:rPr>
      </w:pPr>
      <w:r w:rsidRPr="001601B5">
        <w:rPr>
          <w:rFonts w:cs="Times New Roman" w:eastAsia="Times New Roman"/>
          <w:lang w:eastAsia="hr-HR"/>
        </w:rPr>
        <w:t xml:space="preserve">Kako tražbina ovih Vjerovnika nisu bile navedene u prijedlogu Dužnika za otvaranje ovoga </w:t>
      </w:r>
      <w:proofErr w:type="spellStart"/>
      <w:r w:rsidRPr="001601B5">
        <w:rPr>
          <w:rFonts w:cs="Times New Roman" w:eastAsia="Times New Roman"/>
          <w:lang w:eastAsia="hr-HR"/>
        </w:rPr>
        <w:t>predstečajnog</w:t>
      </w:r>
      <w:proofErr w:type="spellEnd"/>
      <w:r w:rsidRPr="001601B5">
        <w:rPr>
          <w:rFonts w:cs="Times New Roman" w:eastAsia="Times New Roman"/>
          <w:lang w:eastAsia="hr-HR"/>
        </w:rPr>
        <w:t xml:space="preserve"> postupka a nisu niti osporena u ovome postupku, to postoji obveza Dužnika platiti naknadu Financijskoj agenciji u visini od 2 % od iznosa prijavljene tražbine, </w:t>
      </w:r>
    </w:p>
    <w:p w:rsidRDefault="001601B5" w:rsidP="001601B5" w:rsidR="001601B5" w:rsidRPr="001601B5">
      <w:pPr>
        <w:spacing w:after="0"/>
        <w:jc w:val="both"/>
        <w:rPr>
          <w:rFonts w:cs="Times New Roman" w:eastAsia="Times New Roman"/>
          <w:lang w:eastAsia="hr-HR"/>
        </w:rPr>
      </w:pPr>
    </w:p>
    <w:p w:rsidRDefault="001601B5" w:rsidP="001601B5" w:rsidR="001601B5" w:rsidRPr="001601B5">
      <w:pPr>
        <w:spacing w:after="0"/>
        <w:jc w:val="both"/>
        <w:rPr>
          <w:rFonts w:cs="Times New Roman" w:eastAsia="Times New Roman"/>
          <w:lang w:eastAsia="hr-HR"/>
        </w:rPr>
      </w:pPr>
    </w:p>
    <w:p w:rsidRDefault="001601B5" w:rsidP="001601B5" w:rsidR="001601B5" w:rsidRPr="001601B5">
      <w:pPr>
        <w:spacing w:after="0"/>
        <w:jc w:val="both"/>
        <w:rPr>
          <w:rFonts w:cs="Times New Roman" w:eastAsia="Times New Roman"/>
          <w:lang w:eastAsia="hr-HR"/>
        </w:rPr>
      </w:pPr>
    </w:p>
    <w:p w:rsidRDefault="001601B5" w:rsidP="001601B5" w:rsidR="001601B5" w:rsidRPr="001601B5">
      <w:pPr>
        <w:spacing w:after="0"/>
        <w:jc w:val="both"/>
        <w:rPr>
          <w:rFonts w:cs="Times New Roman" w:eastAsia="Times New Roman"/>
          <w:lang w:eastAsia="hr-HR"/>
        </w:rPr>
      </w:pPr>
    </w:p>
    <w:p w:rsidRDefault="001601B5" w:rsidP="001601B5" w:rsidR="001601B5" w:rsidRPr="001601B5">
      <w:pPr>
        <w:spacing w:after="0"/>
        <w:jc w:val="both"/>
        <w:rPr>
          <w:rFonts w:cs="Times New Roman" w:eastAsia="Times New Roman"/>
          <w:lang w:eastAsia="hr-HR"/>
        </w:rPr>
      </w:pPr>
    </w:p>
    <w:p w:rsidRDefault="001601B5" w:rsidP="001601B5" w:rsidR="001601B5" w:rsidRPr="001601B5">
      <w:pPr>
        <w:spacing w:after="0"/>
        <w:jc w:val="both"/>
        <w:rPr>
          <w:rFonts w:cs="Times New Roman" w:eastAsia="Times New Roman"/>
          <w:lang w:eastAsia="hr-HR"/>
        </w:rPr>
      </w:pPr>
    </w:p>
    <w:p w:rsidRDefault="001601B5" w:rsidP="001601B5" w:rsidR="001601B5" w:rsidRPr="001601B5">
      <w:pPr>
        <w:spacing w:after="0"/>
        <w:jc w:val="both"/>
        <w:rPr>
          <w:rFonts w:cs="Times New Roman" w:eastAsia="Times New Roman"/>
          <w:lang w:eastAsia="hr-HR"/>
        </w:rPr>
      </w:pPr>
      <w:r w:rsidRPr="001601B5">
        <w:rPr>
          <w:rFonts w:cs="Times New Roman" w:eastAsia="Times New Roman"/>
          <w:b/>
          <w:lang w:eastAsia="hr-HR"/>
        </w:rPr>
        <w:t xml:space="preserve">                                                                     - 6 -</w:t>
      </w:r>
      <w:r w:rsidRPr="001601B5">
        <w:rPr>
          <w:rFonts w:cs="Times New Roman" w:eastAsia="Times New Roman"/>
          <w:lang w:eastAsia="hr-HR"/>
        </w:rPr>
        <w:t xml:space="preserve">                               </w:t>
      </w:r>
      <w:r w:rsidRPr="001601B5">
        <w:rPr>
          <w:rFonts w:cs="Times New Roman" w:eastAsia="Times New Roman"/>
          <w:b/>
          <w:lang w:eastAsia="hr-HR"/>
        </w:rPr>
        <w:t>Broj:  14. -St-767/2017.</w:t>
      </w:r>
    </w:p>
    <w:p w:rsidRDefault="001601B5" w:rsidP="001601B5" w:rsidR="001601B5" w:rsidRPr="001601B5">
      <w:pPr>
        <w:spacing w:after="0"/>
        <w:jc w:val="both"/>
        <w:rPr>
          <w:rFonts w:cs="Times New Roman" w:eastAsia="Times New Roman"/>
          <w:lang w:eastAsia="hr-HR"/>
        </w:rPr>
      </w:pPr>
    </w:p>
    <w:p w:rsidRDefault="001601B5" w:rsidP="001601B5" w:rsidR="001601B5" w:rsidRPr="001601B5">
      <w:pPr>
        <w:spacing w:after="0"/>
        <w:jc w:val="both"/>
        <w:rPr>
          <w:rFonts w:cs="Times New Roman" w:eastAsia="Times New Roman"/>
          <w:lang w:eastAsia="hr-HR"/>
        </w:rPr>
      </w:pP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temeljem članka 40, stavak 2, SZ, radi čega je Sud usvojio prijedlog FINA-e i Dužniku naložio platiti FINA-i traženu naknadu, radi čega je temeljem iste odredbe SZ, riješeno kao u izrijeci Rješenja. </w:t>
      </w:r>
    </w:p>
    <w:p w:rsidRDefault="001601B5" w:rsidP="001601B5" w:rsidR="001601B5" w:rsidRPr="001601B5">
      <w:pPr>
        <w:spacing w:after="0"/>
        <w:jc w:val="both"/>
        <w:rPr>
          <w:rFonts w:cs="Times New Roman" w:eastAsia="Times New Roman"/>
          <w:lang w:eastAsia="hr-HR"/>
        </w:rPr>
      </w:pP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          Sukladno navedenom i temeljem navedenih odredaba pozitivnih propisa, riješeno je kao u izrijeci Rješenja.</w:t>
      </w:r>
    </w:p>
    <w:p w:rsidRDefault="001601B5" w:rsidP="001601B5" w:rsidR="001601B5" w:rsidRPr="001601B5">
      <w:pPr>
        <w:spacing w:after="0"/>
        <w:rPr>
          <w:rFonts w:cs="Times New Roman" w:eastAsia="Times New Roman"/>
          <w:lang w:eastAsia="hr-HR"/>
        </w:rPr>
      </w:pPr>
    </w:p>
    <w:p w:rsidRDefault="001601B5" w:rsidP="001601B5" w:rsidR="001601B5" w:rsidRPr="001601B5">
      <w:pPr>
        <w:spacing w:after="0"/>
        <w:rPr>
          <w:rFonts w:cs="Times New Roman" w:eastAsia="Times New Roman"/>
          <w:lang w:eastAsia="hr-HR"/>
        </w:rPr>
      </w:pPr>
    </w:p>
    <w:p w:rsidRDefault="001601B5" w:rsidP="001601B5" w:rsidR="001601B5" w:rsidRPr="001601B5">
      <w:pPr>
        <w:spacing w:after="0"/>
        <w:jc w:val="center"/>
        <w:rPr>
          <w:rFonts w:cs="Times New Roman" w:eastAsia="Times New Roman"/>
          <w:lang w:eastAsia="hr-HR"/>
        </w:rPr>
      </w:pPr>
      <w:r w:rsidRPr="001601B5">
        <w:rPr>
          <w:rFonts w:cs="Times New Roman" w:eastAsia="Times New Roman"/>
          <w:lang w:eastAsia="hr-HR"/>
        </w:rPr>
        <w:t>U Splitu, 14. veljače 2018.</w:t>
      </w:r>
    </w:p>
    <w:p w:rsidRDefault="001601B5" w:rsidP="001601B5" w:rsidR="001601B5" w:rsidRPr="001601B5">
      <w:pPr>
        <w:spacing w:after="0"/>
        <w:rPr>
          <w:rFonts w:cs="Times New Roman" w:eastAsia="Times New Roman"/>
          <w:lang w:eastAsia="hr-HR"/>
        </w:rPr>
      </w:pPr>
    </w:p>
    <w:p w:rsidRDefault="001601B5" w:rsidP="001601B5" w:rsidR="001601B5" w:rsidRPr="001601B5">
      <w:pPr>
        <w:spacing w:after="0"/>
        <w:rPr>
          <w:rFonts w:cs="Times New Roman" w:eastAsia="Times New Roman"/>
          <w:lang w:eastAsia="hr-HR"/>
        </w:rPr>
      </w:pPr>
    </w:p>
    <w:p w:rsidRDefault="001601B5" w:rsidP="001601B5" w:rsidR="001601B5" w:rsidRPr="001601B5">
      <w:pPr>
        <w:spacing w:after="0"/>
        <w:rPr>
          <w:rFonts w:cs="Times New Roman" w:eastAsia="Times New Roman"/>
          <w:lang w:eastAsia="hr-HR"/>
        </w:rPr>
      </w:pPr>
      <w:r w:rsidRPr="001601B5">
        <w:rPr>
          <w:rFonts w:cs="Times New Roman" w:eastAsia="Times New Roman"/>
          <w:lang w:eastAsia="hr-HR"/>
        </w:rPr>
        <w:t xml:space="preserve">                                                                                                                S U D A C:</w:t>
      </w:r>
    </w:p>
    <w:p w:rsidRDefault="001601B5" w:rsidP="001601B5" w:rsidR="001601B5" w:rsidRPr="001601B5">
      <w:pPr>
        <w:spacing w:after="0"/>
        <w:rPr>
          <w:rFonts w:cs="Times New Roman" w:eastAsia="Times New Roman"/>
          <w:lang w:eastAsia="hr-HR"/>
        </w:rPr>
      </w:pPr>
      <w:r w:rsidRPr="001601B5">
        <w:rPr>
          <w:rFonts w:cs="Times New Roman" w:eastAsia="Times New Roman"/>
          <w:lang w:eastAsia="hr-HR"/>
        </w:rPr>
        <w:t xml:space="preserve">                                                                                                             Jozo Ćaleta, v.r.,</w:t>
      </w:r>
    </w:p>
    <w:p w:rsidRDefault="001601B5" w:rsidP="001601B5" w:rsidR="001601B5" w:rsidRPr="001601B5">
      <w:pPr>
        <w:spacing w:after="0"/>
        <w:rPr>
          <w:rFonts w:cs="Times New Roman" w:eastAsia="Times New Roman"/>
          <w:lang w:eastAsia="hr-HR"/>
        </w:rPr>
      </w:pPr>
    </w:p>
    <w:p w:rsidRDefault="001601B5" w:rsidP="001601B5" w:rsidR="001601B5" w:rsidRPr="001601B5">
      <w:pPr>
        <w:spacing w:after="0"/>
        <w:jc w:val="both"/>
        <w:rPr>
          <w:rFonts w:cs="Times New Roman" w:eastAsia="Times New Roman"/>
          <w:u w:val="single"/>
          <w:lang w:eastAsia="hr-HR"/>
        </w:rPr>
      </w:pPr>
    </w:p>
    <w:p w:rsidRDefault="001601B5" w:rsidP="001601B5" w:rsidR="001601B5" w:rsidRPr="001601B5">
      <w:pPr>
        <w:spacing w:after="0"/>
        <w:jc w:val="both"/>
        <w:rPr>
          <w:rFonts w:cs="Times New Roman" w:eastAsia="Times New Roman"/>
          <w:u w:val="single"/>
          <w:lang w:eastAsia="hr-HR"/>
        </w:rPr>
      </w:pPr>
    </w:p>
    <w:p w:rsidRDefault="001601B5" w:rsidP="001601B5" w:rsidR="001601B5" w:rsidRPr="001601B5">
      <w:pPr>
        <w:spacing w:after="0"/>
        <w:jc w:val="both"/>
        <w:rPr>
          <w:rFonts w:cs="Times New Roman" w:eastAsia="Times New Roman"/>
          <w:lang w:eastAsia="hr-HR"/>
        </w:rPr>
      </w:pPr>
      <w:r w:rsidRPr="001601B5">
        <w:rPr>
          <w:rFonts w:cs="Times New Roman" w:eastAsia="Times New Roman"/>
          <w:u w:val="single"/>
          <w:lang w:eastAsia="hr-HR"/>
        </w:rPr>
        <w:t>POUKA O PRAVNOM LIJEKU:</w:t>
      </w:r>
      <w:r w:rsidRPr="001601B5">
        <w:rPr>
          <w:rFonts w:cs="Times New Roman" w:eastAsia="Times New Roman"/>
          <w:lang w:eastAsia="hr-HR"/>
        </w:rPr>
        <w:t xml:space="preserve"> Protiv ovog Rješenja može se izjaviti Žalba. Žalba se izjavljuje u roku od osam (8) dana nakon isteka osmoga dana od dana objave Rješenja na mrežnoj stranici e-Oglasna ploča ovog Suda, podnosi se u tri primjeraka Trgovačkom sudu u Splitu, Split, </w:t>
      </w:r>
      <w:proofErr w:type="spellStart"/>
      <w:r w:rsidRPr="001601B5">
        <w:rPr>
          <w:rFonts w:cs="Times New Roman" w:eastAsia="Times New Roman"/>
          <w:lang w:eastAsia="hr-HR"/>
        </w:rPr>
        <w:t>Sukoišanska</w:t>
      </w:r>
      <w:proofErr w:type="spellEnd"/>
      <w:r w:rsidRPr="001601B5">
        <w:rPr>
          <w:rFonts w:cs="Times New Roman" w:eastAsia="Times New Roman"/>
          <w:lang w:eastAsia="hr-HR"/>
        </w:rPr>
        <w:t xml:space="preserve"> </w:t>
      </w:r>
      <w:smartTag w:element="metricconverter" w:uri="urn:schemas-microsoft-com:office:smarttags">
        <w:smartTagPr>
          <w:attr w:val="6. a" w:name="ProductID"/>
        </w:smartTagPr>
        <w:r w:rsidRPr="001601B5">
          <w:rPr>
            <w:rFonts w:cs="Times New Roman" w:eastAsia="Times New Roman"/>
            <w:lang w:eastAsia="hr-HR"/>
          </w:rPr>
          <w:t>6. a</w:t>
        </w:r>
      </w:smartTag>
      <w:r w:rsidRPr="001601B5">
        <w:rPr>
          <w:rFonts w:cs="Times New Roman" w:eastAsia="Times New Roman"/>
          <w:lang w:eastAsia="hr-HR"/>
        </w:rPr>
        <w:t xml:space="preserve"> o istoj žalbi u drugom stupnju odlučuje Visoki trgovački sud Republike Hrvatske u Zagrebu.</w:t>
      </w:r>
    </w:p>
    <w:p w:rsidRDefault="001601B5" w:rsidP="001601B5" w:rsidR="001601B5" w:rsidRPr="001601B5">
      <w:pPr>
        <w:spacing w:after="0"/>
        <w:jc w:val="both"/>
        <w:rPr>
          <w:rFonts w:cs="Times New Roman" w:eastAsia="Times New Roman"/>
          <w:b/>
          <w:lang w:eastAsia="hr-HR"/>
        </w:rPr>
      </w:pPr>
    </w:p>
    <w:p w:rsidRDefault="001601B5" w:rsidP="001601B5" w:rsidR="001601B5" w:rsidRPr="001601B5">
      <w:pPr>
        <w:spacing w:after="0"/>
        <w:jc w:val="both"/>
        <w:rPr>
          <w:rFonts w:cs="Times New Roman" w:eastAsia="Times New Roman"/>
          <w:b/>
          <w:lang w:eastAsia="hr-HR"/>
        </w:rPr>
      </w:pPr>
    </w:p>
    <w:p w:rsidRDefault="001601B5" w:rsidP="001601B5" w:rsidR="001601B5" w:rsidRPr="001601B5">
      <w:pPr>
        <w:spacing w:after="0"/>
        <w:jc w:val="both"/>
        <w:rPr>
          <w:rFonts w:cs="Times New Roman" w:eastAsia="Times New Roman"/>
          <w:b/>
          <w:lang w:eastAsia="hr-HR"/>
        </w:rPr>
      </w:pPr>
    </w:p>
    <w:p w:rsidRDefault="001601B5" w:rsidP="001601B5" w:rsidR="001601B5" w:rsidRPr="001601B5">
      <w:pPr>
        <w:spacing w:after="0"/>
        <w:jc w:val="both"/>
        <w:rPr>
          <w:rFonts w:cs="Times New Roman" w:eastAsia="Times New Roman"/>
          <w:noProof/>
          <w:lang w:eastAsia="hr-HR"/>
        </w:rPr>
      </w:pPr>
    </w:p>
    <w:p w:rsidRDefault="001601B5" w:rsidP="001601B5" w:rsidR="001601B5" w:rsidRPr="001601B5">
      <w:pPr>
        <w:spacing w:after="0"/>
        <w:rPr>
          <w:rFonts w:cs="Times New Roman" w:eastAsia="Times New Roman"/>
          <w:lang w:eastAsia="hr-HR"/>
        </w:rPr>
      </w:pPr>
      <w:r w:rsidRPr="001601B5">
        <w:rPr>
          <w:rFonts w:cs="Times New Roman" w:eastAsia="Times New Roman"/>
          <w:u w:val="single"/>
          <w:lang w:eastAsia="hr-HR" w:val="fr-FR"/>
        </w:rPr>
        <w:t>DNA:</w:t>
      </w:r>
      <w:r w:rsidRPr="001601B5">
        <w:rPr>
          <w:rFonts w:cs="Times New Roman" w:eastAsia="Times New Roman"/>
          <w:lang w:eastAsia="hr-HR" w:val="fr-FR"/>
        </w:rPr>
        <w:t xml:space="preserve">  </w:t>
      </w:r>
      <w:r w:rsidRPr="001601B5">
        <w:rPr>
          <w:rFonts w:cs="Times New Roman" w:eastAsia="Times New Roman"/>
          <w:lang w:eastAsia="hr-HR"/>
        </w:rPr>
        <w:t>1.  Financijskoj agenciji u Splitu, Mažuranićevo šetalište 24b, Split, Dužniku i</w:t>
      </w:r>
    </w:p>
    <w:p w:rsidRDefault="001601B5" w:rsidP="001601B5" w:rsidR="001601B5" w:rsidRPr="001601B5">
      <w:pPr>
        <w:spacing w:after="0"/>
        <w:rPr>
          <w:rFonts w:cs="Times New Roman" w:eastAsia="Times New Roman"/>
          <w:lang w:eastAsia="hr-HR"/>
        </w:rPr>
      </w:pPr>
      <w:r w:rsidRPr="001601B5">
        <w:rPr>
          <w:rFonts w:cs="Times New Roman" w:eastAsia="Times New Roman"/>
          <w:lang w:eastAsia="hr-HR"/>
        </w:rPr>
        <w:t xml:space="preserve">                 svima koji imaju pravni interes, svima preko e-Oglasne ploče  Suda. Jedna objava </w:t>
      </w:r>
    </w:p>
    <w:p w:rsidRDefault="001601B5" w:rsidP="001601B5" w:rsidR="001601B5" w:rsidRPr="001601B5">
      <w:pPr>
        <w:spacing w:after="0"/>
        <w:rPr>
          <w:rFonts w:cs="Times New Roman" w:eastAsia="Times New Roman"/>
          <w:lang w:eastAsia="hr-HR"/>
        </w:rPr>
      </w:pPr>
      <w:r w:rsidRPr="001601B5">
        <w:rPr>
          <w:rFonts w:cs="Times New Roman" w:eastAsia="Times New Roman"/>
          <w:lang w:eastAsia="hr-HR"/>
        </w:rPr>
        <w:t xml:space="preserve">                 vrijedi kao dostava svima. Rok objave: 30. dana. U Objavi navesti i ovu DNA.</w:t>
      </w:r>
    </w:p>
    <w:p w:rsidRDefault="001601B5" w:rsidP="001601B5" w:rsidR="001601B5" w:rsidRPr="001601B5">
      <w:pPr>
        <w:spacing w:after="0"/>
        <w:jc w:val="both"/>
        <w:rPr>
          <w:rFonts w:cs="Times New Roman" w:eastAsia="Times New Roman"/>
          <w:lang w:eastAsia="hr-HR"/>
        </w:rPr>
      </w:pPr>
      <w:r w:rsidRPr="001601B5">
        <w:rPr>
          <w:rFonts w:cs="Times New Roman" w:eastAsia="Times New Roman"/>
          <w:lang w:eastAsia="hr-HR"/>
        </w:rPr>
        <w:t xml:space="preserve">            2.  Spis.</w:t>
      </w:r>
    </w:p>
    <w:p w:rsidRDefault="001601B5" w:rsidP="001601B5" w:rsidR="001601B5" w:rsidRPr="001601B5">
      <w:pPr>
        <w:spacing w:after="0"/>
        <w:rPr>
          <w:rFonts w:cs="Times New Roman" w:eastAsia="Times New Roman"/>
          <w:szCs w:val="20"/>
          <w:lang w:eastAsia="hr-HR" w:val="en-AU"/>
        </w:rPr>
      </w:pPr>
    </w:p>
    <w:p w:rsidRDefault="001601B5" w:rsidP="001601B5" w:rsidR="001601B5" w:rsidRPr="001601B5">
      <w:pPr>
        <w:spacing w:after="0"/>
        <w:rPr>
          <w:rFonts w:cs="Times New Roman" w:eastAsia="Times New Roman"/>
          <w:szCs w:val="20"/>
          <w:lang w:eastAsia="hr-HR" w:val="en-AU"/>
        </w:rPr>
      </w:pPr>
    </w:p>
    <w:p w:rsidRDefault="001601B5" w:rsidP="001601B5" w:rsidR="00AE649C" w:rsidRPr="00B76F3C">
      <w:pPr>
        <w:spacing w:after="0"/>
      </w:pPr>
      <w:proofErr w:type="gramStart"/>
      <w:r w:rsidRPr="001601B5">
        <w:rPr>
          <w:rFonts w:cs="Times New Roman" w:eastAsia="Times New Roman"/>
          <w:szCs w:val="20"/>
          <w:lang w:eastAsia="hr-HR" w:val="en-AU"/>
        </w:rPr>
        <w:t>Split, 14.</w:t>
      </w:r>
      <w:proofErr w:type="gramEnd"/>
      <w:r w:rsidRPr="001601B5">
        <w:rPr>
          <w:rFonts w:cs="Times New Roman" w:eastAsia="Times New Roman"/>
          <w:szCs w:val="20"/>
          <w:lang w:eastAsia="hr-HR" w:val="en-AU"/>
        </w:rPr>
        <w:t xml:space="preserve"> </w:t>
      </w:r>
      <w:proofErr w:type="spellStart"/>
      <w:proofErr w:type="gramStart"/>
      <w:r w:rsidRPr="001601B5">
        <w:rPr>
          <w:rFonts w:cs="Times New Roman" w:eastAsia="Times New Roman"/>
          <w:szCs w:val="20"/>
          <w:lang w:eastAsia="hr-HR" w:val="en-AU"/>
        </w:rPr>
        <w:t>veljače</w:t>
      </w:r>
      <w:proofErr w:type="spellEnd"/>
      <w:proofErr w:type="gramEnd"/>
      <w:r w:rsidRPr="001601B5">
        <w:rPr>
          <w:rFonts w:cs="Times New Roman" w:eastAsia="Times New Roman"/>
          <w:szCs w:val="20"/>
          <w:lang w:eastAsia="hr-HR" w:val="en-AU"/>
        </w:rPr>
        <w:t xml:space="preserve"> 2018.                                                          </w:t>
      </w:r>
      <w:proofErr w:type="spellStart"/>
      <w:r w:rsidRPr="001601B5">
        <w:rPr>
          <w:rFonts w:cs="Times New Roman" w:eastAsia="Times New Roman"/>
          <w:szCs w:val="20"/>
          <w:lang w:eastAsia="hr-HR" w:val="en-AU"/>
        </w:rPr>
        <w:t>Sudac</w:t>
      </w:r>
      <w:proofErr w:type="spellEnd"/>
      <w:r w:rsidRPr="001601B5">
        <w:rPr>
          <w:rFonts w:cs="Times New Roman" w:eastAsia="Times New Roman"/>
          <w:szCs w:val="20"/>
          <w:lang w:eastAsia="hr-HR" w:val="en-AU"/>
        </w:rPr>
        <w:t>: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1B5"/>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8687932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2018.</izvorni_sadrzaj>
    <derivirana_varijabla naziv="DomainObject.DatumDonosenjaOdluke_1">14.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St-767/2017-139</izvorni_sadrzaj>
    <derivirana_varijabla naziv="DomainObject.Oznaka_1">St-767/2017-139</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767</izvorni_sadrzaj>
    <derivirana_varijabla naziv="DomainObject.Predmet.Broj_1">767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srpnja 2017.</izvorni_sadrzaj>
    <derivirana_varijabla naziv="DomainObject.Predmet.DatumOsnivanja_1">24.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St-767/2017</izvorni_sadrzaj>
    <derivirana_varijabla naziv="DomainObject.Predmet.OznakaBroj_1">St-767/2017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RADNIČKI NOGOMETNI KLUB SPLIT sportsko dioničko društvo za obavljanje sportskih djelatnosti</izvorni_sadrzaj>
    <derivirana_varijabla naziv="DomainObject.Predmet.StrankaFormated_1">  RADNIČKI NOGOMETNI KLUB SPLIT sportsko dioničko društvo za obavljanje sportskih djelatnosti</derivirana_varijabla>
  </DomainObject.Predmet.StrankaFormated>
  <DomainObject.Predmet.StrankaFormatedOIB>
    <izvorni_sadrzaj>  RADNIČKI NOGOMETNI KLUB SPLIT sportsko dioničko društvo za obavljanje sportskih djelatnosti, OIB 19808345315</izvorni_sadrzaj>
    <derivirana_varijabla naziv="DomainObject.Predmet.StrankaFormatedOIB_1">  RADNIČKI NOGOMETNI KLUB SPLIT sportsko dioničko društvo za obavljanje sportskih djelatnosti, OIB 19808345315</derivirana_varijabla>
  </DomainObject.Predmet.StrankaFormatedOIB>
  <DomainObject.Predmet.StrankaFormatedWithAdress>
    <izvorni_sadrzaj> RADNIČKI NOGOMETNI KLUB SPLIT sportsko dioničko društvo za obavljanje sportskih djelatnosti, Hrvatske mornarice 10, 21000 Split</izvorni_sadrzaj>
    <derivirana_varijabla naziv="DomainObject.Predmet.StrankaFormatedWithAdress_1"> RADNIČKI NOGOMETNI KLUB SPLIT sportsko dioničko društvo za obavljanje sportskih djelatnosti, Hrvatske mornarice 10, 21000 Split</derivirana_varijabla>
  </DomainObject.Predmet.StrankaFormatedWithAdress>
  <DomainObject.Predmet.StrankaFormatedWithAdressOIB>
    <izvorni_sadrzaj> RADNIČKI NOGOMETNI KLUB SPLIT sportsko dioničko društvo za obavljanje sportskih djelatnosti, OIB 19808345315, Hrvatske mornarice 10, 21000 Split</izvorni_sadrzaj>
    <derivirana_varijabla naziv="DomainObject.Predmet.StrankaFormatedWithAdressOIB_1"> RADNIČKI NOGOMETNI KLUB SPLIT sportsko dioničko društvo za obavljanje sportskih djelatnosti, OIB 19808345315, Hrvatske mornarice 10, 21000 Split</derivirana_varijabla>
  </DomainObject.Predmet.StrankaFormatedWithAdressOIB>
  <DomainObject.Predmet.StrankaWithAdress>
    <izvorni_sadrzaj>RADNIČKI NOGOMETNI KLUB SPLIT sportsko dioničko društvo za obavljanje sportskih djelatnosti Hrvatske mornarice 10,21000 Split</izvorni_sadrzaj>
    <derivirana_varijabla naziv="DomainObject.Predmet.StrankaWithAdress_1">RADNIČKI NOGOMETNI KLUB SPLIT sportsko dioničko društvo za obavljanje sportskih djelatnosti Hrvatske mornarice 10,21000 Split</derivirana_varijabla>
  </DomainObject.Predmet.StrankaWithAdress>
  <DomainObject.Predmet.StrankaWithAdressOIB>
    <izvorni_sadrzaj>RADNIČKI NOGOMETNI KLUB SPLIT sportsko dioničko društvo za obavljanje sportskih djelatnosti, OIB 19808345315, Hrvatske mornarice 10,21000 Split</izvorni_sadrzaj>
    <derivirana_varijabla naziv="DomainObject.Predmet.StrankaWithAdressOIB_1">RADNIČKI NOGOMETNI KLUB SPLIT sportsko dioničko društvo za obavljanje sportskih djelatnosti, OIB 19808345315, Hrvatske mornarice 10,21000 Split</derivirana_varijabla>
  </DomainObject.Predmet.StrankaWithAdressOIB>
  <DomainObject.Predmet.StrankaNazivFormated>
    <izvorni_sadrzaj>RADNIČKI NOGOMETNI KLUB SPLIT sportsko dioničko društvo za obavljanje sportskih djelatnosti</izvorni_sadrzaj>
    <derivirana_varijabla naziv="DomainObject.Predmet.StrankaNazivFormated_1">RADNIČKI NOGOMETNI KLUB SPLIT sportsko dioničko društvo za obavljanje sportskih djelatnosti</derivirana_varijabla>
  </DomainObject.Predmet.StrankaNazivFormated>
  <DomainObject.Predmet.StrankaNazivFormatedOIB>
    <izvorni_sadrzaj>RADNIČKI NOGOMETNI KLUB SPLIT sportsko dioničko društvo za obavljanje sportskih djelatnosti, OIB 19808345315</izvorni_sadrzaj>
    <derivirana_varijabla naziv="DomainObject.Predmet.StrankaNazivFormatedOIB_1">RADNIČKI NOGOMETNI KLUB SPLIT sportsko dioničko društvo za obavljanje sportskih djelatnosti, OIB 19808345315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827976.37</izvorni_sadrzaj>
    <derivirana_varijabla naziv="DomainObject.Predmet.TrenutnaVrijednost_1">827976.37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RADNIČKI NOGOMETNI KLUB SPLIT sportsko dioničko društvo za obavljanje sportskih djelatnosti</item>
    </izvorni_sadrzaj>
    <derivirana_varijabla naziv="DomainObject.Predmet.StrankaListFormated_1">
      <item>RADNIČKI NOGOMETNI KLUB SPLIT sportsko dioničko društvo za obavljanje sportskih djelatnosti</item>
    </derivirana_varijabla>
  </DomainObject.Predmet.StrankaListFormated>
  <DomainObject.Predmet.StrankaListFormatedOIB>
    <izvorni_sadrzaj>
      <item>RADNIČKI NOGOMETNI KLUB SPLIT sportsko dioničko društvo za obavljanje sportskih djelatnosti, OIB 19808345315</item>
    </izvorni_sadrzaj>
    <derivirana_varijabla naziv="DomainObject.Predmet.StrankaListFormatedOIB_1">
      <item>RADNIČKI NOGOMETNI KLUB SPLIT sportsko dioničko društvo za obavljanje sportskih djelatnosti, OIB 19808345315</item>
    </derivirana_varijabla>
  </DomainObject.Predmet.StrankaListFormatedOIB>
  <DomainObject.Predmet.StrankaListFormatedWithAdress>
    <izvorni_sadrzaj>
      <item>RADNIČKI NOGOMETNI KLUB SPLIT sportsko dioničko društvo za obavljanje sportskih djelatnosti, Hrvatske mornarice 10, 21000 Split</item>
    </izvorni_sadrzaj>
    <derivirana_varijabla naziv="DomainObject.Predmet.StrankaListFormatedWithAdress_1">
      <item>RADNIČKI NOGOMETNI KLUB SPLIT sportsko dioničko društvo za obavljanje sportskih djelatnosti, Hrvatske mornarice 10, 21000 Split</item>
    </derivirana_varijabla>
  </DomainObject.Predmet.StrankaListFormatedWithAdress>
  <DomainObject.Predmet.StrankaListFormatedWithAdressOIB>
    <izvorni_sadrzaj>
      <item>RADNIČKI NOGOMETNI KLUB SPLIT sportsko dioničko društvo za obavljanje sportskih djelatnosti, OIB 19808345315, Hrvatske mornarice 10, 21000 Split</item>
    </izvorni_sadrzaj>
    <derivirana_varijabla naziv="DomainObject.Predmet.StrankaListFormatedWithAdressOIB_1">
      <item>RADNIČKI NOGOMETNI KLUB SPLIT sportsko dioničko društvo za obavljanje sportskih djelatnosti, OIB 19808345315, Hrvatske mornarice 10, 21000 Split</item>
    </derivirana_varijabla>
  </DomainObject.Predmet.StrankaListFormatedWithAdressOIB>
  <DomainObject.Predmet.StrankaListNazivFormated>
    <izvorni_sadrzaj>
      <item>RADNIČKI NOGOMETNI KLUB SPLIT sportsko dioničko društvo za obavljanje sportskih djelatnosti</item>
    </izvorni_sadrzaj>
    <derivirana_varijabla naziv="DomainObject.Predmet.StrankaListNazivFormated_1">
      <item>RADNIČKI NOGOMETNI KLUB SPLIT sportsko dioničko društvo za obavljanje sportskih djelatnosti</item>
    </derivirana_varijabla>
  </DomainObject.Predmet.StrankaListNazivFormated>
  <DomainObject.Predmet.StrankaListNazivFormatedOIB>
    <izvorni_sadrzaj>
      <item>RADNIČKI NOGOMETNI KLUB SPLIT sportsko dioničko društvo za obavljanje sportskih djelatnosti, OIB 19808345315</item>
    </izvorni_sadrzaj>
    <derivirana_varijabla naziv="DomainObject.Predmet.StrankaListNazivFormatedOIB_1">
      <item>RADNIČKI NOGOMETNI KLUB SPLIT sportsko dioničko društvo za obavljanje sportskih djelatnosti, OIB 19808345315</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2018.</izvorni_sadrzaj>
    <derivirana_varijabla naziv="DomainObject.Datum_1">14. veljače 2018.</derivirana_varijabla>
  </DomainObject.Datum>
  <DomainObject.PoslovniBrojDokumenta>
    <izvorni_sadrzaj>St-767/2017-139</izvorni_sadrzaj>
    <derivirana_varijabla naziv="DomainObject.PoslovniBrojDokumenta_1">St-767/2017-139</derivirana_varijabla>
  </DomainObject.PoslovniBrojDokumenta>
  <DomainObject.Predmet.StrankaIDrugi>
    <izvorni_sadrzaj>RADNIČKI NOGOMETNI KLUB SPLIT sportsko dioničko društvo za obavljanje sportskih djelatnosti</izvorni_sadrzaj>
    <derivirana_varijabla naziv="DomainObject.Predmet.StrankaIDrugi_1">RADNIČKI NOGOMETNI KLUB SPLIT sportsko dioničko društvo za obavljanje sportskih djelatnosti</derivirana_varijabla>
  </DomainObject.Predmet.StrankaIDrugi>
  <DomainObject.Predmet.ProtustrankaIDrugi>
    <izvorni_sadrzaj/>
    <derivirana_varijabla naziv="DomainObject.Predmet.ProtustrankaIDrugi_1"/>
  </DomainObject.Predmet.ProtustrankaIDrugi>
  <DomainObject.Predmet.StrankaIDrugiAdressOIB>
    <izvorni_sadrzaj>RADNIČKI NOGOMETNI KLUB SPLIT sportsko dioničko društvo za obavljanje sportskih djelatnosti, OIB 19808345315, Hrvatske mornarice 10, 21000 Split</izvorni_sadrzaj>
    <derivirana_varijabla naziv="DomainObject.Predmet.StrankaIDrugiAdressOIB_1">RADNIČKI NOGOMETNI KLUB SPLIT sportsko dioničko društvo za obavljanje sportskih djelatnosti, OIB 19808345315, Hrvatske mornarice 10,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RADNIČKI NOGOMETNI KLUB SPLIT sportsko dioničko društvo za obavljanje sportskih djelatnosti</item>
    </izvorni_sadrzaj>
    <derivirana_varijabla naziv="DomainObject.Predmet.SudioniciListNaziv_1">
      <item>RADNIČKI NOGOMETNI KLUB SPLIT sportsko dioničko društvo za obavljanje sportskih djelatnosti</item>
    </derivirana_varijabla>
  </DomainObject.Predmet.SudioniciListNaziv>
  <DomainObject.Predmet.SudioniciListAdressOIB>
    <izvorni_sadrzaj>
      <item>RADNIČKI NOGOMETNI KLUB SPLIT sportsko dioničko društvo za obavljanje sportskih djelatnosti, OIB 19808345315, Hrvatske mornarice 10,21000 Split</item>
    </izvorni_sadrzaj>
    <derivirana_varijabla naziv="DomainObject.Predmet.SudioniciListAdressOIB_1">
      <item>RADNIČKI NOGOMETNI KLUB SPLIT sportsko dioničko društvo za obavljanje sportskih djelatnosti, OIB 19808345315, Hrvatske mornarice 10,21000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37E4C9-66AC-4541-B366-73D1A1AC42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2344</properties:Words>
  <properties:Characters>12857</properties:Characters>
  <properties:Lines>278</properties:Lines>
  <properties:Paragraphs>94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16038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2018-02-14T07:18:00Z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St-767/2017-139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