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67c9" w14:paraId="4e967c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573F35" w:rsidP="00573F35" w:rsidR="003D246D">
      <w:pPr>
        <w:jc w:val="both"/>
      </w:pPr>
      <w:r w:rsidRPr="00573F35">
        <w:t>VUKOVIĆ d.o.o.</w:t>
      </w:r>
      <w:r>
        <w:t>, Repušnica (Grad Kutina), Fumićeva 72, OIB:</w:t>
      </w:r>
      <w:r w:rsidRPr="00573F35">
        <w:t xml:space="preserve"> 22320177126 </w:t>
      </w:r>
      <w:r w:rsidR="003D246D">
        <w:t xml:space="preserve">, dana </w:t>
      </w:r>
      <w:r>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73F35" w:rsidRPr="00573F35">
        <w:t>VUKOVIĆ d.o.o.</w:t>
      </w:r>
      <w:r w:rsidR="00573F35">
        <w:t>, Repušnica (Grad Kutina), Fumićeva 72, OIB:</w:t>
      </w:r>
      <w:r w:rsidR="00573F35" w:rsidRPr="00573F35">
        <w:t xml:space="preserve"> 22320177126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573F35" w:rsidP="00573F35" w:rsidR="00573F35">
      <w:pPr>
        <w:pStyle w:val="Odlomakpopisa"/>
        <w:ind w:left="540"/>
        <w:jc w:val="both"/>
      </w:pPr>
      <w:r>
        <w:t xml:space="preserve">Slavko Vuković, OIB: 76572865002 </w:t>
      </w:r>
    </w:p>
    <w:p w:rsidRDefault="00573F35" w:rsidP="00573F35" w:rsidR="003D246D">
      <w:pPr>
        <w:pStyle w:val="Odlomakpopisa"/>
        <w:ind w:left="540"/>
        <w:jc w:val="both"/>
      </w:pPr>
      <w:r>
        <w:t>Repušnica, Fumićeva 72</w:t>
      </w:r>
    </w:p>
    <w:p w:rsidRDefault="00573F35" w:rsidP="00573F35" w:rsidR="00573F35">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EA067D">
        <w:rPr>
          <w:b/>
        </w:rPr>
        <w:t>9,30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A067D" w:rsidP="00EA067D" w:rsidR="00EA067D">
      <w:pPr>
        <w:pStyle w:val="Odlomakpopisa"/>
        <w:numPr>
          <w:ilvl w:val="0"/>
          <w:numId w:val="4"/>
        </w:numPr>
        <w:jc w:val="both"/>
      </w:pPr>
      <w:r>
        <w:t xml:space="preserve">Slavko Vuković, OIB: 76572865002 </w:t>
      </w:r>
    </w:p>
    <w:p w:rsidRDefault="00EA067D" w:rsidP="00EA067D" w:rsidR="00EA067D">
      <w:pPr>
        <w:pStyle w:val="Odlomakpopisa"/>
        <w:numPr>
          <w:ilvl w:val="0"/>
          <w:numId w:val="4"/>
        </w:numPr>
        <w:jc w:val="both"/>
      </w:pPr>
      <w:r>
        <w:t>Repušnica, Fumićeva 72</w:t>
      </w:r>
    </w:p>
    <w:p w:rsidRDefault="00FB5FF2" w:rsidP="003D246D" w:rsidR="00815321">
      <w:pPr>
        <w:numPr>
          <w:ilvl w:val="0"/>
          <w:numId w:val="4"/>
        </w:numPr>
        <w:tabs>
          <w:tab w:pos="1440" w:val="num"/>
        </w:tabs>
        <w:jc w:val="both"/>
      </w:pPr>
      <w:r w:rsidRPr="00B77765">
        <w:t>Financijska agencija</w:t>
      </w:r>
    </w:p>
    <w:p w:rsidRDefault="006743A1" w:rsidP="00EA067D"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EA067D" w:rsidP="00EA067D" w:rsidR="00EA067D">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EA067D">
        <w:t>20.344,14</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E3DFE" w:rsidP="00E91121" w:rsidR="008E3DF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E3DFE" w:rsidP="00E91121" w:rsidR="008E3DF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E3DFE" w:rsidP="00E91121" w:rsidR="008E3DFE">
      <w:pPr>
        <w:pStyle w:val="Podnaslov"/>
        <w:ind w:firstLine="720" w:left="4320"/>
        <w:rPr>
          <w:rFonts w:hAnsi="Times New Roman" w:ascii="Times New Roman"/>
          <w:b w:val="false"/>
          <w:color w:val="auto"/>
          <w:szCs w:val="24"/>
        </w:rPr>
      </w:pPr>
    </w:p>
    <w:p w:rsidRDefault="008E3DFE" w:rsidP="00E91121" w:rsidR="008E3DF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E3DFE" w:rsidP="00E91121" w:rsidR="008E3DF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F77D02" w:rsidP="00F77D02" w:rsidR="00815321" w:rsidRPr="00B77765">
      <w:pPr>
        <w:tabs>
          <w:tab w:pos="1440" w:val="num"/>
        </w:tabs>
        <w:jc w:val="both"/>
      </w:pPr>
      <w:r w:rsidRPr="00B77765">
        <w:lastRenderedPageBreak/>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C2F7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2326</w:t>
        </w:r>
        <w:r w:rsidR="00B90663">
          <w:rPr>
            <w:szCs w:val="20"/>
            <w:lang w:eastAsia="hr-HR" w:val="en-GB"/>
          </w:rPr>
          <w:t>/2016</w:t>
        </w:r>
        <w:r w:rsidR="008E3DF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8E3DFE"/>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C2F7C"/>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C2F7C"/>
    <w:rPr>
      <w:color w:val="808080"/>
      <w:bdr w:space="0" w:sz="0" w:color="auto" w:val="none"/>
      <w:shd w:fill="auto" w:color="auto" w:val="clear"/>
    </w:rPr>
  </w:style>
  <w:style w:customStyle="true" w:styleId="eSPISCCParagraphDefaultFont" w:type="character">
    <w:name w:val="eSPIS_CC_Paragraph Default Font"/>
    <w:basedOn w:val="Zadanifontodlomka"/>
    <w:rsid w:val="00CC2F7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C2F7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C2F7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C2F7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C2F7C"/>
    <w:rPr>
      <w:color w:val="808080"/>
      <w:bdr w:color="auto" w:space="0" w:sz="0" w:val="none"/>
      <w:shd w:color="auto" w:fill="auto" w:val="clear"/>
    </w:rPr>
  </w:style>
  <w:style w:customStyle="1" w:styleId="eSPISCCParagraphDefaultFont" w:type="character">
    <w:name w:val="eSPIS_CC_Paragraph Default Font"/>
    <w:basedOn w:val="Zadanifontodlomka"/>
    <w:rsid w:val="00CC2F7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C2F7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C2F7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C2F7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2326</izvorni_sadrzaj>
    <derivirana_varijabla naziv="DomainObject.Predmet.Broj_1">2326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St-2326/2016</izvorni_sadrzaj>
    <derivirana_varijabla naziv="DomainObject.Predmet.OznakaBroj_1">St-2326/2016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VUKOVIĆ d.o.o.</izvorni_sadrzaj>
    <derivirana_varijabla naziv="DomainObject.Predmet.ProtustrankaFormated_1">  VUKOVIĆ d.o.o.</derivirana_varijabla>
  </DomainObject.Predmet.ProtustrankaFormated>
  <DomainObject.Predmet.ProtustrankaFormatedOIB>
    <izvorni_sadrzaj>  VUKOVIĆ d.o.o., OIB 22320177126</izvorni_sadrzaj>
    <derivirana_varijabla naziv="DomainObject.Predmet.ProtustrankaFormatedOIB_1">  VUKOVIĆ d.o.o., OIB 22320177126</derivirana_varijabla>
  </DomainObject.Predmet.ProtustrankaFormatedOIB>
  <DomainObject.Predmet.ProtustrankaFormatedWithAdress>
    <izvorni_sadrzaj> VUKOVIĆ d.o.o., Fumićeva 72, 44320 Repušnica</izvorni_sadrzaj>
    <derivirana_varijabla naziv="DomainObject.Predmet.ProtustrankaFormatedWithAdress_1"> VUKOVIĆ d.o.o., Fumićeva 72, 44320 Repušnica</derivirana_varijabla>
  </DomainObject.Predmet.ProtustrankaFormatedWithAdress>
  <DomainObject.Predmet.ProtustrankaFormatedWithAdressOIB>
    <izvorni_sadrzaj> VUKOVIĆ d.o.o., OIB 22320177126, Fumićeva 72, 44320 Repušnica</izvorni_sadrzaj>
    <derivirana_varijabla naziv="DomainObject.Predmet.ProtustrankaFormatedWithAdressOIB_1"> VUKOVIĆ d.o.o., OIB 22320177126, Fumićeva 72, 44320 Repušnica</derivirana_varijabla>
  </DomainObject.Predmet.ProtustrankaFormatedWithAdressOIB>
  <DomainObject.Predmet.ProtustrankaWithAdress>
    <izvorni_sadrzaj>VUKOVIĆ d.o.o. Fumićeva 72, 44320 Repušnica</izvorni_sadrzaj>
    <derivirana_varijabla naziv="DomainObject.Predmet.ProtustrankaWithAdress_1">VUKOVIĆ d.o.o. Fumićeva 72, 44320 Repušnica</derivirana_varijabla>
  </DomainObject.Predmet.ProtustrankaWithAdress>
  <DomainObject.Predmet.ProtustrankaWithAdressOIB>
    <izvorni_sadrzaj>VUKOVIĆ d.o.o., OIB 22320177126, Fumićeva 72, 44320 Repušnica</izvorni_sadrzaj>
    <derivirana_varijabla naziv="DomainObject.Predmet.ProtustrankaWithAdressOIB_1">VUKOVIĆ d.o.o., OIB 22320177126, Fumićeva 72, 44320 Repušnica</derivirana_varijabla>
  </DomainObject.Predmet.ProtustrankaWithAdressOIB>
  <DomainObject.Predmet.ProtustrankaNazivFormated>
    <izvorni_sadrzaj>VUKOVIĆ d.o.o.</izvorni_sadrzaj>
    <derivirana_varijabla naziv="DomainObject.Predmet.ProtustrankaNazivFormated_1">VUKOVIĆ d.o.o.</derivirana_varijabla>
  </DomainObject.Predmet.ProtustrankaNazivFormated>
  <DomainObject.Predmet.ProtustrankaNazivFormatedOIB>
    <izvorni_sadrzaj>VUKOVIĆ d.o.o., OIB 22320177126</izvorni_sadrzaj>
    <derivirana_varijabla naziv="DomainObject.Predmet.ProtustrankaNazivFormatedOIB_1">VUKOVIĆ d.o.o., OIB 22320177126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VUKOVIĆ d.o.o.</item>
    </izvorni_sadrzaj>
    <derivirana_varijabla naziv="DomainObject.Predmet.ProtuStrankaListFormated_1">
      <item>VUKOVIĆ d.o.o.</item>
    </derivirana_varijabla>
  </DomainObject.Predmet.ProtuStrankaListFormated>
  <DomainObject.Predmet.ProtuStrankaListFormatedOIB>
    <izvorni_sadrzaj>
      <item>VUKOVIĆ d.o.o., OIB 22320177126</item>
    </izvorni_sadrzaj>
    <derivirana_varijabla naziv="DomainObject.Predmet.ProtuStrankaListFormatedOIB_1">
      <item>VUKOVIĆ d.o.o., OIB 22320177126</item>
    </derivirana_varijabla>
  </DomainObject.Predmet.ProtuStrankaListFormatedOIB>
  <DomainObject.Predmet.ProtuStrankaListFormatedWithAdress>
    <izvorni_sadrzaj>
      <item>VUKOVIĆ d.o.o., Fumićeva 72, 44320 Repušnica</item>
    </izvorni_sadrzaj>
    <derivirana_varijabla naziv="DomainObject.Predmet.ProtuStrankaListFormatedWithAdress_1">
      <item>VUKOVIĆ d.o.o., Fumićeva 72, 44320 Repušnica</item>
    </derivirana_varijabla>
  </DomainObject.Predmet.ProtuStrankaListFormatedWithAdress>
  <DomainObject.Predmet.ProtuStrankaListFormatedWithAdressOIB>
    <izvorni_sadrzaj>
      <item>VUKOVIĆ d.o.o., OIB 22320177126, Fumićeva 72, 44320 Repušnica</item>
    </izvorni_sadrzaj>
    <derivirana_varijabla naziv="DomainObject.Predmet.ProtuStrankaListFormatedWithAdressOIB_1">
      <item>VUKOVIĆ d.o.o., OIB 22320177126, Fumićeva 72, 44320 Repušnica</item>
    </derivirana_varijabla>
  </DomainObject.Predmet.ProtuStrankaListFormatedWithAdressOIB>
  <DomainObject.Predmet.ProtuStrankaListNazivFormated>
    <izvorni_sadrzaj>
      <item>VUKOVIĆ d.o.o.</item>
    </izvorni_sadrzaj>
    <derivirana_varijabla naziv="DomainObject.Predmet.ProtuStrankaListNazivFormated_1">
      <item>VUKOVIĆ d.o.o.</item>
    </derivirana_varijabla>
  </DomainObject.Predmet.ProtuStrankaListNazivFormated>
  <DomainObject.Predmet.ProtuStrankaListNazivFormatedOIB>
    <izvorni_sadrzaj>
      <item>VUKOVIĆ d.o.o., OIB 22320177126</item>
    </izvorni_sadrzaj>
    <derivirana_varijabla naziv="DomainObject.Predmet.ProtuStrankaListNazivFormatedOIB_1">
      <item>VUKOVIĆ d.o.o., OIB 22320177126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VUKOVIĆ d.o.o.</izvorni_sadrzaj>
    <derivirana_varijabla naziv="DomainObject.Predmet.ProtustrankaIDrugi_1">VUKOVIĆ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VUKOVIĆ d.o.o., OIB 22320177126, Fumićeva 72, 44320 Repušnica</izvorni_sadrzaj>
    <derivirana_varijabla naziv="DomainObject.Predmet.ProtustrankaIDrugiAdressOIB_1">VUKOVIĆ d.o.o., OIB 22320177126, Fumićeva 72, 44320 Repušnica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VUKOVIĆ d.o.o.</item>
    </izvorni_sadrzaj>
    <derivirana_varijabla naziv="DomainObject.Predmet.SudioniciListNaziv_1">
      <item>FINA Regionalni centar Zagreb</item>
      <item>VUKOVIĆ d.o.o.</item>
    </derivirana_varijabla>
  </DomainObject.Predmet.SudioniciListNaziv>
  <DomainObject.Predmet.SudioniciListAdressOIB>
    <izvorni_sadrzaj>
      <item>FINA Regionalni centar Zagreb, OIB 85821130368, Trg svibanjskih žrtava 1995. 1,10000 Zagreb</item>
      <item>VUKOVIĆ d.o.o., OIB 22320177126, Fumićeva 72,44320 Repušnica</item>
    </izvorni_sadrzaj>
    <derivirana_varijabla naziv="DomainObject.Predmet.SudioniciListAdressOIB_1">
      <item>FINA Regionalni centar Zagreb, OIB 85821130368, Trg svibanjskih žrtava 1995. 1,10000 Zagreb</item>
      <item>VUKOVIĆ d.o.o., OIB 22320177126, Fumićeva 72,44320 Repušnica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22320177126</item>
    </izvorni_sadrzaj>
    <derivirana_varijabla naziv="DomainObject.Predmet.SudioniciListNazivOIB_1">
      <item>, OIB 85821130368</item>
      <item>, OIB 22320177126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88CC3-AF18-42D3-B4B3-FC973D790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987</properties:Words>
  <properties:Characters>5293</properties:Characters>
  <properties:Lines>135</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2017-03-20T08:29:00Z</dcterms:created>
  <dc:creator>nmarkovic</dc:creator>
  <cp:lastModifiedBy>Jadranka Zelić</cp:lastModifiedBy>
  <cp:lastPrinted>2017-03-23T07:44:00Z</cp:lastPrinted>
  <dcterms:modified xmlns:xsi="http://www.w3.org/2001/XMLSchema-instance" xsi:type="dcterms:W3CDTF">2017-03-23T07:46:00Z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