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9420" w14:paraId="08a9420" w:rsidRDefault="005D103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769620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D1030" w:rsidP="005D1030" w:rsidR="005D1030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1030" w:rsidP="005D1030" w:rsidR="005D1030">
      <w:pPr>
        <w:spacing w:after="0"/>
        <w:jc w:val="both"/>
      </w:pPr>
      <w:r>
        <w:t xml:space="preserve">           Republika Hrvatska</w:t>
      </w:r>
    </w:p>
    <w:p w:rsidRDefault="005D1030" w:rsidP="005D1030" w:rsidR="005D1030">
      <w:pPr>
        <w:spacing w:after="0"/>
        <w:jc w:val="both"/>
      </w:pPr>
      <w:r>
        <w:t xml:space="preserve">     Trgovački sud u Bjelovaru</w:t>
      </w:r>
    </w:p>
    <w:p w:rsidRDefault="005D1030" w:rsidP="005D1030" w:rsidR="005D1030" w:rsidRPr="005D103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5D1030">
        <w:rPr>
          <w:rFonts w:cs="Times New Roman" w:eastAsia="Times New Roman"/>
          <w:noProof/>
          <w:szCs w:val="20"/>
          <w:lang w:eastAsia="hr-HR"/>
        </w:rPr>
        <w:t>Poslovni broj: 5 St-344/2017-9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D1030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D103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D1030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5D1030">
        <w:rPr>
          <w:rFonts w:cs="Times New Roman" w:eastAsia="Times New Roman"/>
          <w:szCs w:val="20"/>
          <w:lang w:eastAsia="hr-HR"/>
        </w:rPr>
        <w:t xml:space="preserve">povodom prijedloga FINANCIJSKE AGENCIJE, OIB:85821130368, RC ZAGREB, Podružnica Varaždin, Varaždin, A. Cesarca 2, za otvaranje stečajnog postupka nad dužnikom MALI SVIJET d.o.o. za proizvodnju, trgovinu i usluge, Križevci, Ulica Ante Starčevića 3, MBS: 010055426, OIB: 70662887643, 28. veljače </w:t>
      </w:r>
      <w:r w:rsidRPr="005D1030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>r i j e š i o  j e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>1. Odbija se prijedlog za otvaranje stečajnog postupka nad dužnikom MALI SVIJET d.o.o. za proizvodnju, trgovinu i usluge, Križevci, Ulica Ante Starčevića 3, MBS: 010055426, OIB: 70662887643.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 xml:space="preserve">2. Nalaže se Financijskoj agenciji da naloži Erste &amp; </w:t>
      </w:r>
      <w:proofErr w:type="spellStart"/>
      <w:r w:rsidRPr="005D1030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5D103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D1030">
        <w:rPr>
          <w:rFonts w:cs="Times New Roman" w:eastAsia="Times New Roman"/>
          <w:szCs w:val="20"/>
          <w:lang w:eastAsia="hr-HR"/>
        </w:rPr>
        <w:t>bank</w:t>
      </w:r>
      <w:proofErr w:type="spellEnd"/>
      <w:r w:rsidRPr="005D1030">
        <w:rPr>
          <w:rFonts w:cs="Times New Roman" w:eastAsia="Times New Roman"/>
          <w:szCs w:val="20"/>
          <w:lang w:eastAsia="hr-HR"/>
        </w:rPr>
        <w:t xml:space="preserve">  d.d. prijenos zaplijenjenih novčanih sredstava na ime predujma za namirenje troškova stečajnog postupka u iznosu od 3.686,50 kn, s računa dužnika na račun Trgovačkog suda u Bjelovaru </w:t>
      </w:r>
      <w:r w:rsidRPr="005D1030">
        <w:rPr>
          <w:rFonts w:cs="Times New Roman" w:eastAsia="Times New Roman"/>
          <w:noProof/>
          <w:szCs w:val="20"/>
          <w:lang w:eastAsia="hr-HR"/>
        </w:rPr>
        <w:t xml:space="preserve">IBAN: HR6123900011300000630 model </w:t>
      </w:r>
      <w:r w:rsidRPr="005D1030">
        <w:rPr>
          <w:rFonts w:cs="Times New Roman" w:eastAsia="Times New Roman"/>
          <w:noProof/>
          <w:szCs w:val="20"/>
          <w:lang w:eastAsia="hr-HR" w:val="en-GB"/>
        </w:rPr>
        <w:t>HR05 540-344</w:t>
      </w:r>
      <w:r w:rsidRPr="005D1030">
        <w:rPr>
          <w:rFonts w:cs="Times New Roman" w:eastAsia="Times New Roman"/>
          <w:szCs w:val="20"/>
          <w:lang w:eastAsia="hr-HR" w:val="en-GB"/>
        </w:rPr>
        <w:t>-17</w:t>
      </w:r>
      <w:r w:rsidRPr="005D1030">
        <w:rPr>
          <w:rFonts w:cs="Times New Roman" w:eastAsia="Times New Roman"/>
          <w:szCs w:val="20"/>
          <w:lang w:eastAsia="hr-HR"/>
        </w:rPr>
        <w:t xml:space="preserve">.     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>Preostali iznos zaplijenjenih novčanih sredstava od 1.313,50 kn Financijska agencija je dužna osloboditi.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>Obrazloženje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D1030">
        <w:rPr>
          <w:rFonts w:cs="Times New Roman" w:eastAsia="Times New Roman"/>
          <w:noProof/>
          <w:szCs w:val="20"/>
          <w:lang w:eastAsia="hr-HR"/>
        </w:rPr>
        <w:t xml:space="preserve">Financijska agencija je, temeljem odredbe čl.110. st.1. Stečajnog zakona (Narodne novine br. 71/15 i 104/17, dalje: SZ), podnijela Trgovačkom sudu u Varaždinu prijedlog za pokretanje stečajnog postupka nad dužnikom. </w:t>
      </w:r>
      <w:r w:rsidRPr="005D1030">
        <w:rPr>
          <w:rFonts w:cs="Times New Roman" w:eastAsia="Times New Roman"/>
          <w:szCs w:val="20"/>
          <w:lang w:eastAsia="hr-HR"/>
        </w:rPr>
        <w:t xml:space="preserve">U prijedlogu navodi da na dan 8. studenog 2016. dužnik u Očevidniku redoslijeda osnova za plaćanje ima evidentirane neizvršene osnove za plaćanje u neprekinutom razdoblju od 120 dana, u ukupnom iznosu od 12.732,81 kn, u koji iznos je uračunata kamata i naknada Financijske agencije za provedbu ovrhe na novčanim sredstvima. Prema podacima koje je FINI dostavio Hrvatski zavod za mirovinsko osiguranje </w:t>
      </w:r>
      <w:r w:rsidRPr="005D1030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St-1104/2016 ustupljen je Trgovačkom sudu u Bjelovaru na daljnji postupak. 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lastRenderedPageBreak/>
        <w:t xml:space="preserve">Rješenjem od 28. prosinca 2017. sud je pokrenuo prethodni postupak radi utvrđivanja pretpostavki za otvaranje stečajnog postupka i </w:t>
      </w:r>
      <w:r w:rsidRPr="005D1030">
        <w:rPr>
          <w:rFonts w:cs="Times New Roman" w:eastAsia="Times New Roman"/>
          <w:noProof/>
          <w:szCs w:val="20"/>
          <w:lang w:eastAsia="hr-HR"/>
        </w:rPr>
        <w:t>dužniku postavio privremenog stečajnog upravitelja, kojem je naloženo</w:t>
      </w:r>
      <w:r w:rsidRPr="005D1030">
        <w:rPr>
          <w:rFonts w:cs="Times New Roman" w:eastAsia="Times New Roman"/>
          <w:szCs w:val="20"/>
          <w:lang w:eastAsia="hr-HR"/>
        </w:rPr>
        <w:t xml:space="preserve"> utvrditi postoje li razlozi za otvaranje stečajnog postupka,</w:t>
      </w:r>
      <w:r w:rsidRPr="005D1030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5D1030">
        <w:rPr>
          <w:rFonts w:cs="Times New Roman" w:eastAsia="Times New Roman"/>
          <w:szCs w:val="20"/>
          <w:lang w:eastAsia="hr-HR"/>
        </w:rPr>
        <w:t>kakvi su izgledi za nastavak poslovanja dužnika i mogu li se imovinom dužnika pokriti troškovi postupka.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 xml:space="preserve"> Privremena stečajna upraviteljica Ivana Brebrić, dipl. ing. građevine, je sastavila pisano izvješće i dostavila ga na spis 17. siječnja 2018. (list 14-21). Iz izvješća proizlazi da kod dužnika ne postoji stečajni razlog nesposobnosti za plaćanje jer račun dužnika nije blokiran. Navedeno proizlazi iz priloženog očevidnika Fine o redoslijedu plaćanja sa obračunatom kamatom od 5. siječnja 2018. (list 19). 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 xml:space="preserve">Financijska agencija je u podnesku od 29. prosinca 2017. navela da je iz uvida u Očevidnik redoslijeda osnova za plaćanje za dužnika utvrđeno da na dan 28. prosinca 2017. dužnik na dan pisanja tog očitovanja nema evidentiranih neizvršenih osnova za plaćanje. 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>Iz prijedloga za otvaranje stečajnog postupka proizlazi da dužnik na dan 8. studenog 2016. na računu kod banke temeljem čl.112. SZ</w:t>
      </w:r>
      <w:r w:rsidRPr="005D1030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5D1030">
        <w:rPr>
          <w:rFonts w:cs="Times New Roman" w:eastAsia="Times New Roman"/>
          <w:szCs w:val="20"/>
          <w:lang w:eastAsia="hr-HR"/>
        </w:rPr>
        <w:t>ima zaplijenjena sredstva u iznosu od 5.000,00 kn na ime predujma za namirenje troškova stečajnog postupka.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 xml:space="preserve">Tijekom prethodnog postupka nastali su troškovi nagrade i troška privremenog stečajnog upravitelja te je sud, sukladno čl.112. st.6. SZ-a, naložio FINI dio zaplijenjenih sredstava u iznosu od 3.686,50 kn doznačiti na račun suda, dok je iznos od 1.313,50 kn FINA dužna osloboditi (čl.112. st.7. SZ-a). 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>U Bjelovaru 28. veljače 2018.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</w:t>
      </w:r>
      <w:bookmarkStart w:name="_GoBack" w:id="0"/>
      <w:bookmarkEnd w:id="0"/>
      <w:r w:rsidRPr="005D1030">
        <w:rPr>
          <w:rFonts w:cs="Times New Roman" w:eastAsia="Times New Roman"/>
          <w:szCs w:val="20"/>
          <w:lang w:eastAsia="hr-HR"/>
        </w:rPr>
        <w:t xml:space="preserve">    Stečajna sutkinja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</w:t>
      </w:r>
      <w:r w:rsidRPr="005D1030">
        <w:rPr>
          <w:rFonts w:cs="Times New Roman" w:eastAsia="Times New Roman"/>
          <w:szCs w:val="20"/>
          <w:lang w:eastAsia="hr-HR"/>
        </w:rPr>
        <w:t xml:space="preserve">       Marija Petrina Kubica v.r.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1030" w:rsidP="005D1030" w:rsidR="005D1030" w:rsidRPr="005D103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D103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D1030" w:rsidP="005D1030" w:rsidR="005D1030" w:rsidRPr="005D103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D103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D1030" w:rsidP="005D1030" w:rsidR="005D1030" w:rsidRPr="005D10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D1030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5D103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4970926"/>
      <w:docPartObj>
        <w:docPartGallery w:val="Page Numbers (Top of Page)"/>
        <w:docPartUnique/>
      </w:docPartObj>
    </w:sdtPr>
    <w:sdtContent>
      <w:p w:rsidRDefault="005D1030" w:rsidP="005D1030" w:rsidR="005D103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D1030" w:rsidP="005D1030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5D1030">
      <w:rPr>
        <w:rFonts w:cs="Times New Roman" w:eastAsia="Times New Roman"/>
        <w:noProof/>
        <w:szCs w:val="20"/>
        <w:lang w:eastAsia="hr-HR"/>
      </w:rPr>
      <w:t>Poslovni broj: 5 St-344/2017-9</w:t>
    </w:r>
  </w:p>
  <w:p w:rsidRDefault="005D1030" w:rsidP="005D1030" w:rsidR="005D1030" w:rsidRPr="005D1030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030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1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1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St-344/2017-9</izvorni_sadrzaj>
    <derivirana_varijabla naziv="DomainObject.Oznaka_1">St-344/2017-9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SVIJET d.o.o. za proizvodnju, trgovinu i usluge</izvorni_sadrzaj>
    <derivirana_varijabla naziv="DomainObject.Predmet.ProtustrankaFormated_1">  MALI SVIJET d.o.o. za proizvodnju, trgovinu i usluge</derivirana_varijabla>
  </DomainObject.Predmet.ProtustrankaFormated>
  <DomainObject.Predmet.ProtustrankaFormatedOIB>
    <izvorni_sadrzaj>  MALI SVIJET d.o.o. za proizvodnju, trgovinu i usluge, OIB 70662887643</izvorni_sadrzaj>
    <derivirana_varijabla naziv="DomainObject.Predmet.ProtustrankaFormatedOIB_1">  MALI SVIJET d.o.o. za proizvodnju, trgovinu i usluge, OIB 70662887643</derivirana_varijabla>
  </DomainObject.Predmet.ProtustrankaFormatedOIB>
  <DomainObject.Predmet.ProtustrankaFormatedWithAdress>
    <izvorni_sadrzaj> MALI SVIJET d.o.o. za proizvodnju, trgovinu i usluge, Ulica Ante Starčevića 3, 48260 Križevci</izvorni_sadrzaj>
    <derivirana_varijabla naziv="DomainObject.Predmet.ProtustrankaFormatedWithAdress_1"> MALI SVIJET d.o.o. za proizvodnju, trgovinu i usluge, Ulica Ante Starčevića 3, 48260 Križevci</derivirana_varijabla>
  </DomainObject.Predmet.ProtustrankaFormatedWithAdress>
  <DomainObject.Predmet.ProtustrankaFormatedWithAdressOIB>
    <izvorni_sadrzaj> MALI SVIJET d.o.o. za proizvodnju, trgovinu i usluge, OIB 70662887643, Ulica Ante Starčevića 3, 48260 Križevci</izvorni_sadrzaj>
    <derivirana_varijabla naziv="DomainObject.Predmet.ProtustrankaFormatedWithAdressOIB_1"> MALI SVIJET d.o.o. za proizvodnju, trgovinu i usluge, OIB 70662887643, Ulica Ante Starčevića 3, 48260 Križevci</derivirana_varijabla>
  </DomainObject.Predmet.ProtustrankaFormatedWithAdressOIB>
  <DomainObject.Predmet.ProtustrankaWithAdress>
    <izvorni_sadrzaj>MALI SVIJET d.o.o. za proizvodnju, trgovinu i usluge Ulica Ante Starčevića 3, 48260 Križevci</izvorni_sadrzaj>
    <derivirana_varijabla naziv="DomainObject.Predmet.ProtustrankaWithAdress_1">MALI SVIJET d.o.o. za proizvodnju, trgovinu i usluge Ulica Ante Starčevića 3, 48260 Križevci</derivirana_varijabla>
  </DomainObject.Predmet.ProtustrankaWithAdress>
  <DomainObject.Predmet.ProtustrankaWithAdressOIB>
    <izvorni_sadrzaj>MALI SVIJET d.o.o. za proizvodnju, trgovinu i usluge, OIB 70662887643, Ulica Ante Starčevića 3, 48260 Križevci</izvorni_sadrzaj>
    <derivirana_varijabla naziv="DomainObject.Predmet.ProtustrankaWithAdressOIB_1">MALI SVIJET d.o.o. za proizvodnju, trgovinu i usluge, OIB 70662887643, Ulica Ante Starčevića 3, 48260 Križevci</derivirana_varijabla>
  </DomainObject.Predmet.ProtustrankaWithAdressOIB>
  <DomainObject.Predmet.ProtustrankaNazivFormated>
    <izvorni_sadrzaj>MALI SVIJET d.o.o. za proizvodnju, trgovinu i usluge</izvorni_sadrzaj>
    <derivirana_varijabla naziv="DomainObject.Predmet.ProtustrankaNazivFormated_1">MALI SVIJET d.o.o. za proizvodnju, trgovinu i usluge</derivirana_varijabla>
  </DomainObject.Predmet.ProtustrankaNazivFormated>
  <DomainObject.Predmet.ProtustrankaNazivFormatedOIB>
    <izvorni_sadrzaj>MALI SVIJET d.o.o. za proizvodnju, trgovinu i usluge, OIB 70662887643</izvorni_sadrzaj>
    <derivirana_varijabla naziv="DomainObject.Predmet.ProtustrankaNazivFormatedOIB_1">MALI SVIJET d.o.o. za proizvodnju, trgovinu i usluge, OIB 70662887643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MALI SVIJET d.o.o. za proizvodnju, trgovinu i usluge</item>
    </izvorni_sadrzaj>
    <derivirana_varijabla naziv="DomainObject.Predmet.ProtuStrankaListFormated_1">
      <item>MALI SVIJET d.o.o. za proizvodnju, trgovinu i usluge</item>
    </derivirana_varijabla>
  </DomainObject.Predmet.ProtuStrankaListFormated>
  <DomainObject.Predmet.ProtuStrankaListFormatedOIB>
    <izvorni_sadrzaj>
      <item>MALI SVIJET d.o.o. za proizvodnju, trgovinu i usluge, OIB 70662887643</item>
    </izvorni_sadrzaj>
    <derivirana_varijabla naziv="DomainObject.Predmet.ProtuStrankaListFormatedOIB_1">
      <item>MALI SVIJET d.o.o. za proizvodnju, trgovinu i usluge, OIB 70662887643</item>
    </derivirana_varijabla>
  </DomainObject.Predmet.ProtuStrankaListFormatedOIB>
  <DomainObject.Predmet.ProtuStrankaListFormatedWithAdress>
    <izvorni_sadrzaj>
      <item>MALI SVIJET d.o.o. za proizvodnju, trgovinu i usluge, Ulica Ante Starčevića 3, 48260 Križevci</item>
    </izvorni_sadrzaj>
    <derivirana_varijabla naziv="DomainObject.Predmet.ProtuStrankaListFormatedWithAdress_1">
      <item>MALI SVIJET d.o.o. za proizvodnju, trgovinu i usluge, Ulica Ante Starčevića 3, 48260 Križevci</item>
    </derivirana_varijabla>
  </DomainObject.Predmet.ProtuStrankaListFormatedWithAdress>
  <DomainObject.Predmet.ProtuStrankaListFormatedWithAdressOIB>
    <izvorni_sadrzaj>
      <item>MALI SVIJET d.o.o. za proizvodnju, trgovinu i usluge, OIB 70662887643, Ulica Ante Starčevića 3, 48260 Križevci</item>
    </izvorni_sadrzaj>
    <derivirana_varijabla naziv="DomainObject.Predmet.ProtuStrankaListFormatedWithAdressOIB_1">
      <item>MALI SVIJET d.o.o. za proizvodnju, trgovinu i usluge, OIB 70662887643, Ulica Ante Starčevića 3, 48260 Križevci</item>
    </derivirana_varijabla>
  </DomainObject.Predmet.ProtuStrankaListFormatedWithAdressOIB>
  <DomainObject.Predmet.ProtuStrankaListNazivFormated>
    <izvorni_sadrzaj>
      <item>MALI SVIJET d.o.o. za proizvodnju, trgovinu i usluge</item>
    </izvorni_sadrzaj>
    <derivirana_varijabla naziv="DomainObject.Predmet.ProtuStrankaListNazivFormated_1">
      <item>MALI SVIJET d.o.o. za proizvodnju, trgovinu i usluge</item>
    </derivirana_varijabla>
  </DomainObject.Predmet.ProtuStrankaListNazivFormated>
  <DomainObject.Predmet.ProtuStrankaListNazivFormatedOIB>
    <izvorni_sadrzaj>
      <item>MALI SVIJET d.o.o. za proizvodnju, trgovinu i usluge, OIB 70662887643</item>
    </izvorni_sadrzaj>
    <derivirana_varijabla naziv="DomainObject.Predmet.ProtuStrankaListNazivFormatedOIB_1">
      <item>MALI SVIJET d.o.o. za proizvodnju, trgovinu i usluge, OIB 70662887643</item>
    </derivirana_varijabla>
  </DomainObject.Predmet.ProtuStrankaListNazivFormatedOIB>
  <DomainObject.Predmet.OstaliListFormated>
    <izvorni_sadrzaj>
      <item>e-oglasna ploča</item>
      <item>Sudski registar</item>
      <item>Neven Husinec</item>
      <item>Ivana Brebrić</item>
    </izvorni_sadrzaj>
    <derivirana_varijabla naziv="DomainObject.Predmet.OstaliListFormated_1">
      <item>e-oglasna ploča</item>
      <item>Sudski registar</item>
      <item>Neven Husinec</item>
      <item>Ivana Brebrić</item>
    </derivirana_varijabla>
  </DomainObject.Predmet.OstaliListFormated>
  <DomainObject.Predmet.OstaliListFormatedOIB>
    <izvorni_sadrzaj>
      <item>e-oglasna ploča</item>
      <item>Sudski registar</item>
      <item>Neven Husinec, OIB 12480276510</item>
      <item>Ivana Brebrić, OIB 01354117686</item>
    </izvorni_sadrzaj>
    <derivirana_varijabla naziv="DomainObject.Predmet.OstaliListFormatedOIB_1">
      <item>e-oglasna ploča</item>
      <item>Sudski registar</item>
      <item>Neven Husinec, OIB 12480276510</item>
      <item>Ivana Brebrić, OIB 01354117686</item>
    </derivirana_varijabla>
  </DomainObject.Predmet.OstaliListFormatedOIB>
  <DomainObject.Predmet.OstaliListFormatedWithAdress>
    <izvorni_sadrzaj>
      <item>e-oglasna ploča</item>
      <item>Sudski registar</item>
      <item>Neven Husinec, Ulica Petra Preradovića 21, 48260 Križevci</item>
      <item>Ivana Brebrić, Palinovečka 19 P, 10000 Zagreb</item>
    </izvorni_sadrzaj>
    <derivirana_varijabla naziv="DomainObject.Predmet.OstaliListFormatedWithAdress_1">
      <item>e-oglasna ploča</item>
      <item>Sudski registar</item>
      <item>Neven Husinec, Ulica Petra Preradovića 21, 48260 Križevci</item>
      <item>Ivana Brebrić, Palinovečka 19 P, 10000 Zagreb</item>
    </derivirana_varijabla>
  </DomainObject.Predmet.OstaliListFormatedWithAdress>
  <DomainObject.Predmet.OstaliListFormatedWithAdressOIB>
    <izvorni_sadrzaj>
      <item>e-oglasna ploča</item>
      <item>Sudski registar</item>
      <item>Neven Husinec, OIB 12480276510, Ulica Petra Preradovića 21, 48260 Križevci</item>
      <item>Ivana Brebrić, OIB 01354117686, Palinovečka 19 P, 10000 Zagreb</item>
    </izvorni_sadrzaj>
    <derivirana_varijabla naziv="DomainObject.Predmet.OstaliListFormatedWithAdressOIB_1">
      <item>e-oglasna ploča</item>
      <item>Sudski registar</item>
      <item>Neven Husinec, OIB 12480276510, Ulica Petra Preradovića 21, 48260 Križevci</item>
      <item>Ivana Brebrić, OIB 01354117686, Palinovečka 19 P, 10000 Zagreb</item>
    </derivirana_varijabla>
  </DomainObject.Predmet.OstaliListFormatedWithAdressOIB>
  <DomainObject.Predmet.OstaliListNazivFormated>
    <izvorni_sadrzaj>
      <item>e-oglasna ploča</item>
      <item>Sudski registar</item>
      <item>Neven Husinec</item>
      <item>Ivana Brebrić</item>
    </izvorni_sadrzaj>
    <derivirana_varijabla naziv="DomainObject.Predmet.OstaliListNazivFormated_1">
      <item>e-oglasna ploča</item>
      <item>Sudski registar</item>
      <item>Neven Husinec</item>
      <item>Ivana Brebrić</item>
    </derivirana_varijabla>
  </DomainObject.Predmet.OstaliListNazivFormated>
  <DomainObject.Predmet.OstaliListNazivFormatedOIB>
    <izvorni_sadrzaj>
      <item>e-oglasna ploča</item>
      <item>Sudski registar</item>
      <item>Neven Husinec, OIB 12480276510</item>
      <item>Ivana Brebrić, OIB 01354117686</item>
    </izvorni_sadrzaj>
    <derivirana_varijabla naziv="DomainObject.Predmet.OstaliListNazivFormatedOIB_1">
      <item>e-oglasna ploča</item>
      <item>Sudski registar</item>
      <item>Neven Husinec, OIB 12480276510</item>
      <item>Ivana Brebrić, OIB 01354117686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St-344/2017-9</izvorni_sadrzaj>
    <derivirana_varijabla naziv="DomainObject.PoslovniBrojDokumenta_1">St-344/2017-9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MALI SVIJET d.o.o. za proizvodnju, trgovinu i usluge</izvorni_sadrzaj>
    <derivirana_varijabla naziv="DomainObject.Predmet.ProtustrankaIDrugi_1">MALI SVIJET d.o.o. za proizvodnju,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MALI SVIJET d.o.o. za proizvodnju, trgovinu i usluge, OIB 70662887643, Ulica Ante Starčevića 3, 48260 Križevci</izvorni_sadrzaj>
    <derivirana_varijabla naziv="DomainObject.Predmet.ProtustrankaIDrugiAdressOIB_1">MALI SVIJET d.o.o. za proizvodnju, trgovinu i usluge, OIB 70662887643, Ulica Ante Starčevića 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SVIJET d.o.o. za proizvodnju, trgovinu i usluge</item>
      <item>Financijska agencija, RC ZAGREB, Podružnica VARAŽDIN</item>
      <item>e-oglasna ploča</item>
      <item>Sudski registar</item>
      <item>Neven Husinec</item>
      <item>Ivana Brebrić</item>
    </izvorni_sadrzaj>
    <derivirana_varijabla naziv="DomainObject.Predmet.SudioniciListNaziv_1">
      <item>MALI SVIJET d.o.o. za proizvodnju, trgovinu i usluge</item>
      <item>Financijska agencija, RC ZAGREB, Podružnica VARAŽDIN</item>
      <item>e-oglasna ploča</item>
      <item>Sudski registar</item>
      <item>Neven Husinec</item>
      <item>Ivana Brebrić</item>
    </derivirana_varijabla>
  </DomainObject.Predmet.SudioniciListNaziv>
  <DomainObject.Predmet.SudioniciListAdressOIB>
    <izvorni_sadrzaj>
      <item>MALI SVIJET d.o.o. za proizvodnju, trgovinu i usluge, OIB 70662887643, Ulica Ante Starčevića 3,48260 Križevci</item>
      <item>Financijska agencija, RC ZAGREB, Podružnica VARAŽDIN, OIB 85821130368, A. Cesarca 2,42000 Varaždin</item>
      <item>e-oglasna ploča</item>
      <item>Sudski registar</item>
      <item>Neven Husinec, OIB 12480276510, Ulica Petra Preradovića 21,48260 Križevci</item>
      <item>Ivana Brebrić, OIB 01354117686, Palinovečka 19 P,10000 Zagreb</item>
    </izvorni_sadrzaj>
    <derivirana_varijabla naziv="DomainObject.Predmet.SudioniciListAdressOIB_1">
      <item>MALI SVIJET d.o.o. za proizvodnju, trgovinu i usluge, OIB 70662887643, Ulica Ante Starčevića 3,48260 Križevci</item>
      <item>Financijska agencija, RC ZAGREB, Podružnica VARAŽDIN, OIB 85821130368, A. Cesarca 2,42000 Varaždin</item>
      <item>e-oglasna ploča</item>
      <item>Sudski registar</item>
      <item>Neven Husinec, OIB 12480276510, Ulica Petra Preradovića 21,48260 Križevci</item>
      <item>Ivana Brebrić, OIB 01354117686, Palinovečka 19 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72375-33E7-43B0-9AEA-081EE9375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3638</properties:Characters>
  <properties:Lines>88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2018-02-28T13:55:00Z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St-344/2017-9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