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c0ec" w14:paraId="6adc0ec" w:rsidRDefault="00921727" w:rsidP="00921727" w:rsidR="00921727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727" w:rsidP="00921727" w:rsidR="00921727">
      <w:pPr>
        <w:spacing w:after="0"/>
      </w:pPr>
      <w:r>
        <w:t xml:space="preserve">         REPUBLIKA HRVATSKA</w:t>
      </w:r>
    </w:p>
    <w:p w:rsidRDefault="00921727" w:rsidP="00921727" w:rsidR="00921727">
      <w:pPr>
        <w:spacing w:after="0"/>
      </w:pPr>
      <w:r>
        <w:t xml:space="preserve"> TRGOVAČKI SUD U VARAŽDINU</w:t>
      </w:r>
    </w:p>
    <w:p w:rsidRDefault="00921727" w:rsidP="00921727" w:rsidR="00921727">
      <w:pPr>
        <w:spacing w:after="0"/>
        <w:ind w:firstLine="720"/>
      </w:pPr>
      <w:r>
        <w:t xml:space="preserve">         B. Radić 2</w:t>
      </w:r>
    </w:p>
    <w:p w:rsidRDefault="00921727" w:rsidP="00921727" w:rsidR="00921727">
      <w:pPr>
        <w:spacing w:after="0"/>
        <w:jc w:val="center"/>
      </w:pPr>
    </w:p>
    <w:p w:rsidRDefault="00921727" w:rsidP="00921727" w:rsidR="00921727">
      <w:pPr>
        <w:spacing w:after="0"/>
        <w:jc w:val="center"/>
      </w:pPr>
    </w:p>
    <w:p w:rsidRDefault="00921727" w:rsidP="00921727" w:rsidR="00921727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TAMARA d.o.o., OIB: 24703716644</w:t>
      </w:r>
      <w:r>
        <w:t>, sa sjedištem u</w:t>
      </w:r>
      <w:r>
        <w:t xml:space="preserve"> Bartola Kašića 10</w:t>
      </w:r>
      <w:r>
        <w:t xml:space="preserve">, </w:t>
      </w:r>
      <w:r>
        <w:t>40000 Čakovec</w:t>
      </w:r>
      <w:r>
        <w:t xml:space="preserve">, dana </w:t>
      </w:r>
      <w:r>
        <w:t>6. studenog</w:t>
      </w:r>
      <w:r>
        <w:t xml:space="preserve"> 2015. godine, temeljem čl. 430. Stečajnog zakona ("Narodne novine" 71/15, u daljnjem tekstu SZ) objavljuje slijedeći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TAMARA d.o.o., OIB: 24703716644, sa sjedištem u Bartola Kašića 10, 40000 Čakovec, iznosi </w:t>
      </w:r>
      <w:r>
        <w:t xml:space="preserve">225.833,62 </w:t>
      </w:r>
      <w:r>
        <w:t>kn.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</w:t>
      </w:r>
      <w:r>
        <w:t xml:space="preserve"> Danijel Bistrović, OIB: 69326342268</w:t>
      </w:r>
      <w:r>
        <w:t xml:space="preserve">, </w:t>
      </w:r>
      <w:r>
        <w:t>Čakovec</w:t>
      </w:r>
      <w:r>
        <w:t xml:space="preserve">, </w:t>
      </w:r>
      <w:r>
        <w:t xml:space="preserve">Bartola Kašića 10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21727" w:rsidP="00921727" w:rsidR="00921727">
      <w:pPr>
        <w:spacing w:after="0"/>
        <w:ind w:firstLine="720"/>
        <w:jc w:val="both"/>
      </w:pPr>
    </w:p>
    <w:p w:rsidRDefault="00921727" w:rsidP="00921727" w:rsidR="00921727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</w:p>
    <w:p w:rsidRDefault="00921727" w:rsidP="00921727" w:rsidR="00921727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jc w:val="center"/>
        <w:outlineLvl w:val="0"/>
      </w:pPr>
    </w:p>
    <w:p w:rsidRDefault="00921727" w:rsidP="00921727" w:rsidR="00921727">
      <w:pPr>
        <w:spacing w:after="0"/>
        <w:jc w:val="center"/>
        <w:outlineLvl w:val="0"/>
      </w:pPr>
      <w:r>
        <w:t>Obrazloženje</w:t>
      </w: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jc w:val="both"/>
        <w:outlineLvl w:val="0"/>
      </w:pPr>
      <w:r>
        <w:tab/>
        <w:t xml:space="preserve">Dana </w:t>
      </w:r>
      <w:r>
        <w:t>29.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TAMARA d.o.o., OIB: 24703716644, sa sjedištem u Bartola Kašića 10, 40000 Čakovec, navodeći da dužnik na dan </w:t>
      </w:r>
      <w:r>
        <w:t>27. listopada</w:t>
      </w:r>
      <w:r>
        <w:t xml:space="preserve"> 2015. u Očevidniku redoslijeda osnova za plaćanje ima evidentirane neizvršene osnove za plaćanje u ukupnom iznosu od </w:t>
      </w:r>
      <w:r>
        <w:t xml:space="preserve">225.833,62 </w:t>
      </w:r>
      <w:r>
        <w:t>kn te da dužnik nema zaposlenih.</w:t>
      </w:r>
    </w:p>
    <w:p w:rsidRDefault="00921727" w:rsidP="00921727" w:rsidR="00921727">
      <w:pPr>
        <w:spacing w:after="0"/>
        <w:jc w:val="both"/>
        <w:outlineLvl w:val="0"/>
      </w:pPr>
    </w:p>
    <w:p w:rsidRDefault="00921727" w:rsidP="00921727" w:rsidR="009217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21727" w:rsidP="00921727" w:rsidR="00921727">
      <w:pPr>
        <w:spacing w:after="0"/>
        <w:jc w:val="both"/>
        <w:outlineLvl w:val="0"/>
      </w:pPr>
    </w:p>
    <w:p w:rsidRDefault="00921727" w:rsidP="00921727" w:rsidR="00921727">
      <w:pPr>
        <w:spacing w:after="0"/>
        <w:jc w:val="center"/>
        <w:outlineLvl w:val="0"/>
      </w:pPr>
    </w:p>
    <w:p w:rsidRDefault="00921727" w:rsidP="00921727" w:rsidR="00921727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921727" w:rsidP="00921727" w:rsidR="00921727">
      <w:pPr>
        <w:spacing w:after="0"/>
        <w:jc w:val="center"/>
        <w:outlineLvl w:val="0"/>
      </w:pPr>
    </w:p>
    <w:p w:rsidRDefault="00921727" w:rsidP="00921727" w:rsidR="009217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1727" w:rsidP="00921727" w:rsidR="00921727">
      <w:pPr>
        <w:spacing w:after="0"/>
        <w:jc w:val="center"/>
        <w:outlineLvl w:val="0"/>
      </w:pPr>
    </w:p>
    <w:p w:rsidRDefault="00921727" w:rsidP="00921727" w:rsidR="00921727">
      <w:pPr>
        <w:spacing w:after="0"/>
        <w:ind w:firstLine="720" w:left="3600"/>
        <w:jc w:val="center"/>
        <w:outlineLvl w:val="0"/>
      </w:pPr>
      <w:r>
        <w:t>STEČAJNI SUDAC:</w:t>
      </w:r>
    </w:p>
    <w:p w:rsidRDefault="00921727" w:rsidP="00921727" w:rsidR="00921727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921727" w:rsidP="00921727" w:rsidR="00921727">
      <w:pPr>
        <w:spacing w:after="0"/>
        <w:ind w:firstLine="720" w:left="3600"/>
        <w:jc w:val="center"/>
        <w:outlineLvl w:val="0"/>
      </w:pP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outlineLvl w:val="0"/>
      </w:pPr>
    </w:p>
    <w:p w:rsidRDefault="00921727" w:rsidP="00921727" w:rsidR="00921727">
      <w:pPr>
        <w:spacing w:after="0"/>
        <w:outlineLvl w:val="0"/>
      </w:pPr>
      <w:r>
        <w:t>DNA:</w:t>
      </w:r>
    </w:p>
    <w:p w:rsidRDefault="00921727" w:rsidP="00921727" w:rsidR="00921727">
      <w:pPr>
        <w:spacing w:after="0"/>
        <w:outlineLvl w:val="0"/>
      </w:pPr>
      <w:r>
        <w:t>- e-Oglasna ploča suda</w:t>
      </w:r>
    </w:p>
    <w:p w:rsidRDefault="00AE649C" w:rsidP="00921727" w:rsidR="00AE649C" w:rsidRPr="00B76F3C">
      <w:pPr>
        <w:pStyle w:val="Naslov3"/>
        <w:numPr>
          <w:ilvl w:val="0"/>
          <w:numId w:val="0"/>
        </w:numPr>
      </w:pPr>
    </w:p>
    <w:p w:rsidRDefault="009217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2172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727" w:rsidP="00921727" w:rsidR="008333A9">
    <w:pPr>
      <w:pStyle w:val="Zaglavlje"/>
      <w:tabs>
        <w:tab w:pos="3976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St-293/15-4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727" w:rsidR="00921727">
    <w:pPr>
      <w:pStyle w:val="Zaglavlje"/>
    </w:pPr>
    <w:r>
      <w:t>Poslovni broj: 6 St-293/15-4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727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St-293/2015-4</izvorni_sadrzaj>
    <derivirana_varijabla naziv="DomainObject.Oznaka_1">St-293/2015-4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čzahtjev za pokretanje skraćenog st. postupka</izvorni_sadrzaj>
    <derivirana_varijabla naziv="DomainObject.Predmet.Opis_1">čzahtjev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TAMARA društvo s ograničenom odgovornošću za trgovinu i usluge</izvorni_sadrzaj>
    <derivirana_varijabla naziv="DomainObject.Predmet.ProtustrankaFormated_1">  TAMARA društvo s ograničenom odgovornošću za trgovinu i usluge</derivirana_varijabla>
  </DomainObject.Predmet.ProtustrankaFormated>
  <DomainObject.Predmet.ProtustrankaFormatedOIB>
    <izvorni_sadrzaj>  TAMARA društvo s ograničenom odgovornošću za trgovinu i usluge, OIB 24703716644</izvorni_sadrzaj>
    <derivirana_varijabla naziv="DomainObject.Predmet.ProtustrankaFormatedOIB_1">  TAMARA društvo s ograničenom odgovornošću za trgovinu i usluge, OIB 24703716644</derivirana_varijabla>
  </DomainObject.Predmet.ProtustrankaFormatedOIB>
  <DomainObject.Predmet.ProtustrankaFormatedWithAdress>
    <izvorni_sadrzaj> TAMARA društvo s ograničenom odgovornošću za trgovinu i usluge, Bartola Kašića 10, 40000 Čakovec</izvorni_sadrzaj>
    <derivirana_varijabla naziv="DomainObject.Predmet.ProtustrankaFormatedWithAdress_1"> TAMARA društvo s ograničenom odgovornošću za trgovinu i usluge, Bartola Kašića 10, 40000 Čakovec</derivirana_varijabla>
  </DomainObject.Predmet.ProtustrankaFormatedWithAdress>
  <DomainObject.Predmet.ProtustrankaFormatedWithAdressOIB>
    <izvorni_sadrzaj> TAMARA društvo s ograničenom odgovornošću za trgovinu i usluge, OIB 24703716644, Bartola Kašića 10, 40000 Čakovec</izvorni_sadrzaj>
    <derivirana_varijabla naziv="DomainObject.Predmet.ProtustrankaFormatedWithAdressOIB_1"> TAMARA društvo s ograničenom odgovornošću za trgovinu i usluge, OIB 24703716644, Bartola Kašića 10, 40000 Čakovec</derivirana_varijabla>
  </DomainObject.Predmet.ProtustrankaFormatedWithAdressOIB>
  <DomainObject.Predmet.ProtustrankaWithAdress>
    <izvorni_sadrzaj>TAMARA društvo s ograničenom odgovornošću za trgovinu i usluge Bartola Kašića 10, 40000 Čakovec</izvorni_sadrzaj>
    <derivirana_varijabla naziv="DomainObject.Predmet.ProtustrankaWithAdress_1">TAMARA društvo s ograničenom odgovornošću za trgovinu i usluge Bartola Kašića 10, 40000 Čakovec</derivirana_varijabla>
  </DomainObject.Predmet.ProtustrankaWithAdress>
  <DomainObject.Predmet.ProtustrankaWithAdressOIB>
    <izvorni_sadrzaj>TAMARA društvo s ograničenom odgovornošću za trgovinu i usluge, OIB 24703716644, Bartola Kašića 10, 40000 Čakovec</izvorni_sadrzaj>
    <derivirana_varijabla naziv="DomainObject.Predmet.ProtustrankaWithAdressOIB_1">TAMARA društvo s ograničenom odgovornošću za trgovinu i usluge, OIB 24703716644, Bartola Kašića 10, 40000 Čakovec</derivirana_varijabla>
  </DomainObject.Predmet.ProtustrankaWithAdressOIB>
  <DomainObject.Predmet.ProtustrankaNazivFormated>
    <izvorni_sadrzaj>TAMARA društvo s ograničenom odgovornošću za trgovinu i usluge</izvorni_sadrzaj>
    <derivirana_varijabla naziv="DomainObject.Predmet.ProtustrankaNazivFormated_1">TAMARA društvo s ograničenom odgovornošću za trgovinu i usluge</derivirana_varijabla>
  </DomainObject.Predmet.ProtustrankaNazivFormated>
  <DomainObject.Predmet.ProtustrankaNazivFormatedOIB>
    <izvorni_sadrzaj>TAMARA društvo s ograničenom odgovornošću za trgovinu i usluge, OIB 24703716644</izvorni_sadrzaj>
    <derivirana_varijabla naziv="DomainObject.Predmet.ProtustrankaNazivFormatedOIB_1">TAMARA društvo s ograničenom odgovornošću za trgovinu i usluge, OIB 24703716644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</izvorni_sadrzaj>
    <derivirana_varijabla naziv="DomainObject.Predmet.StrankaFormatedOIB_1">  Financijska agencija RC Podružnica Varaždin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A.Cesarca 2, 42000 Varaždin</izvorni_sadrzaj>
    <derivirana_varijabla naziv="DomainObject.Predmet.StrankaFormatedWithAdressOIB_1"> Financijska agencija RC Podružnica Varaždin,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A.Cesarca 2,42000 Varaždin</izvorni_sadrzaj>
    <derivirana_varijabla naziv="DomainObject.Predmet.StrankaWithAdressOIB_1">Financijska agencija RC Podružnica Varaždin,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</izvorni_sadrzaj>
    <derivirana_varijabla naziv="DomainObject.Predmet.StrankaNazivFormatedOIB_1">Financijska agencija RC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225833.62</izvorni_sadrzaj>
    <derivirana_varijabla naziv="DomainObject.Predmet.TrenutnaVrijednost_1">225833.62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</item>
    </izvorni_sadrzaj>
    <derivirana_varijabla naziv="DomainObject.Predmet.StrankaListFormatedOIB_1">
      <item>Financijska agencija RC Podružnica Varaždin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A.Cesarca 2, 42000 Varaždin</item>
    </izvorni_sadrzaj>
    <derivirana_varijabla naziv="DomainObject.Predmet.StrankaListFormatedWithAdressOIB_1">
      <item>Financijska agencija RC Podružnica Varaždin,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</item>
    </izvorni_sadrzaj>
    <derivirana_varijabla naziv="DomainObject.Predmet.StrankaListNazivFormatedOIB_1">
      <item>Financijska agencija RC Podružnica Varaždin</item>
    </derivirana_varijabla>
  </DomainObject.Predmet.StrankaListNazivFormatedOIB>
  <DomainObject.Predmet.ProtuStrankaListFormated>
    <izvorni_sadrzaj>
      <item>TAMARA društvo s ograničenom odgovornošću za trgovinu i usluge</item>
    </izvorni_sadrzaj>
    <derivirana_varijabla naziv="DomainObject.Predmet.ProtuStrankaListFormated_1">
      <item>TAMARA društvo s ograničenom odgovornošću za trgovinu i usluge</item>
    </derivirana_varijabla>
  </DomainObject.Predmet.ProtuStrankaListFormated>
  <DomainObject.Predmet.ProtuStrankaListFormatedOIB>
    <izvorni_sadrzaj>
      <item>TAMARA društvo s ograničenom odgovornošću za trgovinu i usluge, OIB 24703716644</item>
    </izvorni_sadrzaj>
    <derivirana_varijabla naziv="DomainObject.Predmet.ProtuStrankaListFormatedOIB_1">
      <item>TAMARA društvo s ograničenom odgovornošću za trgovinu i usluge, OIB 24703716644</item>
    </derivirana_varijabla>
  </DomainObject.Predmet.ProtuStrankaListFormatedOIB>
  <DomainObject.Predmet.ProtuStrankaListFormatedWithAdress>
    <izvorni_sadrzaj>
      <item>TAMARA društvo s ograničenom odgovornošću za trgovinu i usluge, Bartola Kašića 10, 40000 Čakovec</item>
    </izvorni_sadrzaj>
    <derivirana_varijabla naziv="DomainObject.Predmet.ProtuStrankaListFormatedWithAdress_1">
      <item>TAMARA društvo s ograničenom odgovornošću za trgovinu i usluge, Bartola Kašića 10, 40000 Čakovec</item>
    </derivirana_varijabla>
  </DomainObject.Predmet.ProtuStrankaListFormatedWithAdress>
  <DomainObject.Predmet.ProtuStrankaListFormatedWithAdressOIB>
    <izvorni_sadrzaj>
      <item>TAMARA društvo s ograničenom odgovornošću za trgovinu i usluge, OIB 24703716644, Bartola Kašića 10, 40000 Čakovec</item>
    </izvorni_sadrzaj>
    <derivirana_varijabla naziv="DomainObject.Predmet.ProtuStrankaListFormatedWithAdressOIB_1">
      <item>TAMARA društvo s ograničenom odgovornošću za trgovinu i usluge, OIB 24703716644, Bartola Kašića 10, 40000 Čakovec</item>
    </derivirana_varijabla>
  </DomainObject.Predmet.ProtuStrankaListFormatedWithAdressOIB>
  <DomainObject.Predmet.ProtuStrankaListNazivFormated>
    <izvorni_sadrzaj>
      <item>TAMARA društvo s ograničenom odgovornošću za trgovinu i usluge</item>
    </izvorni_sadrzaj>
    <derivirana_varijabla naziv="DomainObject.Predmet.ProtuStrankaListNazivFormated_1">
      <item>TAMARA društvo s ograničenom odgovornošću za trgovinu i usluge</item>
    </derivirana_varijabla>
  </DomainObject.Predmet.ProtuStrankaListNazivFormated>
  <DomainObject.Predmet.ProtuStrankaListNazivFormatedOIB>
    <izvorni_sadrzaj>
      <item>TAMARA društvo s ograničenom odgovornošću za trgovinu i usluge, OIB 24703716644</item>
    </izvorni_sadrzaj>
    <derivirana_varijabla naziv="DomainObject.Predmet.ProtuStrankaListNazivFormatedOIB_1">
      <item>TAMARA društvo s ograničenom odgovornošću za trgovinu i usluge, OIB 24703716644</item>
    </derivirana_varijabla>
  </DomainObject.Predmet.ProtuStrankaListNazivFormatedOIB>
  <DomainObject.Predmet.OstaliListFormated>
    <izvorni_sadrzaj>
      <item>Sudki registar</item>
      <item>e-Oglasna</item>
    </izvorni_sadrzaj>
    <derivirana_varijabla naziv="DomainObject.Predmet.OstaliListFormated_1">
      <item>Sudki registar</item>
      <item>e-Oglasna</item>
    </derivirana_varijabla>
  </DomainObject.Predmet.OstaliListFormated>
  <DomainObject.Predmet.OstaliListFormatedOIB>
    <izvorni_sadrzaj>
      <item>Sudki registar, OIB </item>
      <item>e-Oglasna</item>
    </izvorni_sadrzaj>
    <derivirana_varijabla naziv="DomainObject.Predmet.OstaliListFormatedOIB_1">
      <item>Sudki registar, OIB </item>
      <item>e-Oglasna</item>
    </derivirana_varijabla>
  </DomainObject.Predmet.OstaliListFormatedOIB>
  <DomainObject.Predmet.OstaliListFormatedWithAdress>
    <izvorni_sadrzaj>
      <item>Sudki registar, A. Cesarca 2, 42000 Varaždin</item>
      <item>e-Oglasna</item>
    </izvorni_sadrzaj>
    <derivirana_varijabla naziv="DomainObject.Predmet.OstaliListFormatedWithAdress_1">
      <item>Sudki registar, A. Cesarca 2, 42000 Varaždin</item>
      <item>e-Oglasna</item>
    </derivirana_varijabla>
  </DomainObject.Predmet.OstaliListFormatedWithAdress>
  <DomainObject.Predmet.OstaliListFormatedWithAdressOIB>
    <izvorni_sadrzaj>
      <item>Sudki registar, OIB , A. Cesarca 2, 42000 Varaždin</item>
      <item>e-Oglasna</item>
    </izvorni_sadrzaj>
    <derivirana_varijabla naziv="DomainObject.Predmet.OstaliListFormatedWithAdressOIB_1">
      <item>Sudki registar, OIB , A. Cesarca 2, 42000 Varaždin</item>
      <item>e-Oglasna</item>
    </derivirana_varijabla>
  </DomainObject.Predmet.OstaliListFormatedWithAdressOIB>
  <DomainObject.Predmet.OstaliListNazivFormated>
    <izvorni_sadrzaj>
      <item>Sudki registar</item>
      <item>e-Oglasna</item>
    </izvorni_sadrzaj>
    <derivirana_varijabla naziv="DomainObject.Predmet.OstaliListNazivFormated_1">
      <item>Sudki registar</item>
      <item>e-Oglasna</item>
    </derivirana_varijabla>
  </DomainObject.Predmet.OstaliListNazivFormated>
  <DomainObject.Predmet.OstaliListNazivFormatedOIB>
    <izvorni_sadrzaj>
      <item>Sudki registar, OIB </item>
      <item>e-Oglasna</item>
    </izvorni_sadrzaj>
    <derivirana_varijabla naziv="DomainObject.Predmet.OstaliListNazivFormatedOIB_1">
      <item>Sudki registar, OIB 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St-293/2015-4</izvorni_sadrzaj>
    <derivirana_varijabla naziv="DomainObject.PoslovniBrojDokumenta_1">St-293/2015-4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TAMARA društvo s ograničenom odgovornošću za trgovinu i usluge</izvorni_sadrzaj>
    <derivirana_varijabla naziv="DomainObject.Predmet.ProtustrankaIDrugi_1">TAMARA društvo s ograničenom odgovornošću za trgovinu i usluge</derivirana_varijabla>
  </DomainObject.Predmet.ProtustrankaIDrugi>
  <DomainObject.Predmet.StrankaIDrugiAdressOIB>
    <izvorni_sadrzaj>Financijska agencija RC Podružnica Varaždin, A.Cesarca 2, 42000 Varaždin</izvorni_sadrzaj>
    <derivirana_varijabla naziv="DomainObject.Predmet.StrankaIDrugiAdressOIB_1">Financijska agencija RC Podružnica Varaždin, A.Cesarca 2, 42000 Varaždin</derivirana_varijabla>
  </DomainObject.Predmet.StrankaIDrugiAdressOIB>
  <DomainObject.Predmet.ProtustrankaIDrugiAdressOIB>
    <izvorni_sadrzaj>TAMARA društvo s ograničenom odgovornošću za trgovinu i usluge, OIB 24703716644, Bartola Kašića 10, 40000 Čakovec</izvorni_sadrzaj>
    <derivirana_varijabla naziv="DomainObject.Predmet.ProtustrankaIDrugiAdressOIB_1">TAMARA društvo s ograničenom odgovornošću za trgovinu i usluge, OIB 24703716644, Bartola Kašića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TAMARA društvo s ograničenom odgovornošću za trgovinu i usluge</item>
      <item>Sudki registar</item>
      <item>e-Oglasna</item>
    </izvorni_sadrzaj>
    <derivirana_varijabla naziv="DomainObject.Predmet.SudioniciListNaziv_1">
      <item>Financijska agencija RC Podružnica Varaždin</item>
      <item>TAMARA društvo s ograničenom odgovornošću za trgovinu i usluge</item>
      <item>Sudki registar</item>
      <item>e-Oglasna</item>
    </derivirana_varijabla>
  </DomainObject.Predmet.SudioniciListNaziv>
  <DomainObject.Predmet.SudioniciListAdressOIB>
    <izvorni_sadrzaj>
      <item>Financijska agencija RC Podružnica Varaždin, A.Cesarca 2,42000 Varaždin</item>
      <item>TAMARA društvo s ograničenom odgovornošću za trgovinu i usluge, OIB 24703716644, Bartola Kašića 10,40000 Čakovec</item>
      <item>Sudki registar, OIB , A. Cesarca 2,42000 Varaždin</item>
      <item>e-Oglasna</item>
    </izvorni_sadrzaj>
    <derivirana_varijabla naziv="DomainObject.Predmet.SudioniciListAdressOIB_1">
      <item>Financijska agencija RC Podružnica Varaždin, A.Cesarca 2,42000 Varaždin</item>
      <item>TAMARA društvo s ograničenom odgovornošću za trgovinu i usluge, OIB 24703716644, Bartola Kašića 10,40000 Čakovec</item>
      <item>Sudki registar, OIB , A. Cesarca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5B7D4-C5D1-4ACA-8FA9-ECB15043F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2502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2015-11-05T14:32:00Z</cp:lastPrinted>
  <dcterms:modified xmlns:xsi="http://www.w3.org/2001/XMLSchema-instance" xsi:type="dcterms:W3CDTF">2015-11-05T14:33:00Z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