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d2028" w14:paraId="b2d2028" w:rsidRDefault="005C6A7D" w:rsidP="005C6A7D" w:rsidR="00C701DB">
      <w:pPr>
        <w15:collapsed w:val="false"/>
        <w:rPr>
          <w:rStyle w:val="Naglaeno"/>
        </w:rPr>
      </w:pPr>
      <w:bookmarkStart w:name="_GoBack" w:id="0"/>
      <w:bookmarkEnd w:id="0"/>
      <w:r>
        <w:rPr>
          <w:rStyle w:val="Naglaeno"/>
        </w:rPr>
        <w:t xml:space="preserve">           </w:t>
      </w:r>
    </w:p>
    <w:p w:rsidRDefault="00C701DB" w:rsidP="00C701DB" w:rsidR="00C701DB">
      <w:pPr>
        <w:jc w:val="right"/>
      </w:pPr>
      <w:r>
        <w:t>13 St-283/16-7</w:t>
      </w:r>
    </w:p>
    <w:p w:rsidRDefault="00C701DB" w:rsidP="005C6A7D" w:rsidR="00C701DB">
      <w:pPr>
        <w:rPr>
          <w:rStyle w:val="Naglaeno"/>
        </w:rPr>
      </w:pPr>
    </w:p>
    <w:p w:rsidRDefault="00C701DB" w:rsidP="005C6A7D" w:rsidR="00C701DB">
      <w:pPr>
        <w:rPr>
          <w:rStyle w:val="Naglaeno"/>
        </w:rPr>
      </w:pPr>
    </w:p>
    <w:p w:rsidRDefault="005C6A7D" w:rsidP="00C701DB" w:rsidR="005C6A7D">
      <w:pPr>
        <w:ind w:firstLine="360"/>
      </w:pPr>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EA74CE">
      <w:pPr>
        <w:ind w:hanging="720" w:left="360"/>
      </w:pPr>
      <w:r w:rsidRPr="00EA74CE">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67D6C" w:rsidP="004B741D" w:rsidR="00767D6C"/>
    <w:p w:rsidRDefault="00C701DB" w:rsidP="004B741D" w:rsidR="00C701DB"/>
    <w:p w:rsidRDefault="006F202F" w:rsidP="006F202F" w:rsidR="00B2754A">
      <w:pPr>
        <w:jc w:val="center"/>
      </w:pPr>
      <w:r>
        <w:t>R E P U B L I K A   H R V A T S K A</w:t>
      </w:r>
    </w:p>
    <w:p w:rsidRDefault="004B741D" w:rsidP="00EA74CE" w:rsidR="00366021">
      <w:pPr>
        <w:jc w:val="center"/>
        <w:rPr>
          <w:b/>
        </w:rPr>
      </w:pPr>
      <w:r w:rsidRPr="006F202F">
        <w:t>R J E Š E N J E</w:t>
      </w:r>
    </w:p>
    <w:p w:rsidRDefault="00A26F3B" w:rsidP="00A26F3B" w:rsidR="00A26F3B">
      <w:pPr>
        <w:rPr>
          <w:b/>
        </w:rPr>
      </w:pPr>
    </w:p>
    <w:p w:rsidRDefault="00C16791" w:rsidP="00A26F3B" w:rsidR="00C16791">
      <w:pPr>
        <w:rPr>
          <w:b/>
        </w:rPr>
      </w:pPr>
    </w:p>
    <w:p w:rsidRDefault="00A26F3B" w:rsidP="00A26F3B" w:rsidR="00A26F3B">
      <w:pPr>
        <w:pStyle w:val="Tijeloteksta"/>
      </w:pPr>
      <w:r>
        <w:tab/>
      </w:r>
      <w:r w:rsidR="00C51BCC">
        <w:t>Trgovački sud u Osijeku, po sucu pojedincu Jadranki Herman kao stečajnom sucu, u predmetu predlagatelja – vjerovnika Croatia osiguranje d.d. Zagreb, Miramarska 22, OIB 26187994862, zastupanog po punomoćnicima OD Vukić i Partneri d.o.o. Rijeka, Nikole Tesle 9/V, radi prijedloga za otvaranje stečajnog postupka nad dužnikom Dunavska plovidba – Vukovar d.o.o. za prijevoz robe riječnim putom, Vukovar, Dunavski prilaz bb, MBS 030092969, OIB 26153386982, dana 1</w:t>
      </w:r>
      <w:r w:rsidR="001304AB">
        <w:t xml:space="preserve">9. srpnja </w:t>
      </w:r>
      <w:r w:rsidR="00C51BCC">
        <w:t>2017</w:t>
      </w:r>
      <w:r w:rsidR="00EA74CE">
        <w:rPr>
          <w:color w:val="000000"/>
        </w:rPr>
        <w:t>.</w:t>
      </w:r>
      <w:r>
        <w:t xml:space="preserve">                                      </w:t>
      </w:r>
    </w:p>
    <w:p w:rsidRDefault="005520C4" w:rsidP="004B741D" w:rsidR="005520C4">
      <w:pPr>
        <w:jc w:val="both"/>
      </w:pPr>
    </w:p>
    <w:p w:rsidRDefault="00C16791" w:rsidP="004B741D" w:rsidR="00C16791" w:rsidRPr="006F202F">
      <w:pPr>
        <w:jc w:val="both"/>
      </w:pPr>
    </w:p>
    <w:p w:rsidRDefault="004B741D" w:rsidP="004B741D" w:rsidR="004B741D" w:rsidRPr="006F202F">
      <w:pPr>
        <w:jc w:val="center"/>
      </w:pPr>
      <w:r w:rsidRPr="006F202F">
        <w:t>r i j e š i o   j e</w:t>
      </w:r>
    </w:p>
    <w:p w:rsidRDefault="004B741D" w:rsidP="004B741D" w:rsidR="00366021">
      <w:pPr>
        <w:pStyle w:val="Tijeloteksta"/>
      </w:pPr>
      <w:r w:rsidRPr="006F202F">
        <w:tab/>
      </w:r>
    </w:p>
    <w:p w:rsidRDefault="00C16791" w:rsidP="004B741D" w:rsidR="00C16791">
      <w:pPr>
        <w:pStyle w:val="Tijeloteksta"/>
        <w:rPr>
          <w:b/>
          <w:bCs/>
        </w:rPr>
      </w:pPr>
    </w:p>
    <w:p w:rsidRDefault="004B741D" w:rsidP="00FC6385" w:rsidR="00FC6385">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1304AB">
        <w:t>Dunavska plovidba – Vukovar d.o.o. za prijevoz robe riječnim putom, Vukovar, Dunavski prilaz bb, MBS 030092969, OIB 26153386982.</w:t>
      </w:r>
    </w:p>
    <w:p w:rsidRDefault="00C16791" w:rsidP="00C16791" w:rsidR="00C16791">
      <w:pPr>
        <w:pStyle w:val="Tijeloteksta"/>
        <w:ind w:left="720"/>
      </w:pPr>
    </w:p>
    <w:p w:rsidRDefault="004B741D" w:rsidP="00FC6385" w:rsidR="004B741D">
      <w:pPr>
        <w:pStyle w:val="Tijeloteksta"/>
        <w:numPr>
          <w:ilvl w:val="0"/>
          <w:numId w:val="1"/>
        </w:numPr>
      </w:pPr>
      <w:r>
        <w:t>U ovom postupku imenuje se privremeni</w:t>
      </w:r>
      <w:r w:rsidR="00857D02">
        <w:t xml:space="preserve"> stečajni upravitelj u osobi</w:t>
      </w:r>
      <w:r w:rsidR="00FC6385">
        <w:t xml:space="preserve"> </w:t>
      </w:r>
      <w:r w:rsidR="00CE4D37">
        <w:t>Vinko Ljubičić, Osijek, Orljavska 4 a, OIB 91327367435.</w:t>
      </w:r>
    </w:p>
    <w:p w:rsidRDefault="00C16791" w:rsidP="00C16791" w:rsidR="00C16791" w:rsidRPr="00FC6385">
      <w:pPr>
        <w:pStyle w:val="Tijeloteksta"/>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C16791" w:rsidP="00C16791" w:rsidR="00C16791">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C16791" w:rsidP="00C16791" w:rsidR="00C16791">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C16791" w:rsidP="00C16791" w:rsidR="00C16791">
      <w:pPr>
        <w:pStyle w:val="Tijeloteksta"/>
      </w:pP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C16791" w:rsidP="00C16791" w:rsidR="00C16791">
      <w:pPr>
        <w:pStyle w:val="Tijeloteksta"/>
      </w:pPr>
    </w:p>
    <w:p w:rsidRDefault="00CE4D37" w:rsidP="00F24386" w:rsidR="00B830D8">
      <w:pPr>
        <w:pStyle w:val="Tijeloteksta"/>
        <w:ind w:left="360"/>
        <w:jc w:val="center"/>
      </w:pPr>
      <w:r>
        <w:t xml:space="preserve">21. rujan </w:t>
      </w:r>
      <w:r w:rsidR="007D6C52">
        <w:t xml:space="preserve"> 2017.</w:t>
      </w:r>
      <w:r w:rsidR="00654243">
        <w:t xml:space="preserve"> s početkom u</w:t>
      </w:r>
      <w:r w:rsidR="006606AB">
        <w:t xml:space="preserve"> </w:t>
      </w:r>
      <w:r w:rsidR="007000C3">
        <w:t>10</w:t>
      </w:r>
      <w:r w:rsidR="0040220A">
        <w:t>,</w:t>
      </w:r>
      <w:r>
        <w:t>0</w:t>
      </w:r>
      <w:r w:rsidR="007D6C52">
        <w:t>0</w:t>
      </w:r>
      <w:r w:rsidR="006606AB">
        <w:t xml:space="preserve"> </w:t>
      </w:r>
      <w:r w:rsidR="00B830D8">
        <w:t xml:space="preserve"> sati.</w:t>
      </w:r>
    </w:p>
    <w:p w:rsidRDefault="00C16791" w:rsidP="00F24386" w:rsidR="00C16791">
      <w:pPr>
        <w:pStyle w:val="Tijeloteksta"/>
        <w:ind w:left="360"/>
        <w:jc w:val="center"/>
      </w:pPr>
    </w:p>
    <w:p w:rsidRDefault="00C16791" w:rsidP="00F24386" w:rsidR="00C16791">
      <w:pPr>
        <w:pStyle w:val="Tijeloteksta"/>
        <w:ind w:left="360"/>
        <w:jc w:val="center"/>
      </w:pPr>
    </w:p>
    <w:p w:rsidRDefault="00C16791" w:rsidP="00F24386" w:rsidR="00C16791">
      <w:pPr>
        <w:pStyle w:val="Tijeloteksta"/>
        <w:ind w:left="360"/>
        <w:jc w:val="center"/>
      </w:pPr>
    </w:p>
    <w:p w:rsidRDefault="00C16791" w:rsidP="00F24386" w:rsidR="00C16791">
      <w:pPr>
        <w:pStyle w:val="Tijeloteksta"/>
        <w:ind w:left="360"/>
        <w:jc w:val="center"/>
      </w:pP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w:t>
      </w:r>
      <w:r w:rsidR="00CE4D37">
        <w:t xml:space="preserve"> vjerovnik po punomoćnicima odvjetnicima OD Vukić i Partneri d.o.o. Rijeka, Nikole Tesle 9/V,</w:t>
      </w:r>
    </w:p>
    <w:p w:rsidRDefault="00CE4D37" w:rsidP="00167A69" w:rsidR="002E1DD3">
      <w:pPr>
        <w:pStyle w:val="Tijeloteksta"/>
        <w:numPr>
          <w:ilvl w:val="0"/>
          <w:numId w:val="7"/>
        </w:numPr>
      </w:pPr>
      <w:r>
        <w:t xml:space="preserve">dužnik – Dunavska plovidba – Vukovar d.o.o. Vukovar, Dunavski prilaz bb,     </w:t>
      </w:r>
    </w:p>
    <w:p w:rsidRDefault="002E1DD3" w:rsidP="00167A69" w:rsidR="00B830D8">
      <w:pPr>
        <w:pStyle w:val="Tijeloteksta"/>
        <w:numPr>
          <w:ilvl w:val="0"/>
          <w:numId w:val="7"/>
        </w:numPr>
      </w:pPr>
      <w:r>
        <w:t>zastupnik po zakonu dužnika Boris Sokol, Kutina, Antuna Gustava Matoša 18,</w:t>
      </w:r>
    </w:p>
    <w:p w:rsidRDefault="00AD486B" w:rsidP="00AD486B" w:rsidR="00AD486B">
      <w:pPr>
        <w:pStyle w:val="Tijeloteksta"/>
        <w:numPr>
          <w:ilvl w:val="0"/>
          <w:numId w:val="7"/>
        </w:numPr>
      </w:pPr>
      <w:r>
        <w:t>privremeni stečajni upravitelj</w:t>
      </w:r>
      <w:r w:rsidR="002E1DD3">
        <w:t xml:space="preserve"> Vinko Ljubičić,</w:t>
      </w:r>
    </w:p>
    <w:p w:rsidRDefault="00FA7476" w:rsidP="00001B23" w:rsidR="00001B23">
      <w:pPr>
        <w:pStyle w:val="Tijeloteksta"/>
        <w:numPr>
          <w:ilvl w:val="0"/>
          <w:numId w:val="7"/>
        </w:numPr>
      </w:pPr>
      <w:r>
        <w:t xml:space="preserve">ŽDO </w:t>
      </w:r>
      <w:r w:rsidR="002E1DD3">
        <w:t>Vukovar.</w:t>
      </w:r>
    </w:p>
    <w:p w:rsidRDefault="00001B23" w:rsidP="00001B23" w:rsidR="00001B23">
      <w:pPr>
        <w:pStyle w:val="Tijeloteksta"/>
      </w:pPr>
    </w:p>
    <w:p w:rsidRDefault="00AD486B" w:rsidP="00167A69" w:rsidR="00AD486B">
      <w:pPr>
        <w:pStyle w:val="Tijeloteksta"/>
        <w:numPr>
          <w:ilvl w:val="0"/>
          <w:numId w:val="1"/>
        </w:numPr>
      </w:pPr>
      <w:r>
        <w:t>Naređuje se za</w:t>
      </w:r>
      <w:r w:rsidR="00423DEC">
        <w:t>stupniku po zakonu dužn</w:t>
      </w:r>
      <w:r w:rsidR="00654243">
        <w:t xml:space="preserve">ika </w:t>
      </w:r>
      <w:r w:rsidR="002E1DD3">
        <w:t>Borisu Sokol, Kutina, Antuna Gustava Matoša 18</w:t>
      </w:r>
      <w:r w:rsidR="007000C3">
        <w:rPr>
          <w:color w:val="000000"/>
        </w:rPr>
        <w:t xml:space="preserve">, </w:t>
      </w:r>
      <w:r w:rsidR="007B1194">
        <w:rPr>
          <w:color w:val="000000"/>
        </w:rPr>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C16791" w:rsidR="00423DEC">
      <w:pPr>
        <w:pStyle w:val="Tijeloteksta"/>
        <w:ind w:left="709"/>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C701DB" w:rsidR="00BF1081">
      <w:pPr>
        <w:pStyle w:val="Tijeloteksta"/>
        <w:ind w:left="708"/>
      </w:pPr>
      <w:r>
        <w:t>Zakonski zastupnik dužnika dužan je sudu dati sve potrebne obavijesti u svako doba i ako ne ispuni svoju dužnost sud može zakonskog zastupnika dužnika novčano kazniti i odrediti prisilno dovođenje, ako se ne odazove saslušanju.</w:t>
      </w:r>
    </w:p>
    <w:p w:rsidRDefault="00C701DB" w:rsidP="00C701DB" w:rsidR="00C701DB">
      <w:pPr>
        <w:pStyle w:val="Tijeloteksta"/>
        <w:ind w:left="708"/>
      </w:pPr>
    </w:p>
    <w:p w:rsidRDefault="00530D29" w:rsidP="00C701DB"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C16791" w:rsidP="004B741D" w:rsidR="00C16791">
      <w:pPr>
        <w:pStyle w:val="Tijeloteksta"/>
        <w:rPr>
          <w:b/>
          <w:bCs/>
        </w:rPr>
      </w:pPr>
    </w:p>
    <w:p w:rsidRDefault="004B741D" w:rsidP="004B741D" w:rsidR="004B741D">
      <w:pPr>
        <w:pStyle w:val="Tijeloteksta"/>
        <w:jc w:val="center"/>
        <w:rPr>
          <w:bCs/>
        </w:rPr>
      </w:pPr>
      <w:r w:rsidRPr="006F202F">
        <w:rPr>
          <w:bCs/>
        </w:rPr>
        <w:t>Obrazloženje</w:t>
      </w:r>
    </w:p>
    <w:p w:rsidRDefault="00C16791" w:rsidP="004B741D" w:rsidR="00C16791">
      <w:pPr>
        <w:pStyle w:val="Tijeloteksta"/>
        <w:jc w:val="center"/>
        <w:rPr>
          <w:bCs/>
        </w:rPr>
      </w:pPr>
    </w:p>
    <w:p w:rsidRDefault="00C16791" w:rsidP="004B741D" w:rsidR="00C16791" w:rsidRPr="006F202F">
      <w:pPr>
        <w:pStyle w:val="Tijeloteksta"/>
        <w:jc w:val="center"/>
        <w:rPr>
          <w:bCs/>
        </w:rPr>
      </w:pPr>
    </w:p>
    <w:p w:rsidRDefault="002E1DD3" w:rsidP="002E1DD3" w:rsidR="006606AB">
      <w:pPr>
        <w:pStyle w:val="Tijeloteksta"/>
        <w:ind w:firstLine="708"/>
        <w:rPr>
          <w:bCs/>
        </w:rPr>
      </w:pPr>
      <w:r>
        <w:rPr>
          <w:bCs/>
        </w:rPr>
        <w:t>Predlagatelj – vjerovnik zastupan po punomoćnicima odvjetnicima u OD Vukić i Partneri d.o.o. Rijeka, podnio je ovom sudu dana 5. veljače 2016. godine prijedlog za otvaranje stečajnog postupka nad dužnikom</w:t>
      </w:r>
      <w:r>
        <w:t xml:space="preserve"> Dunavska plovidba – Vukovar d.o.o. za prijevoz robe riječnim putom, Vukovar, Dunavski prilaz bb, </w:t>
      </w:r>
      <w:r>
        <w:rPr>
          <w:bCs/>
        </w:rPr>
        <w:t>navodeći da ima tražbinu prema dužniku, s osnova zadužnica, u ukupnom iznosu od 4.014.845,89 kn. Žiro račun dužnika blokiran je o čemu dostavlja kao dokaz potvrdu FINE RC Rijeka Podružnica Rijeka,  izdanu temeljem članka 4.  i članka 6. Stečajnog zakona.</w:t>
      </w:r>
    </w:p>
    <w:p w:rsidRDefault="00A97316" w:rsidP="00A97316" w:rsidR="00A97316">
      <w:pPr>
        <w:pStyle w:val="Tijeloteksta"/>
      </w:pPr>
    </w:p>
    <w:p w:rsidRDefault="00A97316" w:rsidP="00A97316" w:rsidR="00A97316">
      <w:pPr>
        <w:pStyle w:val="Tijeloteksta"/>
      </w:pPr>
      <w:r>
        <w:tab/>
        <w:t>Na temelju</w:t>
      </w:r>
      <w:r w:rsidR="00BB35ED">
        <w:t xml:space="preserve"> priložene dokumentacije uz prijedlog,  </w:t>
      </w:r>
      <w:r>
        <w:t>stečajni sudac  zaključio je da je predlagatelj učinio vjerojatnim postojanje svoje tražbine i postojanje stečajnog razloga u vidu nesposobnosti za plaćanje pa je na temelju članka</w:t>
      </w:r>
      <w:r w:rsidR="00BB35ED">
        <w:t xml:space="preserve"> 109</w:t>
      </w:r>
      <w:r>
        <w:t>. stav 1. i 2. Stečajnog zakona</w:t>
      </w:r>
      <w:r w:rsidR="00BB35ED">
        <w:t xml:space="preserve"> (Narodne novine broj </w:t>
      </w:r>
      <w:r>
        <w:t xml:space="preserve">71/15)  u svezi s člankom </w:t>
      </w:r>
      <w:r w:rsidR="00BB35ED">
        <w:t>115</w:t>
      </w:r>
      <w:r>
        <w:t xml:space="preserve">. stav 1. Stečajnog zakona pokrenut prethodni postupak radi utvrđivanja uvjeta </w:t>
      </w:r>
      <w:r w:rsidR="00BB35ED">
        <w:t>za otvaranje stečajnog postupka nad dužnikom.</w:t>
      </w:r>
    </w:p>
    <w:p w:rsidRDefault="00A97316" w:rsidP="00A97316" w:rsidR="00A97316">
      <w:pPr>
        <w:pStyle w:val="Tijeloteksta"/>
      </w:pPr>
    </w:p>
    <w:p w:rsidRDefault="00C16791" w:rsidP="00A97316" w:rsidR="00C16791">
      <w:pPr>
        <w:pStyle w:val="Tijeloteksta"/>
      </w:pPr>
    </w:p>
    <w:p w:rsidRDefault="00C16791" w:rsidP="00A97316" w:rsidR="00C16791">
      <w:pPr>
        <w:pStyle w:val="Tijeloteksta"/>
      </w:pPr>
    </w:p>
    <w:p w:rsidRDefault="00C16791" w:rsidP="00A97316" w:rsidR="00C16791">
      <w:pPr>
        <w:pStyle w:val="Tijeloteksta"/>
      </w:pPr>
    </w:p>
    <w:p w:rsidRDefault="00A97316" w:rsidP="00503ADF" w:rsidR="00903B85" w:rsidRPr="001D14F5">
      <w:pPr>
        <w:pStyle w:val="Tijeloteksta"/>
      </w:pPr>
      <w:r>
        <w:tab/>
        <w:t xml:space="preserve">Također, temeljem članka </w:t>
      </w:r>
      <w:r w:rsidR="001E6E0C">
        <w:t>115</w:t>
      </w:r>
      <w:r>
        <w:t>. stav 2. citiranog zakona imenovan je privremeni stečajni upravitelj u osobi</w:t>
      </w:r>
      <w:r w:rsidR="00BB35ED">
        <w:t xml:space="preserve"> </w:t>
      </w:r>
      <w:r w:rsidR="001E6E0C">
        <w:t>Vinka Ljubičić iz Osijeka</w:t>
      </w:r>
      <w:r>
        <w:t xml:space="preserve"> radi utvrđivanja stanja imovine dužnika, nakon čega stečajni sudac može donijeti odluku u ovom postupku.</w:t>
      </w:r>
      <w:r w:rsidR="00767D6C">
        <w:rPr>
          <w:bCs/>
        </w:rPr>
        <w:t xml:space="preserve">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1D14F5">
        <w:rPr>
          <w:bCs/>
        </w:rPr>
        <w:t>Vinko Ljubičić</w:t>
      </w:r>
      <w:r w:rsidR="00FC6385">
        <w:rPr>
          <w:bCs/>
        </w:rPr>
        <w:t xml:space="preserve"> iz Osijeka,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1D14F5">
        <w:rPr>
          <w:bCs/>
        </w:rPr>
        <w:t>Vukovar.</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C5925">
        <w:t>1</w:t>
      </w:r>
      <w:r w:rsidR="001D14F5">
        <w:t xml:space="preserve">9. srpanj </w:t>
      </w:r>
      <w:r w:rsidR="00CD71C2">
        <w:t xml:space="preserve"> 2017.</w:t>
      </w:r>
      <w:r w:rsidR="0005238F">
        <w:t xml:space="preserve"> </w:t>
      </w:r>
    </w:p>
    <w:p w:rsidRDefault="00C60037" w:rsidP="004B741D" w:rsidR="00C60037">
      <w:pPr>
        <w:pStyle w:val="Tijeloteksta"/>
        <w:jc w:val="center"/>
      </w:pPr>
    </w:p>
    <w:p w:rsidRDefault="006F202F" w:rsidP="00794B6A" w:rsidR="007242CD">
      <w:pPr>
        <w:pStyle w:val="Tijeloteksta"/>
        <w:jc w:val="center"/>
      </w:pPr>
      <w:r>
        <w:t xml:space="preserve"> </w:t>
      </w:r>
    </w:p>
    <w:p w:rsidRDefault="008B62FE" w:rsidP="008B62FE" w:rsidR="008B62FE">
      <w:pPr>
        <w:pStyle w:val="Tijeloteksta"/>
        <w:jc w:val="left"/>
      </w:pPr>
      <w:r>
        <w:t>Zapisničar</w:t>
      </w:r>
    </w:p>
    <w:p w:rsidRDefault="008B62FE" w:rsidP="008B62FE" w:rsidR="008B62FE">
      <w:pPr>
        <w:pStyle w:val="Tijeloteksta"/>
        <w:jc w:val="left"/>
      </w:pPr>
      <w:r>
        <w:t xml:space="preserve">Maja Kocijan </w:t>
      </w:r>
    </w:p>
    <w:p w:rsidRDefault="004B741D" w:rsidP="004B741D" w:rsidR="001D14F5">
      <w:pPr>
        <w:pStyle w:val="Tijeloteksta"/>
        <w:jc w:val="left"/>
      </w:pPr>
      <w:r>
        <w:tab/>
      </w:r>
      <w:r>
        <w:tab/>
      </w:r>
      <w:r>
        <w:tab/>
      </w:r>
      <w:r>
        <w:tab/>
      </w:r>
      <w:r>
        <w:tab/>
      </w:r>
      <w:r w:rsidR="00857D02">
        <w:tab/>
      </w:r>
      <w:r w:rsidR="00826EFF">
        <w:t xml:space="preserve">    </w:t>
      </w:r>
      <w:r w:rsidR="00AA0F42">
        <w:tab/>
      </w:r>
      <w:r w:rsidR="00AA0F42">
        <w:tab/>
      </w:r>
      <w:r>
        <w:t>STEČAJNI SUDAC</w:t>
      </w:r>
      <w:r w:rsidR="001D14F5">
        <w:tab/>
      </w:r>
      <w:r w:rsidR="001D14F5">
        <w:tab/>
      </w:r>
    </w:p>
    <w:p w:rsidRDefault="004B741D" w:rsidP="004B741D" w:rsidR="007242CD">
      <w:pPr>
        <w:pStyle w:val="Tijeloteksta"/>
        <w:jc w:val="left"/>
      </w:pPr>
      <w:r>
        <w:tab/>
      </w:r>
      <w:r>
        <w:tab/>
      </w:r>
      <w:r>
        <w:tab/>
      </w:r>
      <w:r>
        <w:tab/>
      </w:r>
      <w:r>
        <w:tab/>
      </w:r>
      <w:r>
        <w:tab/>
      </w:r>
      <w:r>
        <w:tab/>
        <w:t xml:space="preserve">   </w:t>
      </w:r>
      <w:r w:rsidR="00857D02">
        <w:tab/>
      </w:r>
      <w:r w:rsidR="008B62FE">
        <w:t xml:space="preserve">   </w:t>
      </w:r>
      <w:r>
        <w:t>Jadranka Herman</w:t>
      </w:r>
      <w:r w:rsidR="00C03729">
        <w:t xml:space="preserve"> </w:t>
      </w:r>
    </w:p>
    <w:p w:rsidRDefault="00C701DB" w:rsidP="004B741D" w:rsidR="00C701DB">
      <w:pPr>
        <w:pStyle w:val="Tijeloteksta"/>
        <w:jc w:val="left"/>
      </w:pPr>
    </w:p>
    <w:p w:rsidRDefault="00C701DB" w:rsidP="004B741D" w:rsidR="00C701DB">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r>
        <w:t>DNA</w:t>
      </w:r>
    </w:p>
    <w:p w:rsidRDefault="008B62FE" w:rsidP="008B62FE" w:rsidR="001D14F5">
      <w:pPr>
        <w:pStyle w:val="Tijeloteksta"/>
        <w:numPr>
          <w:ilvl w:val="0"/>
          <w:numId w:val="12"/>
        </w:numPr>
      </w:pPr>
      <w:r>
        <w:t>P</w:t>
      </w:r>
      <w:r w:rsidR="001D14F5">
        <w:t xml:space="preserve">redlagatelj – vjerovnik Croatia osiguranje d.d. Zagreb po punomoćnicima odvjetnicima OD Vukić i Partneri </w:t>
      </w:r>
      <w:r>
        <w:t>d.o.o. Rijeka, Nikole Tesle 9/V</w:t>
      </w:r>
    </w:p>
    <w:p w:rsidRDefault="001D14F5" w:rsidP="008B62FE" w:rsidR="008B62FE">
      <w:pPr>
        <w:pStyle w:val="Tijeloteksta"/>
        <w:numPr>
          <w:ilvl w:val="0"/>
          <w:numId w:val="12"/>
        </w:numPr>
      </w:pPr>
      <w:r>
        <w:t>dužnik – Dunavska plovidba – Vukovar d.o</w:t>
      </w:r>
      <w:r w:rsidR="008B62FE">
        <w:t>.o. Vukovar, Dunavski prilaz bb</w:t>
      </w:r>
      <w:r>
        <w:t xml:space="preserve"> </w:t>
      </w:r>
    </w:p>
    <w:p w:rsidRDefault="001D14F5" w:rsidP="008B62FE" w:rsidR="001D14F5">
      <w:pPr>
        <w:pStyle w:val="Tijeloteksta"/>
        <w:numPr>
          <w:ilvl w:val="0"/>
          <w:numId w:val="12"/>
        </w:numPr>
      </w:pPr>
      <w:r>
        <w:t>zastupnik po zakonu dužnika Boris Sokol, Kutin</w:t>
      </w:r>
      <w:r w:rsidR="008B62FE">
        <w:t>a, Antuna Gustava Matoša 18</w:t>
      </w:r>
    </w:p>
    <w:p w:rsidRDefault="001D14F5" w:rsidP="008B62FE" w:rsidR="001D14F5">
      <w:pPr>
        <w:pStyle w:val="Tijeloteksta"/>
        <w:numPr>
          <w:ilvl w:val="0"/>
          <w:numId w:val="12"/>
        </w:numPr>
      </w:pPr>
      <w:r>
        <w:t>privremeni stečajni upravitelj</w:t>
      </w:r>
      <w:r w:rsidR="008B62FE">
        <w:t xml:space="preserve"> Vinko Ljubičić</w:t>
      </w:r>
    </w:p>
    <w:p w:rsidRDefault="001D14F5" w:rsidP="008B62FE" w:rsidR="001D14F5">
      <w:pPr>
        <w:pStyle w:val="Tijeloteksta"/>
        <w:numPr>
          <w:ilvl w:val="0"/>
          <w:numId w:val="12"/>
        </w:numPr>
      </w:pPr>
      <w:r>
        <w:t xml:space="preserve">ŽDO </w:t>
      </w:r>
      <w:r w:rsidR="008B62FE">
        <w:t>Vukovar</w:t>
      </w:r>
    </w:p>
    <w:p w:rsidRDefault="008B62FE" w:rsidP="008B62FE" w:rsidR="008B62FE">
      <w:pPr>
        <w:pStyle w:val="Tijeloteksta"/>
        <w:numPr>
          <w:ilvl w:val="0"/>
          <w:numId w:val="12"/>
        </w:numPr>
      </w:pPr>
      <w:r>
        <w:t>roč. 21/9</w:t>
      </w:r>
    </w:p>
    <w:p w:rsidRDefault="00145AC1" w:rsidP="004B741D" w:rsidR="00145AC1">
      <w:pPr>
        <w:pStyle w:val="Tijeloteksta"/>
        <w:ind w:left="360"/>
        <w:jc w:val="left"/>
      </w:pPr>
    </w:p>
    <w:sectPr w:rsidSect="00C16791" w:rsidR="00145AC1">
      <w:headerReference w:type="even" r:id="rId11"/>
      <w:headerReference w:type="default" r:id="rId12"/>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254" w:rsidR="00DA1254">
      <w:r>
        <w:separator/>
      </w:r>
    </w:p>
  </w:endnote>
  <w:endnote w:id="0" w:type="continuationSeparator">
    <w:p w:rsidRDefault="00DA1254" w:rsidR="00DA12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254" w:rsidR="00DA1254">
      <w:r>
        <w:separator/>
      </w:r>
    </w:p>
  </w:footnote>
  <w:footnote w:id="0" w:type="continuationSeparator">
    <w:p w:rsidRDefault="00DA1254" w:rsidR="00DA12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1365555"/>
      <w:docPartObj>
        <w:docPartGallery w:val="Page Numbers (Top of Page)"/>
        <w:docPartUnique/>
      </w:docPartObj>
    </w:sdtPr>
    <w:sdtEndPr/>
    <w:sdtContent>
      <w:p w:rsidRDefault="00D051EA" w:rsidR="00D051EA">
        <w:pPr>
          <w:pStyle w:val="Zaglavlje"/>
          <w:jc w:val="center"/>
        </w:pPr>
        <w:r>
          <w:fldChar w:fldCharType="begin"/>
        </w:r>
        <w:r>
          <w:instrText>PAGE   \* MERGEFORMAT</w:instrText>
        </w:r>
        <w:r>
          <w:fldChar w:fldCharType="separate"/>
        </w:r>
        <w:r w:rsidR="001A6A8D">
          <w:rPr>
            <w:noProof/>
          </w:rPr>
          <w:t>3</w:t>
        </w:r>
        <w:r>
          <w:fldChar w:fldCharType="end"/>
        </w:r>
      </w:p>
    </w:sdtContent>
  </w:sdt>
  <w:p w:rsidRDefault="00D051EA" w:rsidP="00D051EA" w:rsidR="00D051EA">
    <w:pPr>
      <w:jc w:val="right"/>
    </w:pPr>
    <w:r>
      <w:tab/>
      <w:t>13 St-</w:t>
    </w:r>
    <w:r w:rsidR="00C16791">
      <w:t>283/16-7</w:t>
    </w:r>
  </w:p>
  <w:p w:rsidRDefault="002056DE" w:rsidP="002056DE" w:rsidR="002056D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5173DE8"/>
    <w:multiLevelType w:val="hybridMultilevel"/>
    <w:tmpl w:val="06EA9E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9">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
  </w:num>
  <w:num w:numId="6">
    <w:abstractNumId w:val="9"/>
  </w:num>
  <w:num w:numId="7">
    <w:abstractNumId w:val="5"/>
  </w:num>
  <w:num w:numId="8">
    <w:abstractNumId w:val="11"/>
  </w:num>
  <w:num w:numId="9">
    <w:abstractNumId w:val="4"/>
  </w:num>
  <w:num w:numId="10">
    <w:abstractNumId w:val="6"/>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56ACE"/>
    <w:rsid w:val="00086232"/>
    <w:rsid w:val="000954F9"/>
    <w:rsid w:val="000C20F1"/>
    <w:rsid w:val="000E414B"/>
    <w:rsid w:val="000F0279"/>
    <w:rsid w:val="00110BAC"/>
    <w:rsid w:val="001304AB"/>
    <w:rsid w:val="00145AC1"/>
    <w:rsid w:val="00150C53"/>
    <w:rsid w:val="0016016C"/>
    <w:rsid w:val="00163019"/>
    <w:rsid w:val="00165932"/>
    <w:rsid w:val="00167A69"/>
    <w:rsid w:val="00191536"/>
    <w:rsid w:val="0019752C"/>
    <w:rsid w:val="001A0170"/>
    <w:rsid w:val="001A6201"/>
    <w:rsid w:val="001A6A8D"/>
    <w:rsid w:val="001B0601"/>
    <w:rsid w:val="001C0C1A"/>
    <w:rsid w:val="001D14F5"/>
    <w:rsid w:val="001D2D1F"/>
    <w:rsid w:val="001E1345"/>
    <w:rsid w:val="001E6E0C"/>
    <w:rsid w:val="001E75FC"/>
    <w:rsid w:val="001F6982"/>
    <w:rsid w:val="002056DE"/>
    <w:rsid w:val="0021394F"/>
    <w:rsid w:val="002142C7"/>
    <w:rsid w:val="00223C8E"/>
    <w:rsid w:val="002776A9"/>
    <w:rsid w:val="00283B8F"/>
    <w:rsid w:val="00291B9C"/>
    <w:rsid w:val="002B391B"/>
    <w:rsid w:val="002B7ED8"/>
    <w:rsid w:val="002C11B9"/>
    <w:rsid w:val="002C1C79"/>
    <w:rsid w:val="002D0B19"/>
    <w:rsid w:val="002D6CCC"/>
    <w:rsid w:val="002E1DD3"/>
    <w:rsid w:val="003039C2"/>
    <w:rsid w:val="00305243"/>
    <w:rsid w:val="00313F98"/>
    <w:rsid w:val="00316CAA"/>
    <w:rsid w:val="00322675"/>
    <w:rsid w:val="00327B99"/>
    <w:rsid w:val="00330C4A"/>
    <w:rsid w:val="00364EA4"/>
    <w:rsid w:val="00366021"/>
    <w:rsid w:val="00371963"/>
    <w:rsid w:val="003B0E86"/>
    <w:rsid w:val="003B1274"/>
    <w:rsid w:val="003B12C2"/>
    <w:rsid w:val="003B750E"/>
    <w:rsid w:val="003C5CF7"/>
    <w:rsid w:val="003D65A3"/>
    <w:rsid w:val="003D77DD"/>
    <w:rsid w:val="003E08E5"/>
    <w:rsid w:val="003E147C"/>
    <w:rsid w:val="003F28A4"/>
    <w:rsid w:val="0040220A"/>
    <w:rsid w:val="00402DA3"/>
    <w:rsid w:val="00423DEC"/>
    <w:rsid w:val="00444367"/>
    <w:rsid w:val="004522DB"/>
    <w:rsid w:val="004561BB"/>
    <w:rsid w:val="00473416"/>
    <w:rsid w:val="00475271"/>
    <w:rsid w:val="00476667"/>
    <w:rsid w:val="004806AD"/>
    <w:rsid w:val="00490378"/>
    <w:rsid w:val="00497410"/>
    <w:rsid w:val="004B3AD4"/>
    <w:rsid w:val="004B741D"/>
    <w:rsid w:val="004D2AC9"/>
    <w:rsid w:val="004D55B0"/>
    <w:rsid w:val="004E5065"/>
    <w:rsid w:val="004E6A2B"/>
    <w:rsid w:val="004E78C8"/>
    <w:rsid w:val="004F5248"/>
    <w:rsid w:val="00500BBD"/>
    <w:rsid w:val="00503ADF"/>
    <w:rsid w:val="0051031E"/>
    <w:rsid w:val="00514AC6"/>
    <w:rsid w:val="00515D89"/>
    <w:rsid w:val="0052239B"/>
    <w:rsid w:val="00530D29"/>
    <w:rsid w:val="005520C4"/>
    <w:rsid w:val="0055624C"/>
    <w:rsid w:val="00561BA4"/>
    <w:rsid w:val="0058778A"/>
    <w:rsid w:val="005919D1"/>
    <w:rsid w:val="00594138"/>
    <w:rsid w:val="005A0210"/>
    <w:rsid w:val="005A2B23"/>
    <w:rsid w:val="005A43B2"/>
    <w:rsid w:val="005B403D"/>
    <w:rsid w:val="005C6A7D"/>
    <w:rsid w:val="005D085C"/>
    <w:rsid w:val="005D097C"/>
    <w:rsid w:val="005E0ADC"/>
    <w:rsid w:val="005F6804"/>
    <w:rsid w:val="00603122"/>
    <w:rsid w:val="00607E75"/>
    <w:rsid w:val="00617C29"/>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00C3"/>
    <w:rsid w:val="007028A7"/>
    <w:rsid w:val="007242CD"/>
    <w:rsid w:val="00725641"/>
    <w:rsid w:val="00725CAF"/>
    <w:rsid w:val="00744607"/>
    <w:rsid w:val="0074711B"/>
    <w:rsid w:val="00767D6C"/>
    <w:rsid w:val="00773E30"/>
    <w:rsid w:val="00794B6A"/>
    <w:rsid w:val="007B1194"/>
    <w:rsid w:val="007C1241"/>
    <w:rsid w:val="007C6A1F"/>
    <w:rsid w:val="007D6C52"/>
    <w:rsid w:val="007F3066"/>
    <w:rsid w:val="007F79B0"/>
    <w:rsid w:val="00802A25"/>
    <w:rsid w:val="008043BF"/>
    <w:rsid w:val="0080666F"/>
    <w:rsid w:val="00826EFF"/>
    <w:rsid w:val="00845777"/>
    <w:rsid w:val="00857D02"/>
    <w:rsid w:val="008737C5"/>
    <w:rsid w:val="0088689D"/>
    <w:rsid w:val="008977A5"/>
    <w:rsid w:val="008B62FE"/>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97274"/>
    <w:rsid w:val="009A4C63"/>
    <w:rsid w:val="009B28F2"/>
    <w:rsid w:val="009B3AE3"/>
    <w:rsid w:val="009B535C"/>
    <w:rsid w:val="009C13EB"/>
    <w:rsid w:val="009F2BCA"/>
    <w:rsid w:val="00A025E8"/>
    <w:rsid w:val="00A02D61"/>
    <w:rsid w:val="00A07AC6"/>
    <w:rsid w:val="00A26F3B"/>
    <w:rsid w:val="00A273DF"/>
    <w:rsid w:val="00A402F9"/>
    <w:rsid w:val="00A51687"/>
    <w:rsid w:val="00A711AA"/>
    <w:rsid w:val="00A91ED3"/>
    <w:rsid w:val="00A96759"/>
    <w:rsid w:val="00A97316"/>
    <w:rsid w:val="00AA0F42"/>
    <w:rsid w:val="00AB3658"/>
    <w:rsid w:val="00AB56F9"/>
    <w:rsid w:val="00AC6DA2"/>
    <w:rsid w:val="00AD24AA"/>
    <w:rsid w:val="00AD486B"/>
    <w:rsid w:val="00AE5BDD"/>
    <w:rsid w:val="00B03ECC"/>
    <w:rsid w:val="00B2754A"/>
    <w:rsid w:val="00B30AB7"/>
    <w:rsid w:val="00B336FC"/>
    <w:rsid w:val="00B41F79"/>
    <w:rsid w:val="00B830D8"/>
    <w:rsid w:val="00B91974"/>
    <w:rsid w:val="00BB35ED"/>
    <w:rsid w:val="00BC33DE"/>
    <w:rsid w:val="00BC5925"/>
    <w:rsid w:val="00BD06A3"/>
    <w:rsid w:val="00BD19B1"/>
    <w:rsid w:val="00BE1D31"/>
    <w:rsid w:val="00BE47E5"/>
    <w:rsid w:val="00BE4E75"/>
    <w:rsid w:val="00BF08D2"/>
    <w:rsid w:val="00BF1081"/>
    <w:rsid w:val="00BF2F21"/>
    <w:rsid w:val="00C03729"/>
    <w:rsid w:val="00C15361"/>
    <w:rsid w:val="00C16791"/>
    <w:rsid w:val="00C2217D"/>
    <w:rsid w:val="00C2311B"/>
    <w:rsid w:val="00C234D6"/>
    <w:rsid w:val="00C3548B"/>
    <w:rsid w:val="00C47B7A"/>
    <w:rsid w:val="00C51BCC"/>
    <w:rsid w:val="00C60037"/>
    <w:rsid w:val="00C67A6B"/>
    <w:rsid w:val="00C701DB"/>
    <w:rsid w:val="00C72BAC"/>
    <w:rsid w:val="00C9197B"/>
    <w:rsid w:val="00CA5EA9"/>
    <w:rsid w:val="00CB5B8B"/>
    <w:rsid w:val="00CB6CD7"/>
    <w:rsid w:val="00CD71C2"/>
    <w:rsid w:val="00CD7910"/>
    <w:rsid w:val="00CE4D37"/>
    <w:rsid w:val="00CE5F96"/>
    <w:rsid w:val="00CF0ECA"/>
    <w:rsid w:val="00CF4431"/>
    <w:rsid w:val="00CF51EB"/>
    <w:rsid w:val="00D04A04"/>
    <w:rsid w:val="00D051EA"/>
    <w:rsid w:val="00D178DC"/>
    <w:rsid w:val="00D217E4"/>
    <w:rsid w:val="00D34AB1"/>
    <w:rsid w:val="00D46D73"/>
    <w:rsid w:val="00D62898"/>
    <w:rsid w:val="00D64559"/>
    <w:rsid w:val="00D74802"/>
    <w:rsid w:val="00D85A5F"/>
    <w:rsid w:val="00D86163"/>
    <w:rsid w:val="00DA1254"/>
    <w:rsid w:val="00DB7572"/>
    <w:rsid w:val="00DC1AD9"/>
    <w:rsid w:val="00DC512B"/>
    <w:rsid w:val="00DC7346"/>
    <w:rsid w:val="00DC7BF5"/>
    <w:rsid w:val="00DE58F9"/>
    <w:rsid w:val="00E04AF2"/>
    <w:rsid w:val="00E129EE"/>
    <w:rsid w:val="00E1321F"/>
    <w:rsid w:val="00E23DB3"/>
    <w:rsid w:val="00E33E37"/>
    <w:rsid w:val="00E3683E"/>
    <w:rsid w:val="00E40F43"/>
    <w:rsid w:val="00E430E2"/>
    <w:rsid w:val="00E55AA4"/>
    <w:rsid w:val="00E6718C"/>
    <w:rsid w:val="00E70800"/>
    <w:rsid w:val="00E85837"/>
    <w:rsid w:val="00EA74CE"/>
    <w:rsid w:val="00EB3D75"/>
    <w:rsid w:val="00EC69A3"/>
    <w:rsid w:val="00ED0232"/>
    <w:rsid w:val="00ED6358"/>
    <w:rsid w:val="00ED6A93"/>
    <w:rsid w:val="00F241DC"/>
    <w:rsid w:val="00F24386"/>
    <w:rsid w:val="00F24F23"/>
    <w:rsid w:val="00F32BFD"/>
    <w:rsid w:val="00F46C79"/>
    <w:rsid w:val="00F5709C"/>
    <w:rsid w:val="00F618C3"/>
    <w:rsid w:val="00F76EF7"/>
    <w:rsid w:val="00F77818"/>
    <w:rsid w:val="00F80660"/>
    <w:rsid w:val="00F8686C"/>
    <w:rsid w:val="00F955E2"/>
    <w:rsid w:val="00FA3F8A"/>
    <w:rsid w:val="00FA4BB7"/>
    <w:rsid w:val="00FA7476"/>
    <w:rsid w:val="00FB44AE"/>
    <w:rsid w:val="00FC6385"/>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true"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EC69A3"/>
    <w:rPr>
      <w:color w:val="808080"/>
      <w:bdr w:space="0" w:sz="0" w:color="auto" w:val="none"/>
      <w:shd w:fill="auto" w:color="auto" w:val="clear"/>
    </w:rPr>
  </w:style>
  <w:style w:customStyle="true" w:styleId="eSPISCCParagraphDefaultFont" w:type="character">
    <w:name w:val="eSPIS_CC_Paragraph Default Font"/>
    <w:basedOn w:val="Naglaeno"/>
    <w:rsid w:val="00EC69A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C69A3"/>
    <w:rPr>
      <w:b/>
      <w:bCs/>
      <w:bdr w:space="0" w:sz="0" w:color="auto" w:val="none"/>
      <w:shd w:fill="FFFFCC" w:color="auto" w:val="clear"/>
      <w:lang w:val="hr-HR"/>
    </w:rPr>
  </w:style>
  <w:style w:customStyle="true" w:styleId="PozadinaSvijetloCrvena" w:type="character">
    <w:name w:val="Pozadina_SvijetloCrvena"/>
    <w:basedOn w:val="eSPISCCParagraphDefaultFont"/>
    <w:rsid w:val="00EC69A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C69A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1"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EC69A3"/>
    <w:rPr>
      <w:color w:val="808080"/>
      <w:bdr w:color="auto" w:space="0" w:sz="0" w:val="none"/>
      <w:shd w:color="auto" w:fill="auto" w:val="clear"/>
    </w:rPr>
  </w:style>
  <w:style w:customStyle="1" w:styleId="eSPISCCParagraphDefaultFont" w:type="character">
    <w:name w:val="eSPIS_CC_Paragraph Default Font"/>
    <w:basedOn w:val="Naglaeno"/>
    <w:rsid w:val="00EC69A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C69A3"/>
    <w:rPr>
      <w:b/>
      <w:bCs/>
      <w:bdr w:color="auto" w:space="0" w:sz="0" w:val="none"/>
      <w:shd w:color="auto" w:fill="FFFFCC" w:val="clear"/>
      <w:lang w:val="hr-HR"/>
    </w:rPr>
  </w:style>
  <w:style w:customStyle="1" w:styleId="PozadinaSvijetloCrvena" w:type="character">
    <w:name w:val="Pozadina_SvijetloCrvena"/>
    <w:basedOn w:val="eSPISCCParagraphDefaultFont"/>
    <w:rsid w:val="00EC69A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C69A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4461306">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izvorni_sadrzaj>
    <derivirana_varijabla naziv="DomainObject.Predmet.Broj_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St-283/2016</izvorni_sadrzaj>
    <derivirana_varijabla naziv="DomainObject.Predmet.OznakaBroj_1">St-283/2016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DUNAVSKA PLOVIDBA-VUKOVAR d.o.o. za prijevoz robe riječnim putom</izvorni_sadrzaj>
    <derivirana_varijabla naziv="DomainObject.Predmet.ProtustrankaFormated_1">  DUNAVSKA PLOVIDBA-VUKOVAR d.o.o. za prijevoz robe riječnim putom</derivirana_varijabla>
  </DomainObject.Predmet.ProtustrankaFormated>
  <DomainObject.Predmet.ProtustrankaFormatedOIB>
    <izvorni_sadrzaj>  DUNAVSKA PLOVIDBA-VUKOVAR d.o.o. za prijevoz robe riječnim putom, OIB 26153386982</izvorni_sadrzaj>
    <derivirana_varijabla naziv="DomainObject.Predmet.ProtustrankaFormatedOIB_1">  DUNAVSKA PLOVIDBA-VUKOVAR d.o.o. za prijevoz robe riječnim putom, OIB 26153386982</derivirana_varijabla>
  </DomainObject.Predmet.ProtustrankaFormatedOIB>
  <DomainObject.Predmet.ProtustrankaFormatedWithAdress>
    <izvorni_sadrzaj> DUNAVSKA PLOVIDBA-VUKOVAR d.o.o. za prijevoz robe riječnim putom, Dunavski prilaz bb, 32000 Vukovar</izvorni_sadrzaj>
    <derivirana_varijabla naziv="DomainObject.Predmet.ProtustrankaFormatedWithAdress_1"> DUNAVSKA PLOVIDBA-VUKOVAR d.o.o. za prijevoz robe riječnim putom, Dunavski prilaz bb, 32000 Vukovar</derivirana_varijabla>
  </DomainObject.Predmet.ProtustrankaFormatedWithAdress>
  <DomainObject.Predmet.ProtustrankaFormatedWithAdressOIB>
    <izvorni_sadrzaj> DUNAVSKA PLOVIDBA-VUKOVAR d.o.o. za prijevoz robe riječnim putom, OIB 26153386982, Dunavski prilaz bb, 32000 Vukovar</izvorni_sadrzaj>
    <derivirana_varijabla naziv="DomainObject.Predmet.ProtustrankaFormatedWithAdressOIB_1"> DUNAVSKA PLOVIDBA-VUKOVAR d.o.o. za prijevoz robe riječnim putom, OIB 26153386982, Dunavski prilaz bb, 32000 Vukovar</derivirana_varijabla>
  </DomainObject.Predmet.ProtustrankaFormatedWithAdressOIB>
  <DomainObject.Predmet.ProtustrankaWithAdress>
    <izvorni_sadrzaj>DUNAVSKA PLOVIDBA-VUKOVAR d.o.o. za prijevoz robe riječnim putom Dunavski prilaz bb, 32000 Vukovar</izvorni_sadrzaj>
    <derivirana_varijabla naziv="DomainObject.Predmet.ProtustrankaWithAdress_1">DUNAVSKA PLOVIDBA-VUKOVAR d.o.o. za prijevoz robe riječnim putom Dunavski prilaz bb, 32000 Vukovar</derivirana_varijabla>
  </DomainObject.Predmet.ProtustrankaWithAdress>
  <DomainObject.Predmet.ProtustrankaWithAdressOIB>
    <izvorni_sadrzaj>DUNAVSKA PLOVIDBA-VUKOVAR d.o.o. za prijevoz robe riječnim putom, OIB 26153386982, Dunavski prilaz bb, 32000 Vukovar</izvorni_sadrzaj>
    <derivirana_varijabla naziv="DomainObject.Predmet.ProtustrankaWithAdressOIB_1">DUNAVSKA PLOVIDBA-VUKOVAR d.o.o. za prijevoz robe riječnim putom, OIB 26153386982, Dunavski prilaz bb, 32000 Vukovar</derivirana_varijabla>
  </DomainObject.Predmet.ProtustrankaWithAdressOIB>
  <DomainObject.Predmet.ProtustrankaNazivFormated>
    <izvorni_sadrzaj>DUNAVSKA PLOVIDBA-VUKOVAR d.o.o. za prijevoz robe riječnim putom</izvorni_sadrzaj>
    <derivirana_varijabla naziv="DomainObject.Predmet.ProtustrankaNazivFormated_1">DUNAVSKA PLOVIDBA-VUKOVAR d.o.o. za prijevoz robe riječnim putom</derivirana_varijabla>
  </DomainObject.Predmet.ProtustrankaNazivFormated>
  <DomainObject.Predmet.ProtustrankaNazivFormatedOIB>
    <izvorni_sadrzaj>DUNAVSKA PLOVIDBA-VUKOVAR d.o.o. za prijevoz robe riječnim putom, OIB 26153386982</izvorni_sadrzaj>
    <derivirana_varijabla naziv="DomainObject.Predmet.ProtustrankaNazivFormatedOIB_1">DUNAVSKA PLOVIDBA-VUKOVAR d.o.o. za prijevoz robe riječnim putom, OIB 26153386982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osiguranje d.d.</izvorni_sadrzaj>
    <derivirana_varijabla naziv="DomainObject.Predmet.StrankaFormated_1">  CROATIA osiguranje d.d.</derivirana_varijabla>
  </DomainObject.Predmet.StrankaFormated>
  <DomainObject.Predmet.StrankaFormatedOIB>
    <izvorni_sadrzaj>  CROATIA osiguranje d.d., OIB 26187994862</izvorni_sadrzaj>
    <derivirana_varijabla naziv="DomainObject.Predmet.StrankaFormatedOIB_1">  CROATIA osiguranje d.d., OIB 26187994862</derivirana_varijabla>
  </DomainObject.Predmet.StrankaFormatedOIB>
  <DomainObject.Predmet.StrankaFormatedWithAdress>
    <izvorni_sadrzaj> CROATIA osiguranje d.d., Miramarska 22, 10000 Zagreb</izvorni_sadrzaj>
    <derivirana_varijabla naziv="DomainObject.Predmet.StrankaFormatedWithAdress_1"> CROATIA osiguranje d.d., Miramarska 22, 10000 Zagreb</derivirana_varijabla>
  </DomainObject.Predmet.StrankaFormatedWithAdress>
  <DomainObject.Predmet.StrankaFormatedWithAdressOIB>
    <izvorni_sadrzaj> CROATIA osiguranje d.d., OIB 26187994862, Miramarska 22, 10000 Zagreb</izvorni_sadrzaj>
    <derivirana_varijabla naziv="DomainObject.Predmet.StrankaFormatedWithAdressOIB_1"> CROATIA osiguranje d.d., OIB 26187994862, Miramarska 22, 10000 Zagreb</derivirana_varijabla>
  </DomainObject.Predmet.StrankaFormatedWithAdressOIB>
  <DomainObject.Predmet.StrankaWithAdress>
    <izvorni_sadrzaj>CROATIA osiguranje d.d. Miramarska 22,10000 Zagreb</izvorni_sadrzaj>
    <derivirana_varijabla naziv="DomainObject.Predmet.StrankaWithAdress_1">CROATIA osiguranje d.d. Miramarska 22,10000 Zagreb</derivirana_varijabla>
  </DomainObject.Predmet.StrankaWithAdress>
  <DomainObject.Predmet.StrankaWithAdressOIB>
    <izvorni_sadrzaj>CROATIA osiguranje d.d., OIB 26187994862, Miramarska 22,10000 Zagreb</izvorni_sadrzaj>
    <derivirana_varijabla naziv="DomainObject.Predmet.StrankaWithAdressOIB_1">CROATIA osiguranje d.d., OIB 26187994862, Miramarska 22,10000 Zagreb</derivirana_varijabla>
  </DomainObject.Predmet.StrankaWithAdressOIB>
  <DomainObject.Predmet.StrankaNazivFormated>
    <izvorni_sadrzaj>CROATIA osiguranje d.d.</izvorni_sadrzaj>
    <derivirana_varijabla naziv="DomainObject.Predmet.StrankaNazivFormated_1">CROATIA osiguranje d.d.</derivirana_varijabla>
  </DomainObject.Predmet.StrankaNazivFormated>
  <DomainObject.Predmet.StrankaNazivFormatedOIB>
    <izvorni_sadrzaj>CROATIA osiguranje d.d., OIB 26187994862</izvorni_sadrzaj>
    <derivirana_varijabla naziv="DomainObject.Predmet.StrankaNazivFormatedOIB_1">CROATIA osiguranje d.d., OIB 26187994862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CROATIA osiguranje d.d.</item>
    </izvorni_sadrzaj>
    <derivirana_varijabla naziv="DomainObject.Predmet.StrankaListFormated_1">
      <item>CROATIA osiguranje d.d.</item>
    </derivirana_varijabla>
  </DomainObject.Predmet.StrankaListFormated>
  <DomainObject.Predmet.StrankaListFormatedOIB>
    <izvorni_sadrzaj>
      <item>CROATIA osiguranje d.d., OIB 26187994862</item>
    </izvorni_sadrzaj>
    <derivirana_varijabla naziv="DomainObject.Predmet.StrankaListFormatedOIB_1">
      <item>CROATIA osiguranje d.d., OIB 26187994862</item>
    </derivirana_varijabla>
  </DomainObject.Predmet.StrankaListFormatedOIB>
  <DomainObject.Predmet.StrankaListFormatedWithAdress>
    <izvorni_sadrzaj>
      <item>CROATIA osiguranje d.d., Miramarska 22, 10000 Zagreb</item>
    </izvorni_sadrzaj>
    <derivirana_varijabla naziv="DomainObject.Predmet.StrankaListFormatedWithAdress_1">
      <item>CROATIA osiguranje d.d., Miramarska 22, 10000 Zagreb</item>
    </derivirana_varijabla>
  </DomainObject.Predmet.StrankaListFormatedWithAdress>
  <DomainObject.Predmet.StrankaListFormatedWithAdressOIB>
    <izvorni_sadrzaj>
      <item>CROATIA osiguranje d.d., OIB 26187994862, Miramarska 22, 10000 Zagreb</item>
    </izvorni_sadrzaj>
    <derivirana_varijabla naziv="DomainObject.Predmet.StrankaListFormatedWithAdressOIB_1">
      <item>CROATIA osiguranje d.d., OIB 26187994862, Miramarska 22, 10000 Zagreb</item>
    </derivirana_varijabla>
  </DomainObject.Predmet.StrankaListFormatedWithAdressOIB>
  <DomainObject.Predmet.StrankaListNazivFormated>
    <izvorni_sadrzaj>
      <item>CROATIA osiguranje d.d.</item>
    </izvorni_sadrzaj>
    <derivirana_varijabla naziv="DomainObject.Predmet.StrankaListNazivFormated_1">
      <item>CROATIA osiguranje d.d.</item>
    </derivirana_varijabla>
  </DomainObject.Predmet.StrankaListNazivFormated>
  <DomainObject.Predmet.StrankaListNazivFormatedOIB>
    <izvorni_sadrzaj>
      <item>CROATIA osiguranje d.d., OIB 26187994862</item>
    </izvorni_sadrzaj>
    <derivirana_varijabla naziv="DomainObject.Predmet.StrankaListNazivFormatedOIB_1">
      <item>CROATIA osiguranje d.d., OIB 26187994862</item>
    </derivirana_varijabla>
  </DomainObject.Predmet.StrankaListNazivFormatedOIB>
  <DomainObject.Predmet.ProtuStrankaListFormated>
    <izvorni_sadrzaj>
      <item>DUNAVSKA PLOVIDBA-VUKOVAR d.o.o. za prijevoz robe riječnim putom</item>
    </izvorni_sadrzaj>
    <derivirana_varijabla naziv="DomainObject.Predmet.ProtuStrankaListFormated_1">
      <item>DUNAVSKA PLOVIDBA-VUKOVAR d.o.o. za prijevoz robe riječnim putom</item>
    </derivirana_varijabla>
  </DomainObject.Predmet.ProtuStrankaListFormated>
  <DomainObject.Predmet.ProtuStrankaListFormatedOIB>
    <izvorni_sadrzaj>
      <item>DUNAVSKA PLOVIDBA-VUKOVAR d.o.o. za prijevoz robe riječnim putom, OIB 26153386982</item>
    </izvorni_sadrzaj>
    <derivirana_varijabla naziv="DomainObject.Predmet.ProtuStrankaListFormatedOIB_1">
      <item>DUNAVSKA PLOVIDBA-VUKOVAR d.o.o. za prijevoz robe riječnim putom, OIB 26153386982</item>
    </derivirana_varijabla>
  </DomainObject.Predmet.ProtuStrankaListFormatedOIB>
  <DomainObject.Predmet.ProtuStrankaListFormatedWithAdress>
    <izvorni_sadrzaj>
      <item>DUNAVSKA PLOVIDBA-VUKOVAR d.o.o. za prijevoz robe riječnim putom, Dunavski prilaz bb, 32000 Vukovar</item>
    </izvorni_sadrzaj>
    <derivirana_varijabla naziv="DomainObject.Predmet.ProtuStrankaListFormatedWithAdress_1">
      <item>DUNAVSKA PLOVIDBA-VUKOVAR d.o.o. za prijevoz robe riječnim putom, Dunavski prilaz bb, 32000 Vukovar</item>
    </derivirana_varijabla>
  </DomainObject.Predmet.ProtuStrankaListFormatedWithAdress>
  <DomainObject.Predmet.ProtuStrankaListFormatedWithAdressOIB>
    <izvorni_sadrzaj>
      <item>DUNAVSKA PLOVIDBA-VUKOVAR d.o.o. za prijevoz robe riječnim putom, OIB 26153386982, Dunavski prilaz bb, 32000 Vukovar</item>
    </izvorni_sadrzaj>
    <derivirana_varijabla naziv="DomainObject.Predmet.ProtuStrankaListFormatedWithAdressOIB_1">
      <item>DUNAVSKA PLOVIDBA-VUKOVAR d.o.o. za prijevoz robe riječnim putom, OIB 26153386982, Dunavski prilaz bb, 32000 Vukovar</item>
    </derivirana_varijabla>
  </DomainObject.Predmet.ProtuStrankaListFormatedWithAdressOIB>
  <DomainObject.Predmet.ProtuStrankaListNazivFormated>
    <izvorni_sadrzaj>
      <item>DUNAVSKA PLOVIDBA-VUKOVAR d.o.o. za prijevoz robe riječnim putom</item>
    </izvorni_sadrzaj>
    <derivirana_varijabla naziv="DomainObject.Predmet.ProtuStrankaListNazivFormated_1">
      <item>DUNAVSKA PLOVIDBA-VUKOVAR d.o.o. za prijevoz robe riječnim putom</item>
    </derivirana_varijabla>
  </DomainObject.Predmet.ProtuStrankaListNazivFormated>
  <DomainObject.Predmet.ProtuStrankaListNazivFormatedOIB>
    <izvorni_sadrzaj>
      <item>DUNAVSKA PLOVIDBA-VUKOVAR d.o.o. za prijevoz robe riječnim putom, OIB 26153386982</item>
    </izvorni_sadrzaj>
    <derivirana_varijabla naziv="DomainObject.Predmet.ProtuStrankaListNazivFormatedOIB_1">
      <item>DUNAVSKA PLOVIDBA-VUKOVAR d.o.o. za prijevoz robe riječnim putom, OIB 26153386982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CROATIA osiguranje d.d.</izvorni_sadrzaj>
    <derivirana_varijabla naziv="DomainObject.Predmet.StrankaIDrugi_1">CROATIA osiguranje d.d.</derivirana_varijabla>
  </DomainObject.Predmet.StrankaIDrugi>
  <DomainObject.Predmet.ProtustrankaIDrugi>
    <izvorni_sadrzaj>DUNAVSKA PLOVIDBA-VUKOVAR d.o.o. za prijevoz robe riječnim putom</izvorni_sadrzaj>
    <derivirana_varijabla naziv="DomainObject.Predmet.ProtustrankaIDrugi_1">DUNAVSKA PLOVIDBA-VUKOVAR d.o.o. za prijevoz robe riječnim putom</derivirana_varijabla>
  </DomainObject.Predmet.ProtustrankaIDrugi>
  <DomainObject.Predmet.StrankaIDrugiAdressOIB>
    <izvorni_sadrzaj>CROATIA osiguranje d.d., OIB 26187994862, Miramarska 22, 10000 Zagreb</izvorni_sadrzaj>
    <derivirana_varijabla naziv="DomainObject.Predmet.StrankaIDrugiAdressOIB_1">CROATIA osiguranje d.d., OIB 26187994862, Miramarska 22, 10000 Zagreb</derivirana_varijabla>
  </DomainObject.Predmet.StrankaIDrugiAdressOIB>
  <DomainObject.Predmet.ProtustrankaIDrugiAdressOIB>
    <izvorni_sadrzaj>DUNAVSKA PLOVIDBA-VUKOVAR d.o.o. za prijevoz robe riječnim putom, OIB 26153386982, Dunavski prilaz bb, 32000 Vukovar</izvorni_sadrzaj>
    <derivirana_varijabla naziv="DomainObject.Predmet.ProtustrankaIDrugiAdressOIB_1">DUNAVSKA PLOVIDBA-VUKOVAR d.o.o. za prijevoz robe riječnim putom, OIB 26153386982, Dunavski prilaz bb,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osiguranje d.d.</item>
      <item>DUNAVSKA PLOVIDBA-VUKOVAR d.o.o. za prijevoz robe riječnim putom</item>
    </izvorni_sadrzaj>
    <derivirana_varijabla naziv="DomainObject.Predmet.SudioniciListNaziv_1">
      <item>CROATIA osiguranje d.d.</item>
      <item>DUNAVSKA PLOVIDBA-VUKOVAR d.o.o. za prijevoz robe riječnim putom</item>
    </derivirana_varijabla>
  </DomainObject.Predmet.SudioniciListNaziv>
  <DomainObject.Predmet.SudioniciListAdressOIB>
    <izvorni_sadrzaj>
      <item>CROATIA osiguranje d.d., OIB 26187994862, Miramarska 22,10000 Zagreb</item>
      <item>DUNAVSKA PLOVIDBA-VUKOVAR d.o.o. za prijevoz robe riječnim putom, OIB 26153386982, Dunavski prilaz bb,32000 Vukovar</item>
    </izvorni_sadrzaj>
    <derivirana_varijabla naziv="DomainObject.Predmet.SudioniciListAdressOIB_1">
      <item>CROATIA osiguranje d.d., OIB 26187994862, Miramarska 22,10000 Zagreb</item>
      <item>DUNAVSKA PLOVIDBA-VUKOVAR d.o.o. za prijevoz robe riječnim putom, OIB 26153386982, Dunavski prilaz bb,32000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26187994862</item>
      <item>, OIB 26153386982</item>
    </izvorni_sadrzaj>
    <derivirana_varijabla naziv="DomainObject.Predmet.SudioniciListNazivOIB_1">
      <item>, OIB 26187994862</item>
      <item>, OIB 26153386982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2EF986-A1F4-44D1-B4A2-B6AEB81471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5226</properties:Characters>
  <properties:Lines>138</properties:Lines>
  <properties:Paragraphs>45</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2017-07-19T06:56:00Z</dcterms:created>
  <dc:creator>hermanj</dc:creator>
  <cp:lastModifiedBy>Maja Kocijan</cp:lastModifiedBy>
  <cp:lastPrinted>2017-07-19T07:23:00Z</cp:lastPrinted>
  <dcterms:modified xmlns:xsi="http://www.w3.org/2001/XMLSchema-instance" xsi:type="dcterms:W3CDTF">2017-07-19T07:29:00Z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