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821a" w14:paraId="d15821a"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B53009">
        <w:rPr>
          <w:rFonts w:hAnsi="Times New Roman" w:ascii="Times New Roman"/>
          <w:szCs w:val="24"/>
        </w:rPr>
        <w:t>2050</w:t>
      </w:r>
      <w:r w:rsidR="00D45F7F">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Republika Hrvatska, Ministarstvo financija, Porezna uprava, Područni ured Zagreb, OIB: 18683136487, kojeg zastupa Županijsko Državno odvjetništvo u Zagrebu</w:t>
      </w:r>
      <w:r>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B53009" w:rsidRPr="00B53009">
        <w:rPr>
          <w:rFonts w:hAnsi="Times New Roman" w:ascii="Times New Roman"/>
          <w:szCs w:val="24"/>
        </w:rPr>
        <w:t>HRVATKO NEKRETNINE d.o.o.</w:t>
      </w:r>
      <w:r w:rsidR="00B53009">
        <w:rPr>
          <w:rFonts w:hAnsi="Times New Roman" w:ascii="Times New Roman"/>
          <w:szCs w:val="24"/>
        </w:rPr>
        <w:t xml:space="preserve">, </w:t>
      </w:r>
      <w:r w:rsidRPr="00255267">
        <w:rPr>
          <w:rFonts w:hAnsi="Times New Roman" w:ascii="Times New Roman"/>
          <w:szCs w:val="24"/>
        </w:rPr>
        <w:t xml:space="preserve">Zagreb, </w:t>
      </w:r>
      <w:r w:rsidR="00B53009">
        <w:rPr>
          <w:rFonts w:hAnsi="Times New Roman" w:ascii="Times New Roman"/>
          <w:szCs w:val="24"/>
        </w:rPr>
        <w:t>Avenija Dubrava 70</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B53009" w:rsidRPr="00B53009">
        <w:rPr>
          <w:rFonts w:hAnsi="Times New Roman" w:ascii="Times New Roman"/>
          <w:szCs w:val="24"/>
        </w:rPr>
        <w:t>74066862520</w:t>
      </w:r>
      <w:r w:rsidR="00B53009">
        <w:rPr>
          <w:rFonts w:hAnsi="Times New Roman" w:ascii="Times New Roman"/>
          <w:szCs w:val="24"/>
        </w:rPr>
        <w:t>, 2</w:t>
      </w:r>
      <w:r w:rsidR="00524A2D">
        <w:rPr>
          <w:rFonts w:hAnsi="Times New Roman" w:ascii="Times New Roman"/>
          <w:szCs w:val="24"/>
        </w:rPr>
        <w:t>3</w:t>
      </w:r>
      <w:r w:rsidRPr="00255267">
        <w:rPr>
          <w:rFonts w:hAnsi="Times New Roman" w:ascii="Times New Roman"/>
          <w:szCs w:val="24"/>
        </w:rPr>
        <w:t xml:space="preserve">. </w:t>
      </w:r>
      <w:r w:rsidR="00524A2D">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9B556F" w:rsidR="00914ABA">
      <w:pPr>
        <w:pStyle w:val="Odlomakpopisa"/>
        <w:ind w:firstLine="567" w:left="0"/>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B53009" w:rsidRPr="00B53009">
        <w:rPr>
          <w:rFonts w:hAnsi="Times New Roman" w:ascii="Times New Roman"/>
          <w:szCs w:val="24"/>
        </w:rPr>
        <w:t>HRVATKO NEKRETNINE d.o.o., Zagreb, Avenija Dubrava 70, OIB: 74066862520</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9B556F" w:rsidR="009B556F" w:rsidRPr="009B556F">
      <w:pPr>
        <w:ind w:firstLine="567"/>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3678F4">
        <w:rPr>
          <w:rFonts w:hAnsi="Times New Roman" w:ascii="Times New Roman"/>
          <w:b/>
          <w:szCs w:val="24"/>
        </w:rPr>
        <w:t>7</w:t>
      </w:r>
      <w:r w:rsidR="00914ABA" w:rsidRPr="003678F4">
        <w:rPr>
          <w:rFonts w:hAnsi="Times New Roman" w:ascii="Times New Roman"/>
          <w:b/>
          <w:szCs w:val="24"/>
        </w:rPr>
        <w:t xml:space="preserve">. </w:t>
      </w:r>
      <w:r w:rsidR="003678F4">
        <w:rPr>
          <w:rFonts w:hAnsi="Times New Roman" w:ascii="Times New Roman"/>
          <w:b/>
          <w:szCs w:val="24"/>
        </w:rPr>
        <w:t>studenog</w:t>
      </w:r>
      <w:r w:rsidR="00914ABA" w:rsidRPr="003678F4">
        <w:rPr>
          <w:rFonts w:hAnsi="Times New Roman" w:ascii="Times New Roman"/>
          <w:b/>
          <w:szCs w:val="24"/>
        </w:rPr>
        <w:t xml:space="preserve"> 2016. u 1</w:t>
      </w:r>
      <w:r w:rsidR="003678F4">
        <w:rPr>
          <w:rFonts w:hAnsi="Times New Roman" w:ascii="Times New Roman"/>
          <w:b/>
          <w:szCs w:val="24"/>
        </w:rPr>
        <w:t>0</w:t>
      </w:r>
      <w:r w:rsidR="00914ABA" w:rsidRPr="003678F4">
        <w:rPr>
          <w:rFonts w:hAnsi="Times New Roman" w:ascii="Times New Roman"/>
          <w:b/>
          <w:szCs w:val="24"/>
        </w:rPr>
        <w:t>,</w:t>
      </w:r>
      <w:r w:rsidR="003678F4">
        <w:rPr>
          <w:rFonts w:hAnsi="Times New Roman" w:ascii="Times New Roman"/>
          <w:b/>
          <w:szCs w:val="24"/>
        </w:rPr>
        <w:t>1</w:t>
      </w:r>
      <w:r w:rsidR="00914ABA" w:rsidRPr="003678F4">
        <w:rPr>
          <w:rFonts w:hAnsi="Times New Roman" w:ascii="Times New Roman"/>
          <w:b/>
          <w:szCs w:val="24"/>
        </w:rPr>
        <w:t>0 sati</w:t>
      </w:r>
      <w:r w:rsidR="00702B20" w:rsidRPr="003678F4">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 zastupan po ŽDO Zagreb,</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rsidRPr="003678F4">
      <w:pPr>
        <w:rPr>
          <w:rFonts w:hAnsi="Times New Roman" w:ascii="Times New Roman"/>
          <w:szCs w:val="24"/>
        </w:rPr>
      </w:pPr>
      <w:r>
        <w:rPr>
          <w:rFonts w:hAnsi="Times New Roman" w:ascii="Times New Roman"/>
          <w:szCs w:val="24"/>
        </w:rPr>
        <w:t>-</w:t>
      </w:r>
      <w:r w:rsidR="003678F4">
        <w:rPr>
          <w:rFonts w:hAnsi="Times New Roman" w:ascii="Times New Roman"/>
          <w:szCs w:val="24"/>
        </w:rPr>
        <w:t>Sberbank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927925">
        <w:rPr>
          <w:rFonts w:hAnsi="Times New Roman" w:ascii="Times New Roman"/>
        </w:rPr>
        <w:t>4190/15</w:t>
      </w:r>
      <w:r w:rsidR="00E74A6D">
        <w:rPr>
          <w:rFonts w:hAnsi="Times New Roman" w:ascii="Times New Roman"/>
        </w:rPr>
        <w:t xml:space="preserve"> od </w:t>
      </w:r>
      <w:r w:rsidR="00927925">
        <w:rPr>
          <w:rFonts w:hAnsi="Times New Roman" w:ascii="Times New Roman"/>
        </w:rPr>
        <w:t>3</w:t>
      </w:r>
      <w:r w:rsidR="00E74A6D">
        <w:rPr>
          <w:rFonts w:hAnsi="Times New Roman" w:ascii="Times New Roman"/>
        </w:rPr>
        <w:t xml:space="preserve">. </w:t>
      </w:r>
      <w:r w:rsidR="00927925">
        <w:rPr>
          <w:rFonts w:hAnsi="Times New Roman" w:ascii="Times New Roman"/>
        </w:rPr>
        <w:t>veljače</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 nekretnine, te je i odgovorna osoba podnijela prokazni popis imovine uvidom u koji je utvrđeno da je dužnik vlasnik nekretnina pojedinačno pobrojanih u popisu.</w:t>
      </w:r>
      <w:r w:rsidR="00CA5195">
        <w:rPr>
          <w:rFonts w:hAnsi="Times New Roman" w:ascii="Times New Roman"/>
        </w:rPr>
        <w:t xml:space="preserve"> Po pravomoćnosti istog postupak je nastavljen pod novim brojem St-</w:t>
      </w:r>
      <w:r w:rsidR="00927925">
        <w:rPr>
          <w:rFonts w:hAnsi="Times New Roman" w:ascii="Times New Roman"/>
        </w:rPr>
        <w:t>2050/16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755F73">
        <w:rPr>
          <w:rFonts w:hAnsi="Times New Roman" w:ascii="Times New Roman"/>
        </w:rPr>
        <w:t>3</w:t>
      </w:r>
      <w:r>
        <w:rPr>
          <w:rFonts w:hAnsi="Times New Roman" w:ascii="Times New Roman"/>
        </w:rPr>
        <w:t xml:space="preserve">. </w:t>
      </w:r>
      <w:r w:rsidR="00755F73">
        <w:rPr>
          <w:rFonts w:hAnsi="Times New Roman" w:ascii="Times New Roman"/>
        </w:rPr>
        <w:t xml:space="preserve">rujna </w:t>
      </w:r>
      <w:r>
        <w:rPr>
          <w:rFonts w:hAnsi="Times New Roman" w:ascii="Times New Roman"/>
        </w:rPr>
        <w:t>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70193B">
        <w:rPr>
          <w:rFonts w:hAnsi="Times New Roman" w:ascii="Times New Roman"/>
          <w:szCs w:val="24"/>
          <w:lang w:val="pl-PL"/>
        </w:rPr>
        <w:t>, v.r.</w:t>
      </w:r>
    </w:p>
    <w:p w:rsidRDefault="0070193B" w:rsidP="00123A31" w:rsidR="0070193B">
      <w:pPr>
        <w:jc w:val="right"/>
        <w:rPr>
          <w:rFonts w:hAnsi="Times New Roman" w:ascii="Times New Roman"/>
          <w:szCs w:val="24"/>
          <w:lang w:val="pl-PL"/>
        </w:rPr>
      </w:pPr>
    </w:p>
    <w:p w:rsidRDefault="0070193B" w:rsidP="00123A31" w:rsidR="0070193B">
      <w:pPr>
        <w:jc w:val="right"/>
        <w:rPr>
          <w:rFonts w:hAnsi="Times New Roman" w:ascii="Times New Roman"/>
          <w:szCs w:val="24"/>
          <w:lang w:val="pl-PL"/>
        </w:rPr>
      </w:pPr>
      <w:r>
        <w:rPr>
          <w:rFonts w:hAnsi="Times New Roman" w:ascii="Times New Roman"/>
          <w:szCs w:val="24"/>
          <w:lang w:val="pl-PL"/>
        </w:rPr>
        <w:t>Za točnost otpraka-</w:t>
      </w:r>
    </w:p>
    <w:p w:rsidRDefault="0070193B" w:rsidP="00123A31" w:rsidR="0070193B">
      <w:pPr>
        <w:jc w:val="right"/>
        <w:rPr>
          <w:rFonts w:hAnsi="Times New Roman" w:ascii="Times New Roman"/>
          <w:szCs w:val="24"/>
          <w:lang w:val="pl-PL"/>
        </w:rPr>
      </w:pPr>
      <w:r>
        <w:rPr>
          <w:rFonts w:hAnsi="Times New Roman" w:ascii="Times New Roman"/>
          <w:szCs w:val="24"/>
          <w:lang w:val="pl-PL"/>
        </w:rPr>
        <w:t>Ovlašteni službenik:</w:t>
      </w:r>
    </w:p>
    <w:p w:rsidRDefault="0070193B" w:rsidP="00123A31" w:rsidR="0070193B">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F869BD">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1E1B5B">
      <w:rPr>
        <w:rFonts w:hAnsi="Times New Roman" w:ascii="Times New Roman"/>
        <w:szCs w:val="24"/>
      </w:rPr>
      <w:t>2050/16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E1B5B"/>
    <w:rsid w:val="0021052A"/>
    <w:rsid w:val="00255267"/>
    <w:rsid w:val="00262DC8"/>
    <w:rsid w:val="00336B0D"/>
    <w:rsid w:val="003678F4"/>
    <w:rsid w:val="00386090"/>
    <w:rsid w:val="003A6152"/>
    <w:rsid w:val="00426B48"/>
    <w:rsid w:val="0046121A"/>
    <w:rsid w:val="00461F40"/>
    <w:rsid w:val="00474BC0"/>
    <w:rsid w:val="004B1A2C"/>
    <w:rsid w:val="004C3626"/>
    <w:rsid w:val="00511AF4"/>
    <w:rsid w:val="005224CA"/>
    <w:rsid w:val="00524A2D"/>
    <w:rsid w:val="00596756"/>
    <w:rsid w:val="006A1868"/>
    <w:rsid w:val="006C5127"/>
    <w:rsid w:val="0070193B"/>
    <w:rsid w:val="00702B20"/>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A01449"/>
    <w:rsid w:val="00A23F46"/>
    <w:rsid w:val="00A37BA6"/>
    <w:rsid w:val="00AD3BE5"/>
    <w:rsid w:val="00B53009"/>
    <w:rsid w:val="00B811E7"/>
    <w:rsid w:val="00B86189"/>
    <w:rsid w:val="00BD31F6"/>
    <w:rsid w:val="00BE1BD1"/>
    <w:rsid w:val="00C559E3"/>
    <w:rsid w:val="00CA5195"/>
    <w:rsid w:val="00CC75F3"/>
    <w:rsid w:val="00CD00B1"/>
    <w:rsid w:val="00D11597"/>
    <w:rsid w:val="00D36513"/>
    <w:rsid w:val="00D45F7F"/>
    <w:rsid w:val="00DD4A74"/>
    <w:rsid w:val="00E4216F"/>
    <w:rsid w:val="00E54049"/>
    <w:rsid w:val="00E74A6D"/>
    <w:rsid w:val="00EE0DC9"/>
    <w:rsid w:val="00EE5DD1"/>
    <w:rsid w:val="00F07871"/>
    <w:rsid w:val="00F535E9"/>
    <w:rsid w:val="00F869BD"/>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70193B"/>
    <w:rPr>
      <w:color w:val="808080"/>
      <w:bdr w:space="0" w:sz="0" w:color="auto" w:val="none"/>
      <w:shd w:fill="auto" w:color="auto" w:val="clear"/>
    </w:rPr>
  </w:style>
  <w:style w:customStyle="true" w:styleId="eSPISCCParagraphDefaultFont" w:type="character">
    <w:name w:val="eSPIS_CC_Paragraph Default Font"/>
    <w:basedOn w:val="Zadanifontodlomka"/>
    <w:rsid w:val="007019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193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19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19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70193B"/>
    <w:rPr>
      <w:color w:val="808080"/>
      <w:bdr w:color="auto" w:space="0" w:sz="0" w:val="none"/>
      <w:shd w:color="auto" w:fill="auto" w:val="clear"/>
    </w:rPr>
  </w:style>
  <w:style w:customStyle="1" w:styleId="eSPISCCParagraphDefaultFont" w:type="character">
    <w:name w:val="eSPIS_CC_Paragraph Default Font"/>
    <w:basedOn w:val="Zadanifontodlomka"/>
    <w:rsid w:val="007019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193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019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19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St-2050/2016</izvorni_sadrzaj>
    <derivirana_varijabla naziv="DomainObject.Predmet.OznakaBroj_1">St-2050/2016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HRVATKO NEKRETNINE d.o.o.</izvorni_sadrzaj>
    <derivirana_varijabla naziv="DomainObject.Predmet.ProtustrankaFormated_1">  HRVATKO NEKRETNINE d.o.o.</derivirana_varijabla>
  </DomainObject.Predmet.ProtustrankaFormated>
  <DomainObject.Predmet.ProtustrankaFormatedOIB>
    <izvorni_sadrzaj>  HRVATKO NEKRETNINE d.o.o., OIB 74066862520</izvorni_sadrzaj>
    <derivirana_varijabla naziv="DomainObject.Predmet.ProtustrankaFormatedOIB_1">  HRVATKO NEKRETNINE d.o.o., OIB 74066862520</derivirana_varijabla>
  </DomainObject.Predmet.ProtustrankaFormatedOIB>
  <DomainObject.Predmet.ProtustrankaFormatedWithAdress>
    <izvorni_sadrzaj> HRVATKO NEKRETNINE d.o.o., Avenija Dubrava 70, 10000 Zagreb</izvorni_sadrzaj>
    <derivirana_varijabla naziv="DomainObject.Predmet.ProtustrankaFormatedWithAdress_1"> HRVATKO NEKRETNINE d.o.o., Avenija Dubrava 70, 10000 Zagreb</derivirana_varijabla>
  </DomainObject.Predmet.ProtustrankaFormatedWithAdress>
  <DomainObject.Predmet.ProtustrankaFormatedWithAdressOIB>
    <izvorni_sadrzaj> HRVATKO NEKRETNINE d.o.o., OIB 74066862520, Avenija Dubrava 70, 10000 Zagreb</izvorni_sadrzaj>
    <derivirana_varijabla naziv="DomainObject.Predmet.ProtustrankaFormatedWithAdressOIB_1"> HRVATKO NEKRETNINE d.o.o., OIB 74066862520, Avenija Dubrava 70, 10000 Zagreb</derivirana_varijabla>
  </DomainObject.Predmet.ProtustrankaFormatedWithAdressOIB>
  <DomainObject.Predmet.ProtustrankaWithAdress>
    <izvorni_sadrzaj>HRVATKO NEKRETNINE d.o.o. Avenija Dubrava 70, 10000 Zagreb</izvorni_sadrzaj>
    <derivirana_varijabla naziv="DomainObject.Predmet.ProtustrankaWithAdress_1">HRVATKO NEKRETNINE d.o.o. Avenija Dubrava 70, 10000 Zagreb</derivirana_varijabla>
  </DomainObject.Predmet.ProtustrankaWithAdress>
  <DomainObject.Predmet.ProtustrankaWithAdressOIB>
    <izvorni_sadrzaj>HRVATKO NEKRETNINE d.o.o., OIB 74066862520, Avenija Dubrava 70, 10000 Zagreb</izvorni_sadrzaj>
    <derivirana_varijabla naziv="DomainObject.Predmet.ProtustrankaWithAdressOIB_1">HRVATKO NEKRETNINE d.o.o., OIB 74066862520, Avenija Dubrava 70, 10000 Zagreb</derivirana_varijabla>
  </DomainObject.Predmet.ProtustrankaWithAdressOIB>
  <DomainObject.Predmet.ProtustrankaNazivFormated>
    <izvorni_sadrzaj>HRVATKO NEKRETNINE d.o.o.</izvorni_sadrzaj>
    <derivirana_varijabla naziv="DomainObject.Predmet.ProtustrankaNazivFormated_1">HRVATKO NEKRETNINE d.o.o.</derivirana_varijabla>
  </DomainObject.Predmet.ProtustrankaNazivFormated>
  <DomainObject.Predmet.ProtustrankaNazivFormatedOIB>
    <izvorni_sadrzaj>HRVATKO NEKRETNINE d.o.o., OIB 74066862520</izvorni_sadrzaj>
    <derivirana_varijabla naziv="DomainObject.Predmet.ProtustrankaNazivFormatedOIB_1">HRVATKO NEKRETNINE d.o.o., OIB 74066862520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HRVATKO NEKRETNINE d.o.o.</item>
    </izvorni_sadrzaj>
    <derivirana_varijabla naziv="DomainObject.Predmet.ProtuStrankaListFormated_1">
      <item>HRVATKO NEKRETNINE d.o.o.</item>
    </derivirana_varijabla>
  </DomainObject.Predmet.ProtuStrankaListFormated>
  <DomainObject.Predmet.ProtuStrankaListFormatedOIB>
    <izvorni_sadrzaj>
      <item>HRVATKO NEKRETNINE d.o.o., OIB 74066862520</item>
    </izvorni_sadrzaj>
    <derivirana_varijabla naziv="DomainObject.Predmet.ProtuStrankaListFormatedOIB_1">
      <item>HRVATKO NEKRETNINE d.o.o., OIB 74066862520</item>
    </derivirana_varijabla>
  </DomainObject.Predmet.ProtuStrankaListFormatedOIB>
  <DomainObject.Predmet.ProtuStrankaListFormatedWithAdress>
    <izvorni_sadrzaj>
      <item>HRVATKO NEKRETNINE d.o.o., Avenija Dubrava 70, 10000 Zagreb</item>
    </izvorni_sadrzaj>
    <derivirana_varijabla naziv="DomainObject.Predmet.ProtuStrankaListFormatedWithAdress_1">
      <item>HRVATKO NEKRETNINE d.o.o., Avenija Dubrava 70, 10000 Zagreb</item>
    </derivirana_varijabla>
  </DomainObject.Predmet.ProtuStrankaListFormatedWithAdress>
  <DomainObject.Predmet.ProtuStrankaListFormatedWithAdressOIB>
    <izvorni_sadrzaj>
      <item>HRVATKO NEKRETNINE d.o.o., OIB 74066862520, Avenija Dubrava 70, 10000 Zagreb</item>
    </izvorni_sadrzaj>
    <derivirana_varijabla naziv="DomainObject.Predmet.ProtuStrankaListFormatedWithAdressOIB_1">
      <item>HRVATKO NEKRETNINE d.o.o., OIB 74066862520, Avenija Dubrava 70, 10000 Zagreb</item>
    </derivirana_varijabla>
  </DomainObject.Predmet.ProtuStrankaListFormatedWithAdressOIB>
  <DomainObject.Predmet.ProtuStrankaListNazivFormated>
    <izvorni_sadrzaj>
      <item>HRVATKO NEKRETNINE d.o.o.</item>
    </izvorni_sadrzaj>
    <derivirana_varijabla naziv="DomainObject.Predmet.ProtuStrankaListNazivFormated_1">
      <item>HRVATKO NEKRETNINE d.o.o.</item>
    </derivirana_varijabla>
  </DomainObject.Predmet.ProtuStrankaListNazivFormated>
  <DomainObject.Predmet.ProtuStrankaListNazivFormatedOIB>
    <izvorni_sadrzaj>
      <item>HRVATKO NEKRETNINE d.o.o., OIB 74066862520</item>
    </izvorni_sadrzaj>
    <derivirana_varijabla naziv="DomainObject.Predmet.ProtuStrankaListNazivFormatedOIB_1">
      <item>HRVATKO NEKRETNINE d.o.o., OIB 74066862520</item>
    </derivirana_varijabla>
  </DomainObject.Predmet.ProtuStrankaListNazivFormatedOIB>
  <DomainObject.Predmet.OstaliListFormated>
    <izvorni_sadrzaj>
      <item>Hrvatko Šimunić</item>
      <item>Ante Gucić</item>
    </izvorni_sadrzaj>
    <derivirana_varijabla naziv="DomainObject.Predmet.OstaliListFormated_1">
      <item>Hrvatko Šimunić</item>
      <item>Ante Gucić</item>
    </derivirana_varijabla>
  </DomainObject.Predmet.OstaliListFormated>
  <DomainObject.Predmet.OstaliListFormatedOIB>
    <izvorni_sadrzaj>
      <item>Hrvatko Šimunić, OIB 78322282830</item>
      <item>Ante Gucić, OIB 36089195901</item>
    </izvorni_sadrzaj>
    <derivirana_varijabla naziv="DomainObject.Predmet.OstaliListFormatedOIB_1">
      <item>Hrvatko Šimunić, OIB 78322282830</item>
      <item>Ante Gucić, OIB 36089195901</item>
    </derivirana_varijabla>
  </DomainObject.Predmet.OstaliListFormatedOIB>
  <DomainObject.Predmet.OstaliListFormatedWithAdress>
    <izvorni_sadrzaj>
      <item>Hrvatko Šimunić, Radićeva 19, 10000 Zagreb</item>
      <item>Ante Gucić, Križnog Puta 3, 10000 Zagreb</item>
    </izvorni_sadrzaj>
    <derivirana_varijabla naziv="DomainObject.Predmet.OstaliListFormatedWithAdress_1">
      <item>Hrvatko Šimunić, Radićeva 19, 10000 Zagreb</item>
      <item>Ante Gucić, Križnog Puta 3, 10000 Zagreb</item>
    </derivirana_varijabla>
  </DomainObject.Predmet.OstaliListFormatedWithAdress>
  <DomainObject.Predmet.OstaliListFormatedWithAdressOIB>
    <izvorni_sadrzaj>
      <item>Hrvatko Šimunić, OIB 78322282830, Radićeva 19, 10000 Zagreb</item>
      <item>Ante Gucić, OIB 36089195901, Križnog Puta 3, 10000 Zagreb</item>
    </izvorni_sadrzaj>
    <derivirana_varijabla naziv="DomainObject.Predmet.OstaliListFormatedWithAdressOIB_1">
      <item>Hrvatko Šimunić, OIB 78322282830, Radićeva 19, 10000 Zagreb</item>
      <item>Ante Gucić, OIB 36089195901, Križnog Puta 3, 10000 Zagreb</item>
    </derivirana_varijabla>
  </DomainObject.Predmet.OstaliListFormatedWithAdressOIB>
  <DomainObject.Predmet.OstaliListNazivFormated>
    <izvorni_sadrzaj>
      <item>Hrvatko Šimunić</item>
      <item>Ante Gucić</item>
    </izvorni_sadrzaj>
    <derivirana_varijabla naziv="DomainObject.Predmet.OstaliListNazivFormated_1">
      <item>Hrvatko Šimunić</item>
      <item>Ante Gucić</item>
    </derivirana_varijabla>
  </DomainObject.Predmet.OstaliListNazivFormated>
  <DomainObject.Predmet.OstaliListNazivFormatedOIB>
    <izvorni_sadrzaj>
      <item>Hrvatko Šimunić, OIB 78322282830</item>
      <item>Ante Gucić, OIB 36089195901</item>
    </izvorni_sadrzaj>
    <derivirana_varijabla naziv="DomainObject.Predmet.OstaliListNazivFormatedOIB_1">
      <item>Hrvatko Šimunić, OIB 78322282830</item>
      <item>Ante Gucić, OIB 36089195901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HRVATKO NEKRETNINE d.o.o.</izvorni_sadrzaj>
    <derivirana_varijabla naziv="DomainObject.Predmet.ProtustrankaIDrugi_1">HRVATKO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HRVATKO NEKRETNINE d.o.o., OIB 74066862520, Avenija Dubrava 70, 10000 Zagreb</izvorni_sadrzaj>
    <derivirana_varijabla naziv="DomainObject.Predmet.ProtustrankaIDrugiAdressOIB_1">HRVATKO NEKRETNINE d.o.o., OIB 74066862520, Avenija Dubrava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HRVATKO NEKRETNINE d.o.o.</item>
      <item>FINA Regionalni centar Zagreb</item>
      <item>Hrvatko Šimunić</item>
      <item>Ante Gucić</item>
    </izvorni_sadrzaj>
    <derivirana_varijabla naziv="DomainObject.Predmet.SudioniciListNaziv_1">
      <item>HRVATKO NEKRETNINE d.o.o.</item>
      <item>FINA Regionalni centar Zagreb</item>
      <item>Hrvatko Šimunić</item>
      <item>Ante Gucić</item>
    </derivirana_varijabla>
  </DomainObject.Predmet.SudioniciListNaziv>
  <DomainObject.Predmet.SudioniciListAdressOIB>
    <izvorni_sadrzaj>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izvorni_sadrzaj>
    <derivirana_varijabla naziv="DomainObject.Predmet.SudioniciListAdressOIB_1">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74066862520</item>
      <item>, OIB 85821130368</item>
      <item>, OIB 78322282830</item>
      <item>, OIB 36089195901</item>
    </izvorni_sadrzaj>
    <derivirana_varijabla naziv="DomainObject.Predmet.SudioniciListNazivOIB_1">
      <item>, OIB 74066862520</item>
      <item>, OIB 85821130368</item>
      <item>, OIB 78322282830</item>
      <item>, OIB 36089195901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2376</properties:Characters>
  <properties:Lines>71</properties:Lines>
  <properties:Paragraphs>29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2016-07-18T05:59:00Z</dcterms:created>
  <dc:creator>Gordana Grčić</dc:creator>
  <cp:lastModifiedBy>Žana Livaja</cp:lastModifiedBy>
  <cp:lastPrinted>2016-02-24T08:33:00Z</cp:lastPrinted>
  <dcterms:modified xmlns:xsi="http://www.w3.org/2001/XMLSchema-instance" xsi:type="dcterms:W3CDTF">2016-09-23T11:51:00Z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