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6bb0" w14:paraId="6286bb0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325E79">
        <w:t>1711/17-5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325E79" w:rsidRPr="00325E79">
        <w:rPr>
          <w:b/>
          <w:color w:val="000000"/>
        </w:rPr>
        <w:t>ULAR d.o.o., Beli Manastir, Trg slobode 34, OIB: 69811533066, MBS: 030102756</w:t>
      </w:r>
      <w:r w:rsidR="006139EC">
        <w:t xml:space="preserve">, </w:t>
      </w:r>
      <w:r w:rsidR="003B4C28">
        <w:t xml:space="preserve">dana </w:t>
      </w:r>
      <w:r w:rsidR="00325E79">
        <w:t>2. veljače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325E79" w:rsidRPr="00325E79">
        <w:rPr>
          <w:b/>
          <w:color w:val="000000"/>
        </w:rPr>
        <w:t>ULAR d.o.o., Beli Manastir, Trg slobode 34, OIB: 69811533066, MBS: 030102756</w:t>
      </w:r>
      <w:r w:rsidR="00325E79">
        <w:rPr>
          <w:b/>
          <w:color w:val="000000"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325E79">
        <w:rPr>
          <w:b/>
        </w:rPr>
        <w:t>1711</w:t>
      </w:r>
      <w:r w:rsidR="00CE2AB1">
        <w:rPr>
          <w:b/>
        </w:rPr>
        <w:t>-17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325E79">
        <w:t>27. prosinca</w:t>
      </w:r>
      <w:r w:rsidR="00CE2AB1">
        <w:t xml:space="preserve"> 2017. g.</w:t>
      </w:r>
      <w:r w:rsidRPr="00DD2365">
        <w:t xml:space="preserve"> prijedlog za otvaranje stečajnog postupka nad dužnikom </w:t>
      </w:r>
      <w:r w:rsidR="00325E79" w:rsidRPr="00325E79">
        <w:rPr>
          <w:b/>
          <w:color w:val="000000"/>
        </w:rPr>
        <w:t>ULAR d.o.o., Beli Manastir, Trg slobode 34, OIB: 69811533066, MBS: 030102756</w:t>
      </w:r>
      <w:r w:rsidR="006E06D2">
        <w:t xml:space="preserve"> </w:t>
      </w:r>
      <w:r w:rsidR="005C0847">
        <w:t xml:space="preserve">navodeći da dužnik na dan </w:t>
      </w:r>
      <w:r w:rsidR="00325E79">
        <w:t>20.12.</w:t>
      </w:r>
      <w:r w:rsidR="00CE2AB1">
        <w:t>2017.</w:t>
      </w:r>
      <w:r w:rsidR="005C0847">
        <w:t xml:space="preserve"> g. u Očevidniku redoslijeda osnova za plaćanje ima evidentirane neizvršene osnove za plaćanje u neprekinutom razdoblju od 120 dana u ukupnom iznosu od </w:t>
      </w:r>
      <w:r w:rsidR="00325E79">
        <w:t>14.645,62</w:t>
      </w:r>
      <w:r w:rsidR="005C0847">
        <w:t xml:space="preserve"> kn u koji iznos je uračunata kamata i naknada FINE za provedbu ovrhe na novčanim sredstvima te da dužnik ima </w:t>
      </w:r>
      <w:r w:rsidR="00325E79">
        <w:t>jednog</w:t>
      </w:r>
      <w:r w:rsidR="005C0847">
        <w:t xml:space="preserve"> zaposlenika.</w:t>
      </w:r>
    </w:p>
    <w:p w:rsidRDefault="000F55F6" w:rsidP="00160320" w:rsidR="00160320">
      <w:pPr>
        <w:tabs>
          <w:tab w:pos="4050" w:val="left"/>
        </w:tabs>
        <w:jc w:val="both"/>
        <w:rPr>
          <w:b/>
        </w:rPr>
      </w:pPr>
      <w:r>
        <w:rPr>
          <w:b/>
        </w:rPr>
        <w:t xml:space="preserve"> </w:t>
      </w:r>
    </w:p>
    <w:p w:rsidRDefault="00325E79" w:rsidP="00325E79" w:rsidR="00325E79">
      <w:pPr>
        <w:jc w:val="right"/>
      </w:pPr>
      <w:r>
        <w:lastRenderedPageBreak/>
        <w:t>Broj: 6 St-1711/17-5</w:t>
      </w:r>
    </w:p>
    <w:p w:rsidRDefault="00EE39F3" w:rsidP="00160320" w:rsidR="00EE39F3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>
        <w:t xml:space="preserve">6 </w:t>
      </w:r>
      <w:r w:rsidR="00764F4E">
        <w:t>St-</w:t>
      </w:r>
      <w:r w:rsidR="00325E79">
        <w:t>1711/1</w:t>
      </w:r>
      <w:r w:rsidR="006E06D2">
        <w:t>7-3</w:t>
      </w:r>
      <w:r w:rsidR="00CE2AB1">
        <w:t xml:space="preserve"> od </w:t>
      </w:r>
      <w:r w:rsidR="00325E79">
        <w:t>12. siječnja 2018. g.</w:t>
      </w:r>
      <w:r w:rsidR="00764F4E">
        <w:t xml:space="preserve"> </w:t>
      </w:r>
      <w:r>
        <w:t>pozvan je z.z. dužnika da u roku od 8 dana dostavi pisano izvješće o financijsko-gospodarskom stanju dužnika te prokazni popis imovine dužnika.</w:t>
      </w:r>
    </w:p>
    <w:p w:rsidRDefault="005C0847" w:rsidP="003235CD" w:rsidR="005C0847">
      <w:pPr>
        <w:ind w:firstLine="720"/>
        <w:jc w:val="both"/>
      </w:pPr>
    </w:p>
    <w:p w:rsidRDefault="004A55FB" w:rsidP="005C0847" w:rsidR="00512D34">
      <w:pPr>
        <w:ind w:firstLine="720"/>
        <w:jc w:val="both"/>
      </w:pPr>
      <w:r>
        <w:t xml:space="preserve">Dana </w:t>
      </w:r>
      <w:r w:rsidR="00325E79">
        <w:t>29. siječnja 2018. g.</w:t>
      </w:r>
      <w:r w:rsidR="005C0847">
        <w:t xml:space="preserve"> dužnik je dostavio </w:t>
      </w:r>
      <w:r w:rsidR="000F77A8">
        <w:t xml:space="preserve">izvješće o financijsko-gospodarskom stanju dužnika, </w:t>
      </w:r>
      <w:r w:rsidR="006E06D2">
        <w:t xml:space="preserve">prokazni popis imovine od </w:t>
      </w:r>
      <w:r w:rsidR="00325E79">
        <w:t>25.1.2018. g.</w:t>
      </w:r>
      <w:r w:rsidR="006E06D2">
        <w:t xml:space="preserve"> ovjerovljen kod javnog bilježnika </w:t>
      </w:r>
      <w:r w:rsidR="00325E79">
        <w:t>Anamarija Kokić iz Osijeka</w:t>
      </w:r>
      <w:r w:rsidR="006E06D2">
        <w:t>, OV-</w:t>
      </w:r>
      <w:r w:rsidR="00325E79">
        <w:t>213/2018</w:t>
      </w:r>
      <w:r w:rsidR="006E06D2">
        <w:t xml:space="preserve"> od </w:t>
      </w:r>
      <w:r w:rsidR="00325E79">
        <w:t>25. siječnja 2018. g.</w:t>
      </w:r>
      <w:r w:rsidR="000F77A8">
        <w:t xml:space="preserve">,  </w:t>
      </w:r>
      <w:r w:rsidR="00A5423E">
        <w:t xml:space="preserve">iz kojeg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su dostavili dužnik utvrđeno da dužnik nema imovine iz koje bi se mogli podmiriti troškovi kako prethodnog tako i otvorenog stečajnog postupka te budući da je iz prijedloga FINE od </w:t>
      </w:r>
      <w:r w:rsidR="00325E79">
        <w:t xml:space="preserve">27. prosinca </w:t>
      </w:r>
      <w:r w:rsidR="00CE2AB1">
        <w:t>2017. g.</w:t>
      </w:r>
      <w:r>
        <w:t xml:space="preserve"> za otvaranje stečajnog postupka nad dužnikom razvidno da dužnik ima u razdoblju od </w:t>
      </w:r>
      <w:r w:rsidR="00820E68">
        <w:t>120</w:t>
      </w:r>
      <w:r>
        <w:t xml:space="preserve"> dana evidentirane neizvršene osnove za plaćanje u ukupnom iznosu od </w:t>
      </w:r>
      <w:r w:rsidR="00325E79">
        <w:t>14.645,62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325E79">
        <w:t>2. veljače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A5423E">
        <w:t xml:space="preserve">uz  </w:t>
      </w:r>
      <w:r w:rsidR="00325E79">
        <w:t xml:space="preserve">izvješće i prokazni  popis imovine dužnika </w:t>
      </w:r>
      <w:r w:rsidR="00A5423E">
        <w:t xml:space="preserve"> (str.</w:t>
      </w:r>
      <w:r w:rsidR="00325E79">
        <w:t>7-17</w:t>
      </w:r>
      <w:r w:rsidR="00A5423E">
        <w:t xml:space="preserve">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325E79">
        <w:t>4.3.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E35" w:rsidR="004A0E35">
      <w:r>
        <w:separator/>
      </w:r>
    </w:p>
  </w:endnote>
  <w:endnote w:id="0" w:type="continuationSeparator">
    <w:p w:rsidRDefault="004A0E35" w:rsidR="004A0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E35" w:rsidR="004A0E35">
      <w:r>
        <w:separator/>
      </w:r>
    </w:p>
  </w:footnote>
  <w:footnote w:id="0" w:type="continuationSeparator">
    <w:p w:rsidRDefault="004A0E35" w:rsidR="004A0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F3ACD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AAA"/>
    <w:rsid w:val="00025E45"/>
    <w:rsid w:val="0003531D"/>
    <w:rsid w:val="0005396D"/>
    <w:rsid w:val="00064F47"/>
    <w:rsid w:val="000814F7"/>
    <w:rsid w:val="00082D7E"/>
    <w:rsid w:val="00086232"/>
    <w:rsid w:val="000C20F1"/>
    <w:rsid w:val="000C7F37"/>
    <w:rsid w:val="000E414B"/>
    <w:rsid w:val="000F22FF"/>
    <w:rsid w:val="000F3ACD"/>
    <w:rsid w:val="000F55F6"/>
    <w:rsid w:val="000F77A8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8785C"/>
    <w:rsid w:val="00497410"/>
    <w:rsid w:val="004A0E35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235FB"/>
    <w:rsid w:val="00626EC3"/>
    <w:rsid w:val="0064434C"/>
    <w:rsid w:val="00666A38"/>
    <w:rsid w:val="006826C2"/>
    <w:rsid w:val="006837ED"/>
    <w:rsid w:val="006A2408"/>
    <w:rsid w:val="006A56C2"/>
    <w:rsid w:val="006C541C"/>
    <w:rsid w:val="006E06D2"/>
    <w:rsid w:val="006E44FD"/>
    <w:rsid w:val="006E6779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3A63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3A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3A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A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A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A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3A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3A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A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A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A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St-1711/2017</izvorni_sadrzaj>
    <derivirana_varijabla naziv="DomainObject.Predmet.OznakaBroj_1">St-1711/2017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ČISAR društvo s ograničenom odgovornošću za trgovinu i usluge</izvorni_sadrzaj>
    <derivirana_varijabla naziv="DomainObject.Predmet.ProtustrankaFormated_1">  ČISAR društvo s ograničenom odgovornošću za trgovinu i usluge</derivirana_varijabla>
  </DomainObject.Predmet.ProtustrankaFormated>
  <DomainObject.Predmet.ProtustrankaFormatedOIB>
    <izvorni_sadrzaj>  ČISAR društvo s ograničenom odgovornošću za trgovinu i usluge, OIB 06384080100</izvorni_sadrzaj>
    <derivirana_varijabla naziv="DomainObject.Predmet.ProtustrankaFormatedOIB_1">  ČISAR društvo s ograničenom odgovornošću za trgovinu i usluge, OIB 06384080100</derivirana_varijabla>
  </DomainObject.Predmet.ProtustrankaFormatedOIB>
  <DomainObject.Predmet.ProtustrankaFormatedWithAdress>
    <izvorni_sadrzaj> ČISAR društvo s ograničenom odgovornošću za trgovinu i usluge, Trg Ante Starčevića 10, 31000 Osijek</izvorni_sadrzaj>
    <derivirana_varijabla naziv="DomainObject.Predmet.ProtustrankaFormatedWithAdress_1"> ČISAR društvo s ograničenom odgovornošću za trgovinu i usluge, Trg Ante Starčevića 10, 31000 Osijek</derivirana_varijabla>
  </DomainObject.Predmet.ProtustrankaFormatedWithAdress>
  <DomainObject.Predmet.ProtustrankaFormatedWithAdressOIB>
    <izvorni_sadrzaj> ČISAR društvo s ograničenom odgovornošću za trgovinu i usluge, OIB 06384080100, Trg Ante Starčevića 10, 31000 Osijek</izvorni_sadrzaj>
    <derivirana_varijabla naziv="DomainObject.Predmet.ProtustrankaFormatedWithAdressOIB_1"> ČISAR društvo s ograničenom odgovornošću za trgovinu i usluge, OIB 06384080100, Trg Ante Starčevića 10, 31000 Osijek</derivirana_varijabla>
  </DomainObject.Predmet.ProtustrankaFormatedWithAdressOIB>
  <DomainObject.Predmet.ProtustrankaWithAdress>
    <izvorni_sadrzaj>ČISAR društvo s ograničenom odgovornošću za trgovinu i usluge Trg Ante Starčevića 10, 31000 Osijek</izvorni_sadrzaj>
    <derivirana_varijabla naziv="DomainObject.Predmet.ProtustrankaWithAdress_1">ČISAR društvo s ograničenom odgovornošću za trgovinu i usluge Trg Ante Starčevića 10, 31000 Osijek</derivirana_varijabla>
  </DomainObject.Predmet.ProtustrankaWithAdress>
  <DomainObject.Predmet.ProtustrankaWithAdressOIB>
    <izvorni_sadrzaj>ČISAR društvo s ograničenom odgovornošću za trgovinu i usluge, OIB 06384080100, Trg Ante Starčevića 10, 31000 Osijek</izvorni_sadrzaj>
    <derivirana_varijabla naziv="DomainObject.Predmet.ProtustrankaWithAdressOIB_1">ČISAR društvo s ograničenom odgovornošću za trgovinu i usluge, OIB 06384080100, Trg Ante Starčevića 10, 31000 Osijek</derivirana_varijabla>
  </DomainObject.Predmet.ProtustrankaWithAdressOIB>
  <DomainObject.Predmet.ProtustrankaNazivFormated>
    <izvorni_sadrzaj>ČISAR društvo s ograničenom odgovornošću za trgovinu i usluge</izvorni_sadrzaj>
    <derivirana_varijabla naziv="DomainObject.Predmet.ProtustrankaNazivFormated_1">ČISAR društvo s ograničenom odgovornošću za trgovinu i usluge</derivirana_varijabla>
  </DomainObject.Predmet.ProtustrankaNazivFormated>
  <DomainObject.Predmet.ProtustrankaNazivFormatedOIB>
    <izvorni_sadrzaj>ČISAR društvo s ograničenom odgovornošću za trgovinu i usluge, OIB 06384080100</izvorni_sadrzaj>
    <derivirana_varijabla naziv="DomainObject.Predmet.ProtustrankaNazivFormatedOIB_1">ČISAR društvo s ograničenom odgovornošću za trgovinu i usluge, OIB 06384080100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ČISAR društvo s ograničenom odgovornošću za trgovinu i usluge</item>
    </izvorni_sadrzaj>
    <derivirana_varijabla naziv="DomainObject.Predmet.ProtuStrankaListFormated_1">
      <item>ČISAR društvo s ograničenom odgovornošću za trgovinu i usluge</item>
    </derivirana_varijabla>
  </DomainObject.Predmet.ProtuStrankaListFormated>
  <DomainObject.Predmet.ProtuStrankaListFormatedOIB>
    <izvorni_sadrzaj>
      <item>ČISAR društvo s ograničenom odgovornošću za trgovinu i usluge, OIB 06384080100</item>
    </izvorni_sadrzaj>
    <derivirana_varijabla naziv="DomainObject.Predmet.ProtuStrankaListFormatedOIB_1">
      <item>ČISAR društvo s ograničenom odgovornošću za trgovinu i usluge, OIB 06384080100</item>
    </derivirana_varijabla>
  </DomainObject.Predmet.ProtuStrankaListFormatedOIB>
  <DomainObject.Predmet.ProtuStrankaListFormatedWithAdress>
    <izvorni_sadrzaj>
      <item>ČISAR društvo s ograničenom odgovornošću za trgovinu i usluge, Trg Ante Starčevića 10, 31000 Osijek</item>
    </izvorni_sadrzaj>
    <derivirana_varijabla naziv="DomainObject.Predmet.ProtuStrankaListFormatedWithAdress_1">
      <item>ČISAR društvo s ograničenom odgovornošću za trgovinu i usluge, Trg Ante Starčevića 10, 31000 Osijek</item>
    </derivirana_varijabla>
  </DomainObject.Predmet.ProtuStrankaListFormatedWithAdress>
  <DomainObject.Predmet.ProtuStrankaListFormatedWithAdressOIB>
    <izvorni_sadrzaj>
      <item>ČISAR društvo s ograničenom odgovornošću za trgovinu i usluge, OIB 06384080100, Trg Ante Starčevića 10, 31000 Osijek</item>
    </izvorni_sadrzaj>
    <derivirana_varijabla naziv="DomainObject.Predmet.ProtuStrankaListFormatedWithAdressOIB_1">
      <item>ČISAR društvo s ograničenom odgovornošću za trgovinu i usluge, OIB 06384080100, Trg Ante Starčevića 10, 31000 Osijek</item>
    </derivirana_varijabla>
  </DomainObject.Predmet.ProtuStrankaListFormatedWithAdressOIB>
  <DomainObject.Predmet.ProtuStrankaListNazivFormated>
    <izvorni_sadrzaj>
      <item>ČISAR društvo s ograničenom odgovornošću za trgovinu i usluge</item>
    </izvorni_sadrzaj>
    <derivirana_varijabla naziv="DomainObject.Predmet.ProtuStrankaListNazivFormated_1">
      <item>ČISAR društvo s ograničenom odgovornošću za trgovinu i usluge</item>
    </derivirana_varijabla>
  </DomainObject.Predmet.ProtuStrankaListNazivFormated>
  <DomainObject.Predmet.ProtuStrankaListNazivFormatedOIB>
    <izvorni_sadrzaj>
      <item>ČISAR društvo s ograničenom odgovornošću za trgovinu i usluge, OIB 06384080100</item>
    </izvorni_sadrzaj>
    <derivirana_varijabla naziv="DomainObject.Predmet.ProtuStrankaListNazivFormatedOIB_1">
      <item>ČISAR društvo s ograničenom odgovornošću za trgovinu i usluge, OIB 06384080100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ČISAR društvo s ograničenom odgovornošću za trgovinu i usluge</izvorni_sadrzaj>
    <derivirana_varijabla naziv="DomainObject.Predmet.ProtustrankaIDrugi_1">ČISAR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ČISAR društvo s ograničenom odgovornošću za trgovinu i usluge, OIB 06384080100, Trg Ante Starčevića 10, 31000 Osijek</izvorni_sadrzaj>
    <derivirana_varijabla naziv="DomainObject.Predmet.ProtustrankaIDrugiAdressOIB_1">ČISAR društvo s ograničenom odgovornošću za trgovinu i usluge, OIB 06384080100, Trg Ante Starčevića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ČISAR društvo s ograničenom odgovornošću za trgovinu i usluge</item>
    </izvorni_sadrzaj>
    <derivirana_varijabla naziv="DomainObject.Predmet.SudioniciListNaziv_1">
      <item>FINA RC OSIJEK</item>
      <item>ČISAR društvo s ograničenom odgovornošću za trgovinu i usluge</item>
    </derivirana_varijabla>
  </DomainObject.Predmet.SudioniciListNaziv>
  <DomainObject.Predmet.SudioniciListAdressOIB>
    <izvorni_sadrzaj>
      <item>FINA RC OSIJEK, OIB 85821130368</item>
      <item>ČISAR društvo s ograničenom odgovornošću za trgovinu i usluge, OIB 06384080100, Trg Ante Starčevića 10,31000 Osijek</item>
    </izvorni_sadrzaj>
    <derivirana_varijabla naziv="DomainObject.Predmet.SudioniciListAdressOIB_1">
      <item>FINA RC OSIJEK, OIB 85821130368</item>
      <item>ČISAR društvo s ograničenom odgovornošću za trgovinu i usluge, OIB 06384080100, Trg Ante Starčevića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06384080100</item>
    </izvorni_sadrzaj>
    <derivirana_varijabla naziv="DomainObject.Predmet.SudioniciListNazivOIB_1">
      <item>, OIB 85821130368</item>
      <item>, OIB 06384080100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C66F76-0945-4D2E-8EDF-D7D260C72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581</properties:Words>
  <properties:Characters>3001</properties:Characters>
  <properties:Lines>104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2018-02-02T07:09:00Z</cp:lastPrinted>
  <dcterms:modified xmlns:xsi="http://www.w3.org/2001/XMLSchema-instance" xsi:type="dcterms:W3CDTF">2018-02-02T07:11:00Z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