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fa2d" w14:paraId="291fa2d" w:rsidRDefault="00B85467" w:rsidP="00910611" w:rsidR="00B8546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5467" w:rsidP="00910611" w:rsidR="00B85467">
      <w:r>
        <w:rPr>
          <w:rFonts w:eastAsia="MS Mincho"/>
        </w:rPr>
        <w:t xml:space="preserve">   REPUBLIKA HRVATSKA</w:t>
      </w:r>
    </w:p>
    <w:p w:rsidRDefault="00B85467" w:rsidP="00910611" w:rsidR="00B85467">
      <w:r>
        <w:rPr>
          <w:rFonts w:eastAsia="MS Mincho"/>
        </w:rPr>
        <w:t>TRGOVAČKI SUD U RIJECI</w:t>
      </w:r>
    </w:p>
    <w:p w:rsidRDefault="00B85467" w:rsidR="00B8546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85467" w:rsidP="00910611" w:rsidR="00B85467" w:rsidRPr="00910611"/>
    <w:p w:rsidRDefault="007B2024" w:rsidP="00B85467" w:rsidR="00CC67FD">
      <w:r>
        <w:t xml:space="preserve"> </w:t>
      </w:r>
    </w:p>
    <w:p w:rsidRDefault="006223D5" w:rsidP="00726A98" w:rsidR="006223D5">
      <w:pPr>
        <w:jc w:val="both"/>
      </w:pPr>
    </w:p>
    <w:p w:rsidRDefault="006223D5" w:rsidP="00726A98" w:rsidR="006223D5">
      <w:pPr>
        <w:jc w:val="both"/>
      </w:pPr>
    </w:p>
    <w:p w:rsidRDefault="00B85467" w:rsidP="00726A98" w:rsidR="00B85467">
      <w:pPr>
        <w:jc w:val="both"/>
      </w:pPr>
    </w:p>
    <w:p w:rsidRDefault="00B85467" w:rsidP="00726A98" w:rsidR="00B85467">
      <w:pPr>
        <w:jc w:val="both"/>
      </w:pPr>
    </w:p>
    <w:p w:rsidRDefault="00B85467" w:rsidP="00726A98" w:rsidR="00B85467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B8178D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sucu </w:t>
      </w:r>
      <w:r w:rsidR="005F7EB6">
        <w:t xml:space="preserve">pojedincu </w:t>
      </w:r>
      <w:r w:rsidRPr="00926A99">
        <w:t xml:space="preserve">ovog suda Danieli Korlević, u stečajnom postupku nad dužnikom </w:t>
      </w:r>
      <w:r w:rsidR="008D5196">
        <w:rPr>
          <w:b/>
        </w:rPr>
        <w:t>VALNER MANAGEMENT d.o.o. Rijeka, Braće Cetina 13, OIB 27914922123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8D5196">
        <w:t>13</w:t>
      </w:r>
      <w:r w:rsidR="00BA57F5">
        <w:t xml:space="preserve">. </w:t>
      </w:r>
      <w:r w:rsidR="008D5196">
        <w:t>veljače 2018</w:t>
      </w:r>
      <w:r w:rsidRPr="00926A99">
        <w:t>. godine</w:t>
      </w:r>
    </w:p>
    <w:p w:rsidRDefault="00BD1A2A" w:rsidP="00926A99" w:rsidR="00BD1A2A" w:rsidRPr="0087210C">
      <w:pPr>
        <w:jc w:val="both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7D1E2A">
        <w:t>Jure Matković</w:t>
      </w:r>
      <w:r w:rsidR="005F7EB6">
        <w:t xml:space="preserve"> iz </w:t>
      </w:r>
      <w:r w:rsidR="007D1E2A">
        <w:t>Rijeke, Labinska 18</w:t>
      </w:r>
      <w:r w:rsidR="005F7EB6">
        <w:t xml:space="preserve">, OIB </w:t>
      </w:r>
      <w:r w:rsidR="007D1E2A">
        <w:t>77997550993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7D1E2A">
        <w:t>ostvarenih dana</w:t>
      </w:r>
      <w:r w:rsidR="0087210C">
        <w:t xml:space="preserve"> </w:t>
      </w:r>
      <w:r w:rsidR="007D1E2A">
        <w:t>09</w:t>
      </w:r>
      <w:r w:rsidR="00BA57F5">
        <w:t xml:space="preserve">. </w:t>
      </w:r>
      <w:r w:rsidR="007D1E2A">
        <w:t>studenog 2016. u ukupnom iznosu od  868,00 kn</w:t>
      </w:r>
      <w:r w:rsidR="004E30EC" w:rsidRPr="00E43748">
        <w:t>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4E30EC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B12FB">
        <w:t xml:space="preserve">sudu </w:t>
      </w:r>
      <w:r w:rsidR="00726A98" w:rsidRPr="0087210C">
        <w:t>zahtjev za naknadu stvarnih troškova koje je imao</w:t>
      </w:r>
      <w:r w:rsidR="0087210C">
        <w:t xml:space="preserve"> </w:t>
      </w:r>
      <w:r w:rsidR="001F412B">
        <w:t xml:space="preserve">dana </w:t>
      </w:r>
      <w:r w:rsidR="004F2592">
        <w:t xml:space="preserve"> </w:t>
      </w:r>
      <w:r w:rsidR="001F412B">
        <w:t>09. studenog 2016. u ukupnom iznosu od  868,00 kn</w:t>
      </w:r>
      <w:r w:rsidR="001F412B" w:rsidRPr="00E43748">
        <w:t>.</w:t>
      </w:r>
    </w:p>
    <w:p w:rsidRDefault="00726A98" w:rsidP="00726A98" w:rsidR="00726A98" w:rsidRPr="0087210C">
      <w:pPr>
        <w:jc w:val="both"/>
      </w:pPr>
      <w:r w:rsidRPr="0087210C">
        <w:tab/>
      </w:r>
      <w:r w:rsidRPr="005F7EB6">
        <w:t>Stečajni</w:t>
      </w:r>
      <w:r w:rsidRPr="0087210C">
        <w:t xml:space="preserve"> upravitelj sačinio je obračun stvarnih troškova te je svaki nastali trošak specificirao i naznačio na što se odnosi. </w:t>
      </w:r>
    </w:p>
    <w:p w:rsidRDefault="00726A98" w:rsidP="00BD1A2A" w:rsidR="00BD1A2A">
      <w:pPr>
        <w:jc w:val="both"/>
      </w:pPr>
      <w:r w:rsidRPr="0087210C">
        <w:t xml:space="preserve">           </w:t>
      </w:r>
      <w:r w:rsidR="00BD1A2A">
        <w:t>U obračun</w:t>
      </w:r>
      <w:r w:rsidR="001F412B">
        <w:t>u</w:t>
      </w:r>
      <w:r w:rsidR="00BD1A2A">
        <w:t xml:space="preserve"> stvarnih troškova specificiran</w:t>
      </w:r>
      <w:r w:rsidR="00C55B28">
        <w:t xml:space="preserve">i su putni troškovi </w:t>
      </w:r>
      <w:r w:rsidR="001F412B">
        <w:t>na relaciji Viškovo-Zagreb-Viškovo (364 kmx2,00 kn/km) u ukupnom iznosu 728,00 kn i trošak cestarine u iznosu od 140,00 kn.</w:t>
      </w:r>
    </w:p>
    <w:p w:rsidRDefault="00BD1A2A" w:rsidP="00BD1A2A" w:rsidR="00BD1A2A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55B28" w:rsidP="00BD1A2A" w:rsidR="001F412B">
      <w:pPr>
        <w:jc w:val="both"/>
      </w:pPr>
      <w:r>
        <w:tab/>
        <w:t>Sud je</w:t>
      </w:r>
      <w:r w:rsidR="00BD1A2A">
        <w:t xml:space="preserve"> izvršio uvid u dokaze o ostvarenim troškovima koje je podnio stečajni upravitelj</w:t>
      </w:r>
      <w:r>
        <w:t xml:space="preserve"> (list </w:t>
      </w:r>
      <w:r w:rsidR="001F412B">
        <w:t>144-146</w:t>
      </w:r>
      <w:r>
        <w:t xml:space="preserve"> spisa)</w:t>
      </w:r>
      <w:r w:rsidR="00BD1A2A">
        <w:t xml:space="preserve">, te utvrdio da </w:t>
      </w:r>
      <w:r w:rsidR="001F412B">
        <w:t xml:space="preserve">je dana 09. studenog 2016.  </w:t>
      </w:r>
      <w:r w:rsidR="00BD1A2A">
        <w:t>stečajni upravitelj</w:t>
      </w:r>
      <w:r>
        <w:t xml:space="preserve"> </w:t>
      </w:r>
      <w:r w:rsidR="00BD1A2A">
        <w:t>imao određene izdatke nastale u vezi s obavljanjem poslova koji su bili nužni i opravdani u obavljanju njegove dužnosti za provođenje stečajnog postupka</w:t>
      </w:r>
      <w:r w:rsidR="00BA57F5">
        <w:t>. Naime,</w:t>
      </w:r>
      <w:r w:rsidR="001F412B">
        <w:t xml:space="preserve"> stečajni upravitelj je 09. studenog 2016. održao sastanak u Zagrebu u a vezano za primopredaju poslovne dokumentacije dužnika radi utvrđivanja početnog stanja potraživanja i obveza, za potrebe izvještajnog ročišta.</w:t>
      </w:r>
    </w:p>
    <w:p w:rsidRDefault="00BD1A2A" w:rsidP="00BD1A2A" w:rsidR="00BD1A2A">
      <w:pPr>
        <w:jc w:val="both"/>
      </w:pPr>
      <w:r>
        <w:tab/>
        <w:t xml:space="preserve">Slijedom navedenog, na temelju pisanog, obrazloženog i dokumentiranog izvješća stečajnog upravitelja, </w:t>
      </w:r>
      <w:r w:rsidR="00C55B28">
        <w:t>sud</w:t>
      </w:r>
      <w:r>
        <w:t xml:space="preserve"> je primjenom čl.94. st.1. i 3. Stečajnog zakona (N</w:t>
      </w:r>
      <w:r w:rsidR="00C55B28">
        <w:t>arodne novine broj</w:t>
      </w:r>
      <w:r>
        <w:t xml:space="preserve"> 71/15) riješio kao u izreci.</w:t>
      </w:r>
    </w:p>
    <w:p w:rsidRDefault="00726A98" w:rsidP="00BD1A2A" w:rsidR="000B7215" w:rsidRPr="0087210C">
      <w:pPr>
        <w:jc w:val="both"/>
      </w:pPr>
      <w:r w:rsidRPr="0087210C">
        <w:lastRenderedPageBreak/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1F412B">
        <w:t>13</w:t>
      </w:r>
      <w:r w:rsidR="00BA57F5">
        <w:t xml:space="preserve">. </w:t>
      </w:r>
      <w:r w:rsidR="001F412B">
        <w:t xml:space="preserve">veljače </w:t>
      </w:r>
      <w:r w:rsidR="004F2592">
        <w:t>201</w:t>
      </w:r>
      <w:r w:rsidR="001F412B">
        <w:t>8</w:t>
      </w:r>
      <w:r w:rsidR="00E76133">
        <w:t>.</w:t>
      </w:r>
      <w:r w:rsidR="004E30EC" w:rsidRPr="0087210C">
        <w:t xml:space="preserve"> godine</w:t>
      </w:r>
    </w:p>
    <w:p w:rsidRDefault="00C55B28" w:rsidP="008C0F18" w:rsidR="00C55B28">
      <w:pPr>
        <w:jc w:val="right"/>
      </w:pPr>
    </w:p>
    <w:p w:rsidRDefault="00C55B28" w:rsidP="008C0F18" w:rsidR="00726A98" w:rsidRPr="0087210C">
      <w:pPr>
        <w:jc w:val="right"/>
      </w:pPr>
      <w:r>
        <w:t>S</w:t>
      </w:r>
      <w:r w:rsidR="00726A98" w:rsidRPr="0087210C">
        <w:t>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CC67FD" w:rsidP="008C0F18" w:rsidR="00CC67FD">
      <w:pPr>
        <w:jc w:val="right"/>
      </w:pPr>
    </w:p>
    <w:p w:rsidRDefault="001F412B" w:rsidP="001F412B" w:rsidR="001F412B" w:rsidRPr="0078557E">
      <w:pPr>
        <w:jc w:val="both"/>
        <w:rPr>
          <w:b/>
        </w:rPr>
      </w:pPr>
      <w:r w:rsidRPr="0078557E">
        <w:rPr>
          <w:b/>
        </w:rPr>
        <w:t>UPUTA O PRAVNOM LIJEKU:</w:t>
      </w:r>
    </w:p>
    <w:p w:rsidRDefault="001F412B" w:rsidP="001F412B" w:rsidR="001F412B">
      <w:pPr>
        <w:jc w:val="both"/>
      </w:pPr>
      <w:r w:rsidRPr="0078557E">
        <w:t xml:space="preserve">Protiv rješenja pravo na žalbu ima stečajni upravitelj, dužnik pojedinac i svaki stečajni vjerovnik (čl.94. st.5. </w:t>
      </w:r>
      <w:r>
        <w:t>SZ).</w:t>
      </w:r>
      <w:r w:rsidRPr="00253FBA">
        <w:t xml:space="preserve"> </w:t>
      </w:r>
      <w:r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t xml:space="preserve"> </w:t>
      </w:r>
    </w:p>
    <w:p w:rsidRDefault="001F412B" w:rsidP="001F412B" w:rsidR="001F412B" w:rsidRPr="0087210C">
      <w:pPr>
        <w:jc w:val="both"/>
      </w:pP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</w:t>
      </w:r>
      <w:r w:rsidR="00BA57F5">
        <w:rPr>
          <w:sz w:val="20"/>
          <w:szCs w:val="20"/>
        </w:rPr>
        <w:t>ov</w:t>
      </w:r>
      <w:r>
        <w:rPr>
          <w:sz w:val="20"/>
          <w:szCs w:val="20"/>
        </w:rPr>
        <w:t>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U Rijeci</w:t>
      </w:r>
      <w:r w:rsidR="00E76133">
        <w:rPr>
          <w:sz w:val="20"/>
          <w:szCs w:val="20"/>
        </w:rPr>
        <w:t xml:space="preserve">, </w:t>
      </w:r>
      <w:r w:rsidR="001F412B">
        <w:rPr>
          <w:sz w:val="20"/>
          <w:szCs w:val="20"/>
        </w:rPr>
        <w:t>13</w:t>
      </w:r>
      <w:r w:rsidR="00BA57F5">
        <w:rPr>
          <w:sz w:val="20"/>
          <w:szCs w:val="20"/>
        </w:rPr>
        <w:t>.</w:t>
      </w:r>
      <w:r w:rsidR="001F412B">
        <w:rPr>
          <w:sz w:val="20"/>
          <w:szCs w:val="20"/>
        </w:rPr>
        <w:t>2</w:t>
      </w:r>
      <w:r w:rsidR="00CC67FD">
        <w:rPr>
          <w:sz w:val="20"/>
          <w:szCs w:val="20"/>
        </w:rPr>
        <w:t>.</w:t>
      </w:r>
      <w:r w:rsidR="004F2592">
        <w:rPr>
          <w:sz w:val="20"/>
          <w:szCs w:val="20"/>
        </w:rPr>
        <w:t>201</w:t>
      </w:r>
      <w:r w:rsidR="001F412B">
        <w:rPr>
          <w:sz w:val="20"/>
          <w:szCs w:val="20"/>
        </w:rPr>
        <w:t>8</w:t>
      </w:r>
      <w:r w:rsidRPr="005056FB">
        <w:rPr>
          <w:sz w:val="20"/>
          <w:szCs w:val="20"/>
        </w:rPr>
        <w:t>.g.</w:t>
      </w:r>
    </w:p>
    <w:p w:rsidRDefault="00C55B28" w:rsidP="00F6330C" w:rsidR="00C55B28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F6E" w:rsidR="00BB1F6E">
      <w:r>
        <w:separator/>
      </w:r>
    </w:p>
  </w:endnote>
  <w:endnote w:id="0" w:type="continuationSeparator">
    <w:p w:rsidRDefault="00BB1F6E" w:rsidR="00BB1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46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F6E" w:rsidR="00BB1F6E">
      <w:r>
        <w:separator/>
      </w:r>
    </w:p>
  </w:footnote>
  <w:footnote w:id="0" w:type="continuationSeparator">
    <w:p w:rsidRDefault="00BB1F6E" w:rsidR="00BB1F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8D5196">
      <w:t>728</w:t>
    </w:r>
    <w:r w:rsidR="004B12FB">
      <w:t>/16-</w:t>
    </w:r>
    <w:r w:rsidR="008D5196">
      <w:t>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F679A"/>
    <w:rsid w:val="00103308"/>
    <w:rsid w:val="00130D98"/>
    <w:rsid w:val="001F412B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B12FB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5F7EB6"/>
    <w:rsid w:val="00603DA1"/>
    <w:rsid w:val="006223D5"/>
    <w:rsid w:val="006467AF"/>
    <w:rsid w:val="00671DED"/>
    <w:rsid w:val="00726A98"/>
    <w:rsid w:val="007667A7"/>
    <w:rsid w:val="007B2024"/>
    <w:rsid w:val="007D1E2A"/>
    <w:rsid w:val="00865FE0"/>
    <w:rsid w:val="0087210C"/>
    <w:rsid w:val="008C0F18"/>
    <w:rsid w:val="008D05AB"/>
    <w:rsid w:val="008D5196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85467"/>
    <w:rsid w:val="00BA57F5"/>
    <w:rsid w:val="00BB1F6E"/>
    <w:rsid w:val="00BD1A2A"/>
    <w:rsid w:val="00BE27EC"/>
    <w:rsid w:val="00C00193"/>
    <w:rsid w:val="00C3222B"/>
    <w:rsid w:val="00C43913"/>
    <w:rsid w:val="00C55B28"/>
    <w:rsid w:val="00C879DE"/>
    <w:rsid w:val="00CC67FD"/>
    <w:rsid w:val="00CE0BC2"/>
    <w:rsid w:val="00D15BB1"/>
    <w:rsid w:val="00D4658D"/>
    <w:rsid w:val="00D47925"/>
    <w:rsid w:val="00D57061"/>
    <w:rsid w:val="00D90E68"/>
    <w:rsid w:val="00E27E94"/>
    <w:rsid w:val="00E43748"/>
    <w:rsid w:val="00E76133"/>
    <w:rsid w:val="00E772CD"/>
    <w:rsid w:val="00EA2B71"/>
    <w:rsid w:val="00F14A21"/>
    <w:rsid w:val="00F1512F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412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223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22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4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4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4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4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412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223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22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4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4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4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4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naknada troškova</izvorni_sadrzaj>
    <derivirana_varijabla naziv="DomainObject.Primjedba_1">naknada troškova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VALNER MANAGEMENT d.o.o.</izvorni_sadrzaj>
    <derivirana_varijabla naziv="DomainObject.Predmet.ProtustrankaFormated_1">  VALNER MANAGEMENT d.o.o.</derivirana_varijabla>
  </DomainObject.Predmet.ProtustrankaFormated>
  <DomainObject.Predmet.ProtustrankaFormatedOIB>
    <izvorni_sadrzaj>  VALNER MANAGEMENT d.o.o., OIB 27914922123</izvorni_sadrzaj>
    <derivirana_varijabla naziv="DomainObject.Predmet.ProtustrankaFormatedOIB_1">  VALNER MANAGEMENT d.o.o., OIB 27914922123</derivirana_varijabla>
  </DomainObject.Predmet.ProtustrankaFormatedOIB>
  <DomainObject.Predmet.ProtustrankaFormatedWithAdress>
    <izvorni_sadrzaj> VALNER MANAGEMENT d.o.o., Braće Cetina 13, 51000 Rijeka</izvorni_sadrzaj>
    <derivirana_varijabla naziv="DomainObject.Predmet.ProtustrankaFormatedWithAdress_1"> VALNER MANAGEMENT d.o.o., Braće Cetina 13, 51000 Rijeka</derivirana_varijabla>
  </DomainObject.Predmet.ProtustrankaFormatedWithAdress>
  <DomainObject.Predmet.ProtustrankaFormatedWithAdressOIB>
    <izvorni_sadrzaj> VALNER MANAGEMENT d.o.o., OIB 27914922123, Braće Cetina 13, 51000 Rijeka</izvorni_sadrzaj>
    <derivirana_varijabla naziv="DomainObject.Predmet.ProtustrankaFormatedWithAdressOIB_1"> VALNER MANAGEMENT d.o.o., OIB 27914922123, Braće Cetina 13, 51000 Rijeka</derivirana_varijabla>
  </DomainObject.Predmet.ProtustrankaFormatedWithAdressOIB>
  <DomainObject.Predmet.ProtustrankaWithAdress>
    <izvorni_sadrzaj>VALNER MANAGEMENT d.o.o. Braće Cetina 13, 51000 Rijeka</izvorni_sadrzaj>
    <derivirana_varijabla naziv="DomainObject.Predmet.ProtustrankaWithAdress_1">VALNER MANAGEMENT d.o.o. Braće Cetina 13, 51000 Rijeka</derivirana_varijabla>
  </DomainObject.Predmet.ProtustrankaWithAdress>
  <DomainObject.Predmet.ProtustrankaWithAdressOIB>
    <izvorni_sadrzaj>VALNER MANAGEMENT d.o.o., OIB 27914922123, Braće Cetina 13, 51000 Rijeka</izvorni_sadrzaj>
    <derivirana_varijabla naziv="DomainObject.Predmet.ProtustrankaWithAdressOIB_1">VALNER MANAGEMENT d.o.o., OIB 27914922123, Braće Cetina 13, 51000 Rijeka</derivirana_varijabla>
  </DomainObject.Predmet.ProtustrankaWithAdressOIB>
  <DomainObject.Predmet.ProtustrankaNazivFormated>
    <izvorni_sadrzaj>VALNER MANAGEMENT d.o.o.</izvorni_sadrzaj>
    <derivirana_varijabla naziv="DomainObject.Predmet.ProtustrankaNazivFormated_1">VALNER MANAGEMENT d.o.o.</derivirana_varijabla>
  </DomainObject.Predmet.ProtustrankaNazivFormated>
  <DomainObject.Predmet.ProtustrankaNazivFormatedOIB>
    <izvorni_sadrzaj>VALNER MANAGEMENT d.o.o., OIB 27914922123</izvorni_sadrzaj>
    <derivirana_varijabla naziv="DomainObject.Predmet.ProtustrankaNazivFormatedOIB_1">VALNER MANAGEMENT d.o.o., OIB 27914922123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VALNER MANAGEMENT d.o.o.</item>
    </izvorni_sadrzaj>
    <derivirana_varijabla naziv="DomainObject.Predmet.ProtuStrankaListFormated_1">
      <item>VALNER MANAGEMENT d.o.o.</item>
    </derivirana_varijabla>
  </DomainObject.Predmet.ProtuStrankaListFormated>
  <DomainObject.Predmet.ProtuStrankaListFormatedOIB>
    <izvorni_sadrzaj>
      <item>VALNER MANAGEMENT d.o.o., OIB 27914922123</item>
    </izvorni_sadrzaj>
    <derivirana_varijabla naziv="DomainObject.Predmet.ProtuStrankaListFormatedOIB_1">
      <item>VALNER MANAGEMENT d.o.o., OIB 27914922123</item>
    </derivirana_varijabla>
  </DomainObject.Predmet.ProtuStrankaListFormatedOIB>
  <DomainObject.Predmet.ProtuStrankaListFormatedWithAdress>
    <izvorni_sadrzaj>
      <item>VALNER MANAGEMENT d.o.o., Braće Cetina 13, 51000 Rijeka</item>
    </izvorni_sadrzaj>
    <derivirana_varijabla naziv="DomainObject.Predmet.ProtuStrankaListFormatedWithAdress_1">
      <item>VALNER MANAGEMENT d.o.o., Braće Cetina 13, 51000 Rijeka</item>
    </derivirana_varijabla>
  </DomainObject.Predmet.ProtuStrankaListFormatedWithAdress>
  <DomainObject.Predmet.ProtuStrankaListFormatedWithAdressOIB>
    <izvorni_sadrzaj>
      <item>VALNER MANAGEMENT d.o.o., OIB 27914922123, Braće Cetina 13, 51000 Rijeka</item>
    </izvorni_sadrzaj>
    <derivirana_varijabla naziv="DomainObject.Predmet.ProtuStrankaListFormatedWithAdressOIB_1">
      <item>VALNER MANAGEMENT d.o.o., OIB 27914922123, Braće Cetina 13, 51000 Rijeka</item>
    </derivirana_varijabla>
  </DomainObject.Predmet.ProtuStrankaListFormatedWithAdressOIB>
  <DomainObject.Predmet.ProtuStrankaListNazivFormated>
    <izvorni_sadrzaj>
      <item>VALNER MANAGEMENT d.o.o.</item>
    </izvorni_sadrzaj>
    <derivirana_varijabla naziv="DomainObject.Predmet.ProtuStrankaListNazivFormated_1">
      <item>VALNER MANAGEMENT d.o.o.</item>
    </derivirana_varijabla>
  </DomainObject.Predmet.ProtuStrankaListNazivFormated>
  <DomainObject.Predmet.ProtuStrankaListNazivFormatedOIB>
    <izvorni_sadrzaj>
      <item>VALNER MANAGEMENT d.o.o., OIB 27914922123</item>
    </izvorni_sadrzaj>
    <derivirana_varijabla naziv="DomainObject.Predmet.ProtuStrankaListNazivFormatedOIB_1">
      <item>VALNER MANAGEMENT d.o.o., OIB 27914922123</item>
    </derivirana_varijabla>
  </DomainObject.Predmet.ProtuStrankaListNazivFormatedOIB>
  <DomainObject.Predmet.OstaliListFormated>
    <izvorni_sadrzaj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</izvorni_sadrzaj>
    <derivirana_varijabla naziv="DomainObject.Predmet.OstaliListFormated_1"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</derivirana_varijabla>
  </DomainObject.Predmet.OstaliListFormated>
  <DomainObject.Predmet.OstaliListFormatedOIB>
    <izvorni_sadrzaj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  <item>MARIO POROPAT</item>
    </izvorni_sadrzaj>
    <derivirana_varijabla naziv="DomainObject.Predmet.OstaliListFormatedOIB_1"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  <item>MARIO POROPAT</item>
    </derivirana_varijabla>
  </DomainObject.Predmet.OstaliListFormatedOIB>
  <DomainObject.Predmet.OstaliListFormatedWithAdress>
    <izvorni_sadrzaj>
      <item>Ivan Buršić, Barići 7, 52463 Barići</item>
      <item>Ana Milošević</item>
      <item>Jure Matković</item>
      <item>JAKOB NAKIĆ</item>
      <item>ANTONELA SESAR</item>
      <item>NIKOLA KOVAČEVIĆ</item>
      <item>SAŠA ČAČIĆ</item>
      <item>Jure Matković, Viškovo 41, 51216 Viškovo</item>
      <item>MARIO POROPAT</item>
    </izvorni_sadrzaj>
    <derivirana_varijabla naziv="DomainObject.Predmet.OstaliListFormatedWithAdress_1">
      <item>Ivan Buršić, Barići 7, 52463 Barići</item>
      <item>Ana Milošević</item>
      <item>Jure Matković</item>
      <item>JAKOB NAKIĆ</item>
      <item>ANTONELA SESAR</item>
      <item>NIKOLA KOVAČEVIĆ</item>
      <item>SAŠA ČAČIĆ</item>
      <item>Jure Matković, Viškovo 41, 51216 Viškovo</item>
      <item>MARIO POROPAT</item>
    </derivirana_varijabla>
  </DomainObject.Predmet.OstaliListFormatedWithAdress>
  <DomainObject.Predmet.OstaliListFormatedWithAdressOIB>
    <izvorni_sadrzaj>
      <item>Ivan Buršić, OIB 73937209044, Barići 7, 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 51216 Viškovo</item>
      <item>MARIO POROPAT</item>
    </izvorni_sadrzaj>
    <derivirana_varijabla naziv="DomainObject.Predmet.OstaliListFormatedWithAdressOIB_1">
      <item>Ivan Buršić, OIB 73937209044, Barići 7, 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 51216 Viškovo</item>
      <item>MARIO POROPAT</item>
    </derivirana_varijabla>
  </DomainObject.Predmet.OstaliListFormatedWithAdressOIB>
  <DomainObject.Predmet.OstaliListNazivFormated>
    <izvorni_sadrzaj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</izvorni_sadrzaj>
    <derivirana_varijabla naziv="DomainObject.Predmet.OstaliListNazivFormated_1"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</derivirana_varijabla>
  </DomainObject.Predmet.OstaliListNazivFormated>
  <DomainObject.Predmet.OstaliListNazivFormatedOIB>
    <izvorni_sadrzaj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  <item>MARIO POROPAT</item>
    </izvorni_sadrzaj>
    <derivirana_varijabla naziv="DomainObject.Predmet.OstaliListNazivFormatedOIB_1"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  <item>MARIO POROPAT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VALNER MANAGEMENT d.o.o.</izvorni_sadrzaj>
    <derivirana_varijabla naziv="DomainObject.Predmet.ProtustrankaIDrugi_1">VALNER MANAGEMENT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VALNER MANAGEMENT d.o.o., OIB 27914922123, Braće Cetina 13, 51000 Rijeka</izvorni_sadrzaj>
    <derivirana_varijabla naziv="DomainObject.Predmet.ProtustrankaIDrugiAdressOIB_1">VALNER MANAGEMENT d.o.o., OIB 27914922123, Braće Cetina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VALNER MANAGEMENT d.o.o.</item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</izvorni_sadrzaj>
    <derivirana_varijabla naziv="DomainObject.Predmet.SudioniciListNaziv_1">
      <item>FINA  Rijeka</item>
      <item>VALNER MANAGEMENT d.o.o.</item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</derivirana_varijabla>
  </DomainObject.Predmet.SudioniciListNaziv>
  <DomainObject.Predmet.SudioniciListAdressOIB>
    <izvorni_sadrzaj>
      <item>FINA  Rijeka, OIB 85821130368, Frana Kurelca 8,51000 Rijeka</item>
      <item>VALNER MANAGEMENT d.o.o., OIB 27914922123, Braće Cetina 13,51000 Rijeka</item>
      <item>Ivan Buršić, OIB 73937209044, Barići 7,52463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41,51216 Viškovo</item>
      <item>MARIO POROPAT</item>
    </izvorni_sadrzaj>
    <derivirana_varijabla naziv="DomainObject.Predmet.SudioniciListAdressOIB_1">
      <item>FINA  Rijeka, OIB 85821130368, Frana Kurelca 8,51000 Rijeka</item>
      <item>VALNER MANAGEMENT d.o.o., OIB 27914922123, Braće Cetina 13,51000 Rijeka</item>
      <item>Ivan Buršić, OIB 73937209044, Barići 7,52463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41,51216 Viškovo</item>
      <item>MARIO POROPAT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27914922123</item>
      <item>, OIB 73937209044</item>
      <item>, OIB null</item>
      <item>, OIB null</item>
      <item>, OIB null</item>
      <item>, OIB null</item>
      <item>, OIB null</item>
      <item>, OIB null</item>
      <item>, OIB 77997550993</item>
      <item>, OIB null</item>
    </izvorni_sadrzaj>
    <derivirana_varijabla naziv="DomainObject.Predmet.SudioniciListNazivOIB_1">
      <item>, OIB 85821130368</item>
      <item>, OIB 27914922123</item>
      <item>, OIB 73937209044</item>
      <item>, OIB null</item>
      <item>, OIB null</item>
      <item>, OIB null</item>
      <item>, OIB null</item>
      <item>, OIB null</item>
      <item>, OIB null</item>
      <item>, OIB 77997550993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2272</properties:Characters>
  <properties:Lines>73</properties:Lines>
  <properties:Paragraphs>25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2018-02-13T08:32:00Z</dcterms:created>
  <dc:creator>dcmelik</dc:creator>
  <cp:lastModifiedBy>Jasna Radulović</cp:lastModifiedBy>
  <cp:lastPrinted>2018-02-13T09:00:00Z</cp:lastPrinted>
  <dcterms:modified xmlns:xsi="http://www.w3.org/2001/XMLSchema-instance" xsi:type="dcterms:W3CDTF">2018-02-13T13:45:00Z</dcterms:modified>
  <cp:revision>5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