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cebe" w14:paraId="fe7cebe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6631A7">
        <w:t>2291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6631A7">
        <w:t xml:space="preserve">POGREBNE USLUGE ČRNOMEREC j.d.o.o., Zagreb, </w:t>
      </w:r>
      <w:r w:rsidR="006631A7" w:rsidRPr="006631A7">
        <w:t>Bračunova ulica 8</w:t>
      </w:r>
      <w:r w:rsidR="00453E80" w:rsidRPr="00453E80">
        <w:t xml:space="preserve">, OIB: </w:t>
      </w:r>
      <w:r w:rsidR="006631A7">
        <w:t>42724748711</w:t>
      </w:r>
      <w:r>
        <w:t xml:space="preserve">, </w:t>
      </w:r>
      <w:r w:rsidR="006631A7">
        <w:t>9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047C0E" w:rsidP="00047C0E" w:rsidR="00047C0E">
      <w:pPr>
        <w:pStyle w:val="Bezproreda"/>
      </w:pPr>
    </w:p>
    <w:p w:rsidRDefault="00FE061D" w:rsidP="00047C0E" w:rsidR="00FE061D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6631A7">
        <w:t xml:space="preserve">POGREBNE USLUGE ČRNOMEREC j.d.o.o., Zagreb, </w:t>
      </w:r>
      <w:r w:rsidR="006631A7" w:rsidRPr="006631A7">
        <w:t>Bračunova ulica 8</w:t>
      </w:r>
      <w:r w:rsidR="006631A7" w:rsidRPr="00453E80">
        <w:t xml:space="preserve">, OIB: </w:t>
      </w:r>
      <w:r w:rsidR="006631A7">
        <w:t>42724748711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6631A7" w:rsidR="00047C0E">
      <w:pPr>
        <w:pStyle w:val="Bezproreda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6631A7">
        <w:t>9. siječnja 2018.</w:t>
      </w:r>
      <w:r>
        <w:t xml:space="preserve">, u </w:t>
      </w:r>
      <w:r w:rsidRPr="001A3F80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1A3F80">
        <w:t>Lucija Reicher Travaš</w:t>
      </w:r>
      <w:r>
        <w:t xml:space="preserve"> </w:t>
      </w:r>
      <w:r w:rsidR="001F5D7E">
        <w:t xml:space="preserve">iz </w:t>
      </w:r>
      <w:r w:rsidR="001A3F80">
        <w:t>Zagreba, Vlaška 78</w:t>
      </w:r>
      <w:r w:rsidR="001F5D7E">
        <w:t xml:space="preserve">, OIB </w:t>
      </w:r>
      <w:r w:rsidR="001A3F80">
        <w:t>70849412327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6631A7">
        <w:t xml:space="preserve">POGREBNE USLUGE ČRNOMEREC j.d.o.o., Zagreb, </w:t>
      </w:r>
      <w:r w:rsidR="006631A7" w:rsidRPr="006631A7">
        <w:t>Bračunova ulica 8</w:t>
      </w:r>
      <w:r w:rsidR="006631A7" w:rsidRPr="00453E80">
        <w:t xml:space="preserve">, OIB: </w:t>
      </w:r>
      <w:r w:rsidR="006631A7">
        <w:t>42724748711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4637A4" w:rsidP="004F16B6" w:rsidR="004637A4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6631A7">
        <w:t>21. kolovoza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</w:t>
      </w:r>
      <w:r w:rsidR="00326DF6">
        <w:lastRenderedPageBreak/>
        <w:t xml:space="preserve">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 xml:space="preserve">sud je na temelju odredbe </w:t>
      </w:r>
      <w:r w:rsidR="00326DF6">
        <w:t xml:space="preserve">čl. 431. st.1. </w:t>
      </w:r>
      <w:r w:rsidR="001F5D7E">
        <w:t xml:space="preserve"> i st.2. </w:t>
      </w:r>
      <w:r w:rsidR="00326DF6">
        <w:t xml:space="preserve">Stečajni zakon ("Narodne novine" broj </w:t>
      </w:r>
      <w:r w:rsidR="001F5D7E">
        <w:t>71/15 i 104/17</w:t>
      </w:r>
      <w:r w:rsidR="00326DF6">
        <w:t xml:space="preserve">, dalje </w:t>
      </w:r>
      <w:r w:rsidR="001F5D7E">
        <w:t>SZ)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047C0E" w:rsidP="00047C0E" w:rsidR="00047C0E">
      <w:pPr>
        <w:pStyle w:val="Bezproreda"/>
      </w:pPr>
    </w:p>
    <w:p w:rsidRDefault="00047C0E" w:rsidP="006631A7" w:rsidR="006631A7">
      <w:pPr>
        <w:pStyle w:val="Bezproreda"/>
        <w:jc w:val="center"/>
      </w:pPr>
      <w:r>
        <w:t xml:space="preserve">U Zagrebu, </w:t>
      </w:r>
      <w:r w:rsidR="006631A7">
        <w:t>9. siječnja 2018.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2E2612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2E2612" w:rsidP="002E2612" w:rsidR="00047C0E">
      <w:pPr>
        <w:pStyle w:val="Bezproreda"/>
        <w:jc w:val="right"/>
      </w:pPr>
      <w:r>
        <w:t>za točnost otpravka ovlašteni službenik</w:t>
      </w:r>
    </w:p>
    <w:p w:rsidRDefault="002E2612" w:rsidP="002E2612" w:rsidR="002E2612">
      <w:pPr>
        <w:pStyle w:val="Bezproreda"/>
        <w:jc w:val="right"/>
      </w:pPr>
      <w:r>
        <w:t>Marija Lukić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D6E" w:rsidP="00EF1FD3" w:rsidR="009D7D6E">
      <w:pPr>
        <w:spacing w:lineRule="auto" w:line="240" w:after="0"/>
      </w:pPr>
      <w:r>
        <w:separator/>
      </w:r>
    </w:p>
  </w:endnote>
  <w:endnote w:id="0" w:type="continuationSeparator">
    <w:p w:rsidRDefault="009D7D6E" w:rsidP="00EF1FD3" w:rsidR="009D7D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D6E" w:rsidP="00EF1FD3" w:rsidR="009D7D6E">
      <w:pPr>
        <w:spacing w:lineRule="auto" w:line="240" w:after="0"/>
      </w:pPr>
      <w:r>
        <w:separator/>
      </w:r>
    </w:p>
  </w:footnote>
  <w:footnote w:id="0" w:type="continuationSeparator">
    <w:p w:rsidRDefault="009D7D6E" w:rsidP="00EF1FD3" w:rsidR="009D7D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95D">
          <w:rPr>
            <w:noProof/>
          </w:rPr>
          <w:t>2</w:t>
        </w:r>
        <w:r>
          <w:fldChar w:fldCharType="end"/>
        </w:r>
      </w:p>
    </w:sdtContent>
  </w:sdt>
  <w:p w:rsidRDefault="006631A7" w:rsidP="006631A7" w:rsidR="006631A7">
    <w:pPr>
      <w:jc w:val="right"/>
    </w:pPr>
    <w:r>
      <w:t>Poslovni broj: 39. St-2291/2017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9360F"/>
    <w:rsid w:val="001A3F80"/>
    <w:rsid w:val="001B22F8"/>
    <w:rsid w:val="001F5D7E"/>
    <w:rsid w:val="002D1502"/>
    <w:rsid w:val="002E2612"/>
    <w:rsid w:val="00326DF6"/>
    <w:rsid w:val="003644F8"/>
    <w:rsid w:val="003A3366"/>
    <w:rsid w:val="00453E80"/>
    <w:rsid w:val="004637A4"/>
    <w:rsid w:val="004E266D"/>
    <w:rsid w:val="004F16B6"/>
    <w:rsid w:val="0054395D"/>
    <w:rsid w:val="005E6C2A"/>
    <w:rsid w:val="006631A7"/>
    <w:rsid w:val="00677951"/>
    <w:rsid w:val="009D7D6E"/>
    <w:rsid w:val="00AA7B27"/>
    <w:rsid w:val="00AE11D4"/>
    <w:rsid w:val="00B8281F"/>
    <w:rsid w:val="00BA2A5A"/>
    <w:rsid w:val="00BC1874"/>
    <w:rsid w:val="00C136F3"/>
    <w:rsid w:val="00C855FD"/>
    <w:rsid w:val="00DC0AA2"/>
    <w:rsid w:val="00DE059B"/>
    <w:rsid w:val="00DF1FFF"/>
    <w:rsid w:val="00E75E0F"/>
    <w:rsid w:val="00E84179"/>
    <w:rsid w:val="00EC4E35"/>
    <w:rsid w:val="00EC58B8"/>
    <w:rsid w:val="00EF1FD3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43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43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72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464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17362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535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St-2291/2017</izvorni_sadrzaj>
    <derivirana_varijabla naziv="DomainObject.Predmet.OznakaBroj_1">St-2291/2017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POGREBNE USLUGE ČRNOMEREC j.d.o.o.</izvorni_sadrzaj>
    <derivirana_varijabla naziv="DomainObject.Predmet.ProtustrankaFormated_1">  POGREBNE USLUGE ČRNOMEREC j.d.o.o.</derivirana_varijabla>
  </DomainObject.Predmet.ProtustrankaFormated>
  <DomainObject.Predmet.ProtustrankaFormatedOIB>
    <izvorni_sadrzaj>  POGREBNE USLUGE ČRNOMEREC j.d.o.o., OIB 42724748711</izvorni_sadrzaj>
    <derivirana_varijabla naziv="DomainObject.Predmet.ProtustrankaFormatedOIB_1">  POGREBNE USLUGE ČRNOMEREC j.d.o.o., OIB 42724748711</derivirana_varijabla>
  </DomainObject.Predmet.ProtustrankaFormatedOIB>
  <DomainObject.Predmet.ProtustrankaFormatedWithAdress>
    <izvorni_sadrzaj> POGREBNE USLUGE ČRNOMEREC j.d.o.o., Bračunova ulica 8, 10000 Zagreb</izvorni_sadrzaj>
    <derivirana_varijabla naziv="DomainObject.Predmet.ProtustrankaFormatedWithAdress_1"> POGREBNE USLUGE ČRNOMEREC j.d.o.o., Bračunova ulica 8, 10000 Zagreb</derivirana_varijabla>
  </DomainObject.Predmet.ProtustrankaFormatedWithAdress>
  <DomainObject.Predmet.ProtustrankaFormatedWithAdressOIB>
    <izvorni_sadrzaj> POGREBNE USLUGE ČRNOMEREC j.d.o.o., OIB 42724748711, Bračunova ulica 8, 10000 Zagreb</izvorni_sadrzaj>
    <derivirana_varijabla naziv="DomainObject.Predmet.ProtustrankaFormatedWithAdressOIB_1"> POGREBNE USLUGE ČRNOMEREC j.d.o.o., OIB 42724748711, Bračunova ulica 8, 10000 Zagreb</derivirana_varijabla>
  </DomainObject.Predmet.ProtustrankaFormatedWithAdressOIB>
  <DomainObject.Predmet.ProtustrankaWithAdress>
    <izvorni_sadrzaj>POGREBNE USLUGE ČRNOMEREC j.d.o.o. Bračunova ulica 8, 10000 Zagreb</izvorni_sadrzaj>
    <derivirana_varijabla naziv="DomainObject.Predmet.ProtustrankaWithAdress_1">POGREBNE USLUGE ČRNOMEREC j.d.o.o. Bračunova ulica 8, 10000 Zagreb</derivirana_varijabla>
  </DomainObject.Predmet.ProtustrankaWithAdress>
  <DomainObject.Predmet.ProtustrankaWithAdressOIB>
    <izvorni_sadrzaj>POGREBNE USLUGE ČRNOMEREC j.d.o.o., OIB 42724748711, Bračunova ulica 8, 10000 Zagreb</izvorni_sadrzaj>
    <derivirana_varijabla naziv="DomainObject.Predmet.ProtustrankaWithAdressOIB_1">POGREBNE USLUGE ČRNOMEREC j.d.o.o., OIB 42724748711, Bračunova ulica 8, 10000 Zagreb</derivirana_varijabla>
  </DomainObject.Predmet.ProtustrankaWithAdressOIB>
  <DomainObject.Predmet.ProtustrankaNazivFormated>
    <izvorni_sadrzaj>POGREBNE USLUGE ČRNOMEREC j.d.o.o.</izvorni_sadrzaj>
    <derivirana_varijabla naziv="DomainObject.Predmet.ProtustrankaNazivFormated_1">POGREBNE USLUGE ČRNOMEREC j.d.o.o.</derivirana_varijabla>
  </DomainObject.Predmet.ProtustrankaNazivFormated>
  <DomainObject.Predmet.ProtustrankaNazivFormatedOIB>
    <izvorni_sadrzaj>POGREBNE USLUGE ČRNOMEREC j.d.o.o., OIB 42724748711</izvorni_sadrzaj>
    <derivirana_varijabla naziv="DomainObject.Predmet.ProtustrankaNazivFormatedOIB_1">POGREBNE USLUGE ČRNOMEREC j.d.o.o., OIB 42724748711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POGREBNE USLUGE ČRNOMEREC j.d.o.o.</item>
    </izvorni_sadrzaj>
    <derivirana_varijabla naziv="DomainObject.Predmet.ProtuStrankaListFormated_1">
      <item>POGREBNE USLUGE ČRNOMEREC j.d.o.o.</item>
    </derivirana_varijabla>
  </DomainObject.Predmet.ProtuStrankaListFormated>
  <DomainObject.Predmet.ProtuStrankaListFormatedOIB>
    <izvorni_sadrzaj>
      <item>POGREBNE USLUGE ČRNOMEREC j.d.o.o., OIB 42724748711</item>
    </izvorni_sadrzaj>
    <derivirana_varijabla naziv="DomainObject.Predmet.ProtuStrankaListFormatedOIB_1">
      <item>POGREBNE USLUGE ČRNOMEREC j.d.o.o., OIB 42724748711</item>
    </derivirana_varijabla>
  </DomainObject.Predmet.ProtuStrankaListFormatedOIB>
  <DomainObject.Predmet.ProtuStrankaListFormatedWithAdress>
    <izvorni_sadrzaj>
      <item>POGREBNE USLUGE ČRNOMEREC j.d.o.o., Bračunova ulica 8, 10000 Zagreb</item>
    </izvorni_sadrzaj>
    <derivirana_varijabla naziv="DomainObject.Predmet.ProtuStrankaListFormatedWithAdress_1">
      <item>POGREBNE USLUGE ČRNOMEREC j.d.o.o., Bračunova ulica 8, 10000 Zagreb</item>
    </derivirana_varijabla>
  </DomainObject.Predmet.ProtuStrankaListFormatedWithAdress>
  <DomainObject.Predmet.ProtuStrankaListFormatedWithAdressOIB>
    <izvorni_sadrzaj>
      <item>POGREBNE USLUGE ČRNOMEREC j.d.o.o., OIB 42724748711, Bračunova ulica 8, 10000 Zagreb</item>
    </izvorni_sadrzaj>
    <derivirana_varijabla naziv="DomainObject.Predmet.ProtuStrankaListFormatedWithAdressOIB_1">
      <item>POGREBNE USLUGE ČRNOMEREC j.d.o.o., OIB 42724748711, Bračunova ulica 8, 10000 Zagreb</item>
    </derivirana_varijabla>
  </DomainObject.Predmet.ProtuStrankaListFormatedWithAdressOIB>
  <DomainObject.Predmet.ProtuStrankaListNazivFormated>
    <izvorni_sadrzaj>
      <item>POGREBNE USLUGE ČRNOMEREC j.d.o.o.</item>
    </izvorni_sadrzaj>
    <derivirana_varijabla naziv="DomainObject.Predmet.ProtuStrankaListNazivFormated_1">
      <item>POGREBNE USLUGE ČRNOMEREC j.d.o.o.</item>
    </derivirana_varijabla>
  </DomainObject.Predmet.ProtuStrankaListNazivFormated>
  <DomainObject.Predmet.ProtuStrankaListNazivFormatedOIB>
    <izvorni_sadrzaj>
      <item>POGREBNE USLUGE ČRNOMEREC j.d.o.o., OIB 42724748711</item>
    </izvorni_sadrzaj>
    <derivirana_varijabla naziv="DomainObject.Predmet.ProtuStrankaListNazivFormatedOIB_1">
      <item>POGREBNE USLUGE ČRNOMEREC j.d.o.o., OIB 42724748711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POGREBNE USLUGE ČRNOMEREC j.d.o.o.</izvorni_sadrzaj>
    <derivirana_varijabla naziv="DomainObject.Predmet.ProtustrankaIDrugi_1">POGREBNE USLUGE ČRNOMEREC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POGREBNE USLUGE ČRNOMEREC j.d.o.o., OIB 42724748711, Bračunova ulica 8, 10000 Zagreb</izvorni_sadrzaj>
    <derivirana_varijabla naziv="DomainObject.Predmet.ProtustrankaIDrugiAdressOIB_1">POGREBNE USLUGE ČRNOMEREC j.d.o.o., OIB 42724748711, Bračunova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POGREBNE USLUGE ČRNOMEREC j.d.o.o.</item>
    </izvorni_sadrzaj>
    <derivirana_varijabla naziv="DomainObject.Predmet.SudioniciListNaziv_1">
      <item>FINA Regionalni centar Zagreb</item>
      <item>POGREBNE USLUGE ČRNOMEREC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POGREBNE USLUGE ČRNOMEREC j.d.o.o., OIB 42724748711, Bračunova ulica 8,10000 Zagreb</item>
    </izvorni_sadrzaj>
    <derivirana_varijabla naziv="DomainObject.Predmet.SudioniciListAdressOIB_1">
      <item>FINA Regionalni centar Zagreb, OIB 85821130368, Trg svibanjskih žrtava 1995. 1,10000 Zagreb</item>
      <item>POGREBNE USLUGE ČRNOMEREC j.d.o.o., OIB 42724748711, Bračunova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42724748711</item>
    </izvorni_sadrzaj>
    <derivirana_varijabla naziv="DomainObject.Predmet.SudioniciListNazivOIB_1">
      <item>, OIB 85821130368</item>
      <item>, OIB 42724748711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2075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2018-01-08T15:18:00Z</dcterms:created>
  <dc:creator>Sandra Rotar Vogrin</dc:creator>
  <cp:lastModifiedBy>Marija Lukić</cp:lastModifiedBy>
  <cp:lastPrinted>2018-01-09T13:30:00Z</cp:lastPrinted>
  <dcterms:modified xmlns:xsi="http://www.w3.org/2001/XMLSchema-instance" xsi:type="dcterms:W3CDTF">2018-01-09T13:31:00Z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