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2c0a5e" w14:paraId="a2c0a5e" w:rsidRDefault="00803FF3" w:rsidP="001B662C" w:rsidR="001B662C">
      <w:pPr>
        <w:jc w:val="right"/>
        <w15:collapsed w:val="false"/>
        <w:rPr>
          <w:rFonts w:cs="Times New Roman" w:eastAsia="Questrial" w:hAnsi="Times New Roman" w:ascii="Times New Roman"/>
          <w:sz w:val="24"/>
          <w:szCs w:val="24"/>
        </w:rPr>
      </w:pPr>
      <w:r>
        <w:rPr>
          <w:rFonts w:cs="Times New Roman" w:eastAsia="Questrial" w:hAnsi="Times New Roman" w:ascii="Times New Roman"/>
          <w:sz w:val="24"/>
          <w:szCs w:val="24"/>
        </w:rPr>
        <w:t>Broj: St-</w:t>
      </w:r>
      <w:r w:rsidR="008F1001">
        <w:rPr>
          <w:rFonts w:cs="Times New Roman" w:eastAsia="Questrial" w:hAnsi="Times New Roman" w:ascii="Times New Roman"/>
          <w:sz w:val="24"/>
          <w:szCs w:val="24"/>
        </w:rPr>
        <w:t>56/15-44</w:t>
      </w:r>
    </w:p>
    <w:p w:rsidRDefault="001B662C" w:rsidP="001B662C" w:rsidR="001B662C">
      <w:r>
        <w:rPr>
          <w:rStyle w:val="Naglaeno"/>
        </w:rPr>
        <w:t xml:space="preserve">             </w:t>
      </w:r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B662C" w:rsidP="001B662C" w:rsidR="001B662C" w:rsidRPr="001B662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B662C" w:rsidP="001B662C" w:rsidR="001B662C" w:rsidRPr="001B662C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  <w:r w:rsidRPr="001B662C">
        <w:rPr>
          <w:rFonts w:cs="Times New Roman" w:hAnsi="Times New Roman" w:ascii="Times New Roman"/>
          <w:b/>
          <w:sz w:val="24"/>
          <w:szCs w:val="24"/>
        </w:rPr>
        <w:t xml:space="preserve">     REPUBLIKA HRVATSKA</w:t>
      </w:r>
    </w:p>
    <w:p w:rsidRDefault="001B662C" w:rsidP="001B662C" w:rsidR="001B662C" w:rsidRPr="001B662C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B662C">
        <w:rPr>
          <w:rFonts w:cs="Times New Roman" w:hAnsi="Times New Roman" w:ascii="Times New Roman"/>
          <w:sz w:val="24"/>
          <w:szCs w:val="24"/>
        </w:rPr>
        <w:t xml:space="preserve">     TRGOVAČKI SUD U OSIJEKU</w:t>
      </w:r>
    </w:p>
    <w:p w:rsidRDefault="001B662C" w:rsidP="001B662C" w:rsidR="009312D3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B662C">
        <w:rPr>
          <w:rFonts w:cs="Times New Roman" w:hAnsi="Times New Roman" w:ascii="Times New Roman"/>
          <w:sz w:val="24"/>
          <w:szCs w:val="24"/>
        </w:rPr>
        <w:t xml:space="preserve">    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1B662C" w:rsidP="001B662C" w:rsidR="001B662C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REPUBLIKA HRVATSKA</w:t>
      </w:r>
    </w:p>
    <w:p w:rsidRDefault="001B662C" w:rsidP="001B662C" w:rsidR="001B662C" w:rsidRPr="001B662C">
      <w:pPr>
        <w:pStyle w:val="Bezproreda"/>
        <w:jc w:val="center"/>
        <w:rPr>
          <w:rFonts w:eastAsiaTheme="minorHAnsi" w:cs="Times New Roman" w:hAnsi="Times New Roman" w:ascii="Times New Roman"/>
          <w:sz w:val="24"/>
          <w:szCs w:val="24"/>
        </w:rPr>
      </w:pPr>
    </w:p>
    <w:p w:rsidRDefault="009312D3" w:rsidP="001B662C" w:rsidR="009312D3" w:rsidRPr="00710033">
      <w:pPr>
        <w:jc w:val="center"/>
        <w:rPr>
          <w:rFonts w:cs="Times New Roman" w:eastAsia="Questrial" w:hAnsi="Times New Roman" w:ascii="Times New Roman"/>
          <w:sz w:val="24"/>
          <w:szCs w:val="24"/>
        </w:rPr>
      </w:pPr>
      <w:r w:rsidRPr="00710033">
        <w:rPr>
          <w:rFonts w:cs="Times New Roman" w:eastAsia="Questrial" w:hAnsi="Times New Roman" w:ascii="Times New Roman"/>
          <w:sz w:val="24"/>
          <w:szCs w:val="24"/>
        </w:rPr>
        <w:t>ZAKLJUČAK</w:t>
      </w:r>
    </w:p>
    <w:p w:rsidRDefault="009312D3" w:rsidP="009312D3" w:rsidR="009312D3" w:rsidRPr="00710033">
      <w:pPr>
        <w:rPr>
          <w:rFonts w:cs="Times New Roman" w:eastAsia="Questrial" w:hAnsi="Times New Roman" w:ascii="Times New Roman"/>
          <w:sz w:val="24"/>
          <w:szCs w:val="24"/>
        </w:rPr>
      </w:pPr>
    </w:p>
    <w:p w:rsidRDefault="001B662C" w:rsidP="00803FF3" w:rsidR="00803FF3" w:rsidRPr="00710033">
      <w:pPr>
        <w:pStyle w:val="Bezproreda1"/>
        <w:jc w:val="both"/>
        <w:rPr>
          <w:rFonts w:hAnsi="Times New Roman" w:ascii="Times New Roman"/>
          <w:sz w:val="24"/>
          <w:szCs w:val="24"/>
        </w:rPr>
      </w:pPr>
      <w:r w:rsidRPr="00710033">
        <w:rPr>
          <w:rFonts w:hAnsi="Times New Roman" w:ascii="Times New Roman"/>
          <w:sz w:val="24"/>
          <w:szCs w:val="24"/>
        </w:rPr>
        <w:tab/>
        <w:t xml:space="preserve">          </w:t>
      </w:r>
      <w:r w:rsidR="00803FF3" w:rsidRPr="00710033">
        <w:rPr>
          <w:rFonts w:hAnsi="Times New Roman" w:ascii="Times New Roman"/>
          <w:sz w:val="24"/>
          <w:szCs w:val="24"/>
        </w:rPr>
        <w:t xml:space="preserve">Trgovački sud u Osijeku, po stečajnoj sutkinji Nadi Roso, u stečajnom postupku nad dužnikom </w:t>
      </w:r>
      <w:r w:rsidR="00710033" w:rsidRPr="00710033">
        <w:rPr>
          <w:rFonts w:hAnsi="Times New Roman" w:ascii="Times New Roman"/>
          <w:b/>
          <w:sz w:val="24"/>
          <w:szCs w:val="24"/>
        </w:rPr>
        <w:t>BUČKA TRADE d.o.o. "u stečaju" Gajić, B. Radića 3, MBS: 030014045, OIB: 33008563995</w:t>
      </w:r>
      <w:r w:rsidR="00803FF3" w:rsidRPr="00710033">
        <w:rPr>
          <w:rFonts w:hAnsi="Times New Roman" w:ascii="Times New Roman"/>
          <w:b/>
          <w:sz w:val="24"/>
          <w:szCs w:val="24"/>
        </w:rPr>
        <w:t>,</w:t>
      </w:r>
      <w:r w:rsidR="00803FF3" w:rsidRPr="00710033">
        <w:rPr>
          <w:rFonts w:hAnsi="Times New Roman" w:ascii="Times New Roman"/>
          <w:sz w:val="24"/>
          <w:szCs w:val="24"/>
        </w:rPr>
        <w:t xml:space="preserve"> dana </w:t>
      </w:r>
      <w:r w:rsidR="008F1001">
        <w:rPr>
          <w:rFonts w:hAnsi="Times New Roman" w:ascii="Times New Roman"/>
          <w:sz w:val="24"/>
          <w:szCs w:val="24"/>
        </w:rPr>
        <w:t>1. rujna</w:t>
      </w:r>
      <w:r w:rsidR="00710033">
        <w:rPr>
          <w:rFonts w:hAnsi="Times New Roman" w:ascii="Times New Roman"/>
          <w:sz w:val="24"/>
          <w:szCs w:val="24"/>
        </w:rPr>
        <w:t xml:space="preserve"> 2017. g.,</w:t>
      </w:r>
    </w:p>
    <w:p w:rsidRDefault="00803FF3" w:rsidP="00803FF3" w:rsidR="001B662C" w:rsidRPr="00A14278">
      <w:pPr>
        <w:pStyle w:val="Normal1"/>
        <w:tabs>
          <w:tab w:pos="4513" w:val="center"/>
          <w:tab w:pos="9026" w:val="right"/>
        </w:tabs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710033">
        <w:rPr>
          <w:rFonts w:cs="Times New Roman" w:hAnsi="Times New Roman" w:ascii="Times New Roman"/>
          <w:sz w:val="24"/>
          <w:szCs w:val="24"/>
        </w:rPr>
        <w:tab/>
      </w:r>
    </w:p>
    <w:p w:rsidRDefault="001B662C" w:rsidP="001B662C" w:rsidR="001B662C" w:rsidRPr="00A14278">
      <w:pPr>
        <w:pStyle w:val="Normal1"/>
        <w:tabs>
          <w:tab w:pos="4513" w:val="center"/>
          <w:tab w:pos="9026" w:val="right"/>
        </w:tabs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9312D3" w:rsidP="009312D3" w:rsidR="009312D3" w:rsidRPr="00A14278">
      <w:pPr>
        <w:pStyle w:val="Normal1"/>
        <w:tabs>
          <w:tab w:pos="4513" w:val="center"/>
          <w:tab w:pos="9026" w:val="right"/>
        </w:tabs>
        <w:spacing w:lineRule="auto" w:line="240" w:after="0"/>
        <w:jc w:val="center"/>
        <w:rPr>
          <w:rFonts w:cs="Times New Roman" w:eastAsia="Questrial" w:hAnsi="Times New Roman" w:ascii="Times New Roman"/>
          <w:sz w:val="24"/>
          <w:szCs w:val="24"/>
        </w:rPr>
      </w:pPr>
      <w:r w:rsidRPr="00A14278">
        <w:rPr>
          <w:rFonts w:cs="Times New Roman" w:eastAsia="Questrial" w:hAnsi="Times New Roman" w:ascii="Times New Roman"/>
          <w:sz w:val="24"/>
          <w:szCs w:val="24"/>
        </w:rPr>
        <w:t>z a k l j u č i o  j</w:t>
      </w:r>
      <w:r w:rsidR="001B662C" w:rsidRPr="00A14278">
        <w:rPr>
          <w:rFonts w:cs="Times New Roman" w:eastAsia="Questrial" w:hAnsi="Times New Roman" w:ascii="Times New Roman"/>
          <w:sz w:val="24"/>
          <w:szCs w:val="24"/>
        </w:rPr>
        <w:t xml:space="preserve"> </w:t>
      </w:r>
      <w:r w:rsidRPr="00A14278">
        <w:rPr>
          <w:rFonts w:cs="Times New Roman" w:eastAsia="Questrial" w:hAnsi="Times New Roman" w:ascii="Times New Roman"/>
          <w:sz w:val="24"/>
          <w:szCs w:val="24"/>
        </w:rPr>
        <w:t>e</w:t>
      </w:r>
    </w:p>
    <w:p w:rsidRDefault="009312D3" w:rsidP="009312D3" w:rsidR="009312D3" w:rsidRPr="00A14278">
      <w:pPr>
        <w:pStyle w:val="Normal1"/>
        <w:tabs>
          <w:tab w:pos="4513" w:val="center"/>
          <w:tab w:pos="9026" w:val="right"/>
        </w:tabs>
        <w:spacing w:lineRule="auto" w:line="240" w:after="0"/>
        <w:jc w:val="center"/>
        <w:rPr>
          <w:rFonts w:cs="Times New Roman" w:eastAsia="Questrial" w:hAnsi="Times New Roman" w:ascii="Times New Roman"/>
          <w:b/>
          <w:sz w:val="24"/>
          <w:szCs w:val="24"/>
        </w:rPr>
      </w:pPr>
    </w:p>
    <w:p w:rsidRDefault="009312D3" w:rsidP="009312D3" w:rsidR="009312D3" w:rsidRPr="00A14278">
      <w:pPr>
        <w:pStyle w:val="Normal1"/>
        <w:tabs>
          <w:tab w:pos="4513" w:val="center"/>
          <w:tab w:pos="9026" w:val="right"/>
        </w:tabs>
        <w:spacing w:lineRule="auto" w:line="240" w:after="0"/>
        <w:jc w:val="center"/>
        <w:rPr>
          <w:rFonts w:cs="Times New Roman" w:eastAsia="Questrial" w:hAnsi="Times New Roman" w:ascii="Times New Roman"/>
          <w:sz w:val="24"/>
          <w:szCs w:val="24"/>
        </w:rPr>
      </w:pPr>
    </w:p>
    <w:p w:rsidRDefault="008366ED" w:rsidP="00A14278" w:rsidR="00A14278" w:rsidRPr="00A14278">
      <w:pPr>
        <w:pStyle w:val="Odlomakpopisa"/>
        <w:spacing w:lineRule="auto" w:line="240" w:after="0"/>
        <w:ind w:left="0"/>
        <w:jc w:val="both"/>
        <w:rPr>
          <w:rFonts w:cs="Times New Roman" w:hAnsi="Times New Roman" w:ascii="Times New Roman"/>
          <w:sz w:val="24"/>
          <w:szCs w:val="24"/>
        </w:rPr>
      </w:pPr>
      <w:r w:rsidRPr="00A14278">
        <w:rPr>
          <w:rFonts w:cs="Times New Roman" w:eastAsia="Questrial" w:hAnsi="Times New Roman" w:ascii="Times New Roman"/>
          <w:sz w:val="24"/>
          <w:szCs w:val="24"/>
        </w:rPr>
        <w:t xml:space="preserve">               </w:t>
      </w:r>
      <w:r w:rsidR="009312D3" w:rsidRPr="00A14278">
        <w:rPr>
          <w:rFonts w:cs="Times New Roman" w:eastAsia="Questrial" w:hAnsi="Times New Roman" w:ascii="Times New Roman"/>
          <w:sz w:val="24"/>
          <w:szCs w:val="24"/>
        </w:rPr>
        <w:t xml:space="preserve">I  </w:t>
      </w:r>
      <w:r w:rsidR="00A14278" w:rsidRPr="00A14278">
        <w:rPr>
          <w:rFonts w:cs="Times New Roman" w:hAnsi="Times New Roman" w:ascii="Times New Roman"/>
          <w:sz w:val="24"/>
          <w:szCs w:val="24"/>
        </w:rPr>
        <w:t xml:space="preserve">Određuje se </w:t>
      </w:r>
      <w:r w:rsidR="00881121">
        <w:rPr>
          <w:rFonts w:cs="Times New Roman" w:hAnsi="Times New Roman" w:ascii="Times New Roman"/>
          <w:sz w:val="24"/>
          <w:szCs w:val="24"/>
        </w:rPr>
        <w:t xml:space="preserve">ročište za </w:t>
      </w:r>
      <w:r w:rsidR="008F1001">
        <w:rPr>
          <w:rFonts w:cs="Times New Roman" w:hAnsi="Times New Roman" w:ascii="Times New Roman"/>
          <w:b/>
          <w:sz w:val="24"/>
          <w:szCs w:val="24"/>
        </w:rPr>
        <w:t>četvrtu</w:t>
      </w:r>
      <w:r w:rsidR="00A14278" w:rsidRPr="00A14278">
        <w:rPr>
          <w:rFonts w:cs="Times New Roman" w:hAnsi="Times New Roman" w:ascii="Times New Roman"/>
          <w:sz w:val="24"/>
          <w:szCs w:val="24"/>
        </w:rPr>
        <w:t xml:space="preserve"> prodaj</w:t>
      </w:r>
      <w:r w:rsidR="00881121">
        <w:rPr>
          <w:rFonts w:cs="Times New Roman" w:hAnsi="Times New Roman" w:ascii="Times New Roman"/>
          <w:sz w:val="24"/>
          <w:szCs w:val="24"/>
        </w:rPr>
        <w:t>u</w:t>
      </w:r>
      <w:r w:rsidR="00A14278" w:rsidRPr="00A14278">
        <w:rPr>
          <w:rFonts w:cs="Times New Roman" w:hAnsi="Times New Roman" w:ascii="Times New Roman"/>
          <w:sz w:val="24"/>
          <w:szCs w:val="24"/>
        </w:rPr>
        <w:t xml:space="preserve"> u stečajnom postupku nekretnina stečajnog dužnika </w:t>
      </w:r>
      <w:r w:rsidR="00710033" w:rsidRPr="00710033">
        <w:rPr>
          <w:rFonts w:cs="Times New Roman" w:hAnsi="Times New Roman" w:ascii="Times New Roman"/>
          <w:b/>
          <w:sz w:val="24"/>
          <w:szCs w:val="24"/>
        </w:rPr>
        <w:t>BUČKA TRADE d.o.o. "u stečaju" Gajić, B. Radića 3, MBS: 030014045, OIB: 33008563995</w:t>
      </w:r>
      <w:r w:rsidR="00710033"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="00A14278" w:rsidRPr="00A14278">
        <w:rPr>
          <w:rFonts w:cs="Times New Roman" w:hAnsi="Times New Roman" w:ascii="Times New Roman"/>
          <w:sz w:val="24"/>
          <w:szCs w:val="24"/>
        </w:rPr>
        <w:t xml:space="preserve">uz odgovarajuću primjenu pravila o ovrsi na nekretninama i to: </w:t>
      </w:r>
    </w:p>
    <w:p w:rsidRDefault="00B42A4D" w:rsidP="002112DB" w:rsidR="00B42A4D" w:rsidRPr="00A14278">
      <w:pPr>
        <w:pStyle w:val="Normal1"/>
        <w:tabs>
          <w:tab w:pos="4513" w:val="center"/>
          <w:tab w:pos="9026" w:val="right"/>
        </w:tabs>
        <w:spacing w:lineRule="auto" w:line="240" w:after="0"/>
        <w:jc w:val="both"/>
        <w:rPr>
          <w:rFonts w:cs="Times New Roman" w:eastAsia="Questrial" w:hAnsi="Times New Roman" w:ascii="Times New Roman"/>
          <w:sz w:val="24"/>
          <w:szCs w:val="24"/>
        </w:rPr>
      </w:pPr>
    </w:p>
    <w:p w:rsidRDefault="00710033" w:rsidP="008F1001" w:rsidR="00710033" w:rsidRPr="008F1001">
      <w:pPr>
        <w:spacing w:lineRule="auto" w:line="240" w:after="0"/>
        <w:ind w:firstLine="708"/>
        <w:jc w:val="both"/>
        <w:rPr>
          <w:sz w:val="24"/>
          <w:szCs w:val="24"/>
        </w:rPr>
      </w:pPr>
      <w:r w:rsidRPr="008F1001">
        <w:rPr>
          <w:rFonts w:ascii="Times New Roman"/>
          <w:color w:val="000000"/>
          <w:sz w:val="24"/>
          <w:szCs w:val="24"/>
        </w:rPr>
        <w:t xml:space="preserve">a) </w:t>
      </w:r>
      <w:r w:rsidRPr="008F1001">
        <w:rPr>
          <w:rFonts w:ascii="Times New Roman"/>
          <w:color w:val="000000"/>
          <w:sz w:val="24"/>
          <w:szCs w:val="24"/>
        </w:rPr>
        <w:tab/>
        <w:t>Nekretnina upisana kod Op</w:t>
      </w:r>
      <w:r w:rsidRPr="008F1001">
        <w:rPr>
          <w:rFonts w:ascii="Times New Roman"/>
          <w:color w:val="000000"/>
          <w:sz w:val="24"/>
          <w:szCs w:val="24"/>
        </w:rPr>
        <w:t>ć</w:t>
      </w:r>
      <w:r w:rsidRPr="008F1001">
        <w:rPr>
          <w:rFonts w:ascii="Times New Roman"/>
          <w:color w:val="000000"/>
          <w:sz w:val="24"/>
          <w:szCs w:val="24"/>
        </w:rPr>
        <w:t xml:space="preserve">inskog suda u Osijeku </w:t>
      </w:r>
      <w:proofErr w:type="spellStart"/>
      <w:r w:rsidRPr="008F1001">
        <w:rPr>
          <w:rFonts w:ascii="Times New Roman"/>
          <w:color w:val="000000"/>
          <w:sz w:val="24"/>
          <w:szCs w:val="24"/>
        </w:rPr>
        <w:t>zk</w:t>
      </w:r>
      <w:proofErr w:type="spellEnd"/>
      <w:r w:rsidRPr="008F1001">
        <w:rPr>
          <w:rFonts w:ascii="Times New Roman"/>
          <w:color w:val="000000"/>
          <w:sz w:val="24"/>
          <w:szCs w:val="24"/>
        </w:rPr>
        <w:t>. odjel B</w:t>
      </w:r>
      <w:r w:rsidR="00056754" w:rsidRPr="008F1001">
        <w:rPr>
          <w:rFonts w:ascii="Times New Roman"/>
          <w:color w:val="000000"/>
          <w:sz w:val="24"/>
          <w:szCs w:val="24"/>
        </w:rPr>
        <w:t>eli</w:t>
      </w:r>
      <w:r w:rsidRPr="008F1001">
        <w:rPr>
          <w:rFonts w:ascii="Times New Roman"/>
          <w:color w:val="000000"/>
          <w:sz w:val="24"/>
          <w:szCs w:val="24"/>
        </w:rPr>
        <w:t xml:space="preserve"> Manastir </w:t>
      </w:r>
      <w:proofErr w:type="spellStart"/>
      <w:r w:rsidRPr="008F1001">
        <w:rPr>
          <w:rFonts w:ascii="Times New Roman"/>
          <w:color w:val="000000"/>
          <w:sz w:val="24"/>
          <w:szCs w:val="24"/>
        </w:rPr>
        <w:t>zk.ul</w:t>
      </w:r>
      <w:proofErr w:type="spellEnd"/>
      <w:r w:rsidRPr="008F1001">
        <w:rPr>
          <w:rFonts w:ascii="Times New Roman"/>
          <w:color w:val="000000"/>
          <w:sz w:val="24"/>
          <w:szCs w:val="24"/>
        </w:rPr>
        <w:t>. 412 k.o. Gaji</w:t>
      </w:r>
      <w:r w:rsidRPr="008F1001">
        <w:rPr>
          <w:rFonts w:ascii="Times New Roman"/>
          <w:color w:val="000000"/>
          <w:sz w:val="24"/>
          <w:szCs w:val="24"/>
        </w:rPr>
        <w:t>ć</w:t>
      </w:r>
      <w:r w:rsidRPr="008F1001">
        <w:rPr>
          <w:rFonts w:ascii="Times New Roman"/>
          <w:color w:val="000000"/>
          <w:sz w:val="24"/>
          <w:szCs w:val="24"/>
        </w:rPr>
        <w:t xml:space="preserve"> k.</w:t>
      </w:r>
      <w:r w:rsidRPr="008F1001">
        <w:rPr>
          <w:rFonts w:ascii="Times New Roman"/>
          <w:color w:val="000000"/>
          <w:sz w:val="24"/>
          <w:szCs w:val="24"/>
        </w:rPr>
        <w:t>č</w:t>
      </w:r>
      <w:r w:rsidRPr="008F1001">
        <w:rPr>
          <w:rFonts w:ascii="Times New Roman"/>
          <w:color w:val="000000"/>
          <w:sz w:val="24"/>
          <w:szCs w:val="24"/>
        </w:rPr>
        <w:t>.br. 317, Ku</w:t>
      </w:r>
      <w:r w:rsidRPr="008F1001">
        <w:rPr>
          <w:rFonts w:ascii="Times New Roman"/>
          <w:color w:val="000000"/>
          <w:sz w:val="24"/>
          <w:szCs w:val="24"/>
        </w:rPr>
        <w:t>ć</w:t>
      </w:r>
      <w:r w:rsidRPr="008F1001">
        <w:rPr>
          <w:rFonts w:ascii="Times New Roman"/>
          <w:color w:val="000000"/>
          <w:sz w:val="24"/>
          <w:szCs w:val="24"/>
        </w:rPr>
        <w:t>a br.6, dvor i oranica povr</w:t>
      </w:r>
      <w:r w:rsidRPr="008F1001">
        <w:rPr>
          <w:rFonts w:ascii="Times New Roman"/>
          <w:color w:val="000000"/>
          <w:sz w:val="24"/>
          <w:szCs w:val="24"/>
        </w:rPr>
        <w:t>š</w:t>
      </w:r>
      <w:r w:rsidRPr="008F1001">
        <w:rPr>
          <w:rFonts w:ascii="Times New Roman"/>
          <w:color w:val="000000"/>
          <w:sz w:val="24"/>
          <w:szCs w:val="24"/>
        </w:rPr>
        <w:t>ine 4.163 m2</w:t>
      </w:r>
      <w:r w:rsidR="006938D3" w:rsidRPr="008F1001">
        <w:rPr>
          <w:rFonts w:ascii="Times New Roman"/>
          <w:color w:val="000000"/>
          <w:sz w:val="24"/>
          <w:szCs w:val="24"/>
        </w:rPr>
        <w:t xml:space="preserve"> po po</w:t>
      </w:r>
      <w:r w:rsidR="006938D3" w:rsidRPr="008F1001">
        <w:rPr>
          <w:rFonts w:ascii="Times New Roman"/>
          <w:color w:val="000000"/>
          <w:sz w:val="24"/>
          <w:szCs w:val="24"/>
        </w:rPr>
        <w:t>č</w:t>
      </w:r>
      <w:r w:rsidR="006938D3" w:rsidRPr="008F1001">
        <w:rPr>
          <w:rFonts w:ascii="Times New Roman"/>
          <w:color w:val="000000"/>
          <w:sz w:val="24"/>
          <w:szCs w:val="24"/>
        </w:rPr>
        <w:t xml:space="preserve">etnoj cijeni od </w:t>
      </w:r>
      <w:r w:rsidR="003D0F43" w:rsidRPr="008F1001">
        <w:rPr>
          <w:rFonts w:ascii="Times New Roman"/>
          <w:color w:val="000000"/>
          <w:sz w:val="24"/>
          <w:szCs w:val="24"/>
        </w:rPr>
        <w:t xml:space="preserve"> </w:t>
      </w:r>
      <w:r w:rsidR="008F1001">
        <w:rPr>
          <w:rFonts w:ascii="Times New Roman"/>
          <w:color w:val="000000"/>
          <w:sz w:val="24"/>
          <w:szCs w:val="24"/>
        </w:rPr>
        <w:t>121.725,00</w:t>
      </w:r>
      <w:r w:rsidR="006938D3" w:rsidRPr="008F1001">
        <w:rPr>
          <w:rFonts w:ascii="Times New Roman"/>
          <w:color w:val="000000"/>
          <w:sz w:val="24"/>
          <w:szCs w:val="24"/>
        </w:rPr>
        <w:t xml:space="preserve"> kn</w:t>
      </w:r>
      <w:r w:rsidRPr="008F1001">
        <w:rPr>
          <w:rFonts w:ascii="Times New Roman"/>
          <w:color w:val="000000"/>
          <w:sz w:val="24"/>
          <w:szCs w:val="24"/>
        </w:rPr>
        <w:t xml:space="preserve">, </w:t>
      </w:r>
    </w:p>
    <w:p w:rsidRDefault="00710033" w:rsidP="008F1001" w:rsidR="00710033" w:rsidRPr="008F1001">
      <w:pPr>
        <w:spacing w:lineRule="auto" w:line="240" w:after="0"/>
        <w:jc w:val="both"/>
        <w:rPr>
          <w:sz w:val="24"/>
          <w:szCs w:val="24"/>
        </w:rPr>
      </w:pPr>
      <w:r w:rsidRPr="008F1001">
        <w:rPr>
          <w:rFonts w:ascii="Times New Roman"/>
          <w:color w:val="000000"/>
          <w:sz w:val="24"/>
          <w:szCs w:val="24"/>
        </w:rPr>
        <w:tab/>
        <w:t>b)</w:t>
      </w:r>
      <w:r w:rsidRPr="008F1001">
        <w:rPr>
          <w:rFonts w:ascii="Times New Roman"/>
          <w:color w:val="000000"/>
          <w:sz w:val="24"/>
          <w:szCs w:val="24"/>
        </w:rPr>
        <w:tab/>
        <w:t xml:space="preserve">Oprema i strojevi: metalni silos - kapacitet 50t - 2 komada, metalni </w:t>
      </w:r>
      <w:proofErr w:type="spellStart"/>
      <w:r w:rsidRPr="008F1001">
        <w:rPr>
          <w:rFonts w:ascii="Times New Roman"/>
          <w:color w:val="000000"/>
          <w:sz w:val="24"/>
          <w:szCs w:val="24"/>
        </w:rPr>
        <w:t>predsilos</w:t>
      </w:r>
      <w:proofErr w:type="spellEnd"/>
      <w:r w:rsidRPr="008F1001">
        <w:rPr>
          <w:rFonts w:ascii="Times New Roman"/>
          <w:color w:val="000000"/>
          <w:sz w:val="24"/>
          <w:szCs w:val="24"/>
        </w:rPr>
        <w:t xml:space="preserve"> s lijevkom - kapacitet 17t - 1 komad, mje</w:t>
      </w:r>
      <w:r w:rsidRPr="008F1001">
        <w:rPr>
          <w:rFonts w:ascii="Times New Roman"/>
          <w:color w:val="000000"/>
          <w:sz w:val="24"/>
          <w:szCs w:val="24"/>
        </w:rPr>
        <w:t>š</w:t>
      </w:r>
      <w:r w:rsidRPr="008F1001">
        <w:rPr>
          <w:rFonts w:ascii="Times New Roman"/>
          <w:color w:val="000000"/>
          <w:sz w:val="24"/>
          <w:szCs w:val="24"/>
        </w:rPr>
        <w:t>aonica sto</w:t>
      </w:r>
      <w:r w:rsidRPr="008F1001">
        <w:rPr>
          <w:rFonts w:ascii="Times New Roman"/>
          <w:color w:val="000000"/>
          <w:sz w:val="24"/>
          <w:szCs w:val="24"/>
        </w:rPr>
        <w:t>č</w:t>
      </w:r>
      <w:r w:rsidRPr="008F1001">
        <w:rPr>
          <w:rFonts w:ascii="Times New Roman"/>
          <w:color w:val="000000"/>
          <w:sz w:val="24"/>
          <w:szCs w:val="24"/>
        </w:rPr>
        <w:t xml:space="preserve">ne hrane s mlinom </w:t>
      </w:r>
      <w:r w:rsidRPr="008F1001">
        <w:rPr>
          <w:rFonts w:ascii="Times New Roman"/>
          <w:color w:val="000000"/>
          <w:sz w:val="24"/>
          <w:szCs w:val="24"/>
        </w:rPr>
        <w:t>č</w:t>
      </w:r>
      <w:r w:rsidRPr="008F1001">
        <w:rPr>
          <w:rFonts w:ascii="Times New Roman"/>
          <w:color w:val="000000"/>
          <w:sz w:val="24"/>
          <w:szCs w:val="24"/>
        </w:rPr>
        <w:t>eki</w:t>
      </w:r>
      <w:r w:rsidRPr="008F1001">
        <w:rPr>
          <w:rFonts w:ascii="Times New Roman"/>
          <w:color w:val="000000"/>
          <w:sz w:val="24"/>
          <w:szCs w:val="24"/>
        </w:rPr>
        <w:t>ć</w:t>
      </w:r>
      <w:r w:rsidRPr="008F1001">
        <w:rPr>
          <w:rFonts w:ascii="Times New Roman"/>
          <w:color w:val="000000"/>
          <w:sz w:val="24"/>
          <w:szCs w:val="24"/>
        </w:rPr>
        <w:t>ar i upravlja</w:t>
      </w:r>
      <w:r w:rsidRPr="008F1001">
        <w:rPr>
          <w:rFonts w:ascii="Times New Roman"/>
          <w:color w:val="000000"/>
          <w:sz w:val="24"/>
          <w:szCs w:val="24"/>
        </w:rPr>
        <w:t>č</w:t>
      </w:r>
      <w:r w:rsidRPr="008F1001">
        <w:rPr>
          <w:rFonts w:ascii="Times New Roman"/>
          <w:color w:val="000000"/>
          <w:sz w:val="24"/>
          <w:szCs w:val="24"/>
        </w:rPr>
        <w:t>kom jedinicom kapaciteta 1t - 1 komad, ra</w:t>
      </w:r>
      <w:r w:rsidRPr="008F1001">
        <w:rPr>
          <w:rFonts w:ascii="Times New Roman"/>
          <w:color w:val="000000"/>
          <w:sz w:val="24"/>
          <w:szCs w:val="24"/>
        </w:rPr>
        <w:t>č</w:t>
      </w:r>
      <w:r w:rsidRPr="008F1001">
        <w:rPr>
          <w:rFonts w:ascii="Times New Roman"/>
          <w:color w:val="000000"/>
          <w:sz w:val="24"/>
          <w:szCs w:val="24"/>
        </w:rPr>
        <w:t>unalo marke HP - 1 komad, tanjura</w:t>
      </w:r>
      <w:r w:rsidRPr="008F1001">
        <w:rPr>
          <w:rFonts w:ascii="Times New Roman"/>
          <w:color w:val="000000"/>
          <w:sz w:val="24"/>
          <w:szCs w:val="24"/>
        </w:rPr>
        <w:t>č</w:t>
      </w:r>
      <w:r w:rsidRPr="008F1001">
        <w:rPr>
          <w:rFonts w:ascii="Times New Roman"/>
          <w:color w:val="000000"/>
          <w:sz w:val="24"/>
          <w:szCs w:val="24"/>
        </w:rPr>
        <w:t xml:space="preserve">a u neispravnom stanju marke OLT, tip Drava-N36, god. proizvodnje 2006., broj 101-285 - 1 komad </w:t>
      </w:r>
      <w:r w:rsidR="006938D3" w:rsidRPr="008F1001">
        <w:rPr>
          <w:rFonts w:ascii="Times New Roman"/>
          <w:color w:val="000000"/>
          <w:sz w:val="24"/>
          <w:szCs w:val="24"/>
        </w:rPr>
        <w:t>po po</w:t>
      </w:r>
      <w:r w:rsidR="006938D3" w:rsidRPr="008F1001">
        <w:rPr>
          <w:rFonts w:ascii="Times New Roman"/>
          <w:color w:val="000000"/>
          <w:sz w:val="24"/>
          <w:szCs w:val="24"/>
        </w:rPr>
        <w:t>č</w:t>
      </w:r>
      <w:r w:rsidR="006938D3" w:rsidRPr="008F1001">
        <w:rPr>
          <w:rFonts w:ascii="Times New Roman"/>
          <w:color w:val="000000"/>
          <w:sz w:val="24"/>
          <w:szCs w:val="24"/>
        </w:rPr>
        <w:t xml:space="preserve">etnoj cijeni od </w:t>
      </w:r>
      <w:r w:rsidR="008F1001">
        <w:rPr>
          <w:rFonts w:ascii="Times New Roman"/>
          <w:color w:val="000000"/>
          <w:sz w:val="24"/>
          <w:szCs w:val="24"/>
        </w:rPr>
        <w:t>132.187,50</w:t>
      </w:r>
      <w:r w:rsidR="006938D3" w:rsidRPr="008F1001">
        <w:rPr>
          <w:rFonts w:ascii="Times New Roman"/>
          <w:color w:val="000000"/>
          <w:sz w:val="24"/>
          <w:szCs w:val="24"/>
        </w:rPr>
        <w:t xml:space="preserve"> kn.</w:t>
      </w:r>
    </w:p>
    <w:p w:rsidRDefault="00710033" w:rsidP="008F1001" w:rsidR="00710033" w:rsidRPr="008F1001">
      <w:pPr>
        <w:spacing w:lineRule="auto" w:line="240" w:after="0"/>
        <w:rPr>
          <w:sz w:val="24"/>
          <w:szCs w:val="24"/>
        </w:rPr>
      </w:pPr>
    </w:p>
    <w:p w:rsidRDefault="00710033" w:rsidP="008F1001" w:rsidR="00710033" w:rsidRPr="008F1001">
      <w:pPr>
        <w:spacing w:lineRule="auto" w:line="240" w:after="0"/>
        <w:rPr>
          <w:sz w:val="24"/>
          <w:szCs w:val="24"/>
        </w:rPr>
      </w:pPr>
      <w:r w:rsidRPr="008F1001">
        <w:rPr>
          <w:rFonts w:ascii="Times New Roman"/>
          <w:color w:val="000000"/>
          <w:sz w:val="24"/>
          <w:szCs w:val="24"/>
        </w:rPr>
        <w:t xml:space="preserve">Na nekretnini postoji </w:t>
      </w:r>
      <w:proofErr w:type="spellStart"/>
      <w:r w:rsidRPr="008F1001">
        <w:rPr>
          <w:rFonts w:ascii="Times New Roman"/>
          <w:color w:val="000000"/>
          <w:sz w:val="24"/>
          <w:szCs w:val="24"/>
        </w:rPr>
        <w:t>razlu</w:t>
      </w:r>
      <w:r w:rsidRPr="008F1001">
        <w:rPr>
          <w:rFonts w:ascii="Times New Roman"/>
          <w:color w:val="000000"/>
          <w:sz w:val="24"/>
          <w:szCs w:val="24"/>
        </w:rPr>
        <w:t>č</w:t>
      </w:r>
      <w:r w:rsidRPr="008F1001">
        <w:rPr>
          <w:rFonts w:ascii="Times New Roman"/>
          <w:color w:val="000000"/>
          <w:sz w:val="24"/>
          <w:szCs w:val="24"/>
        </w:rPr>
        <w:t>no</w:t>
      </w:r>
      <w:proofErr w:type="spellEnd"/>
      <w:r w:rsidRPr="008F1001">
        <w:rPr>
          <w:rFonts w:ascii="Times New Roman"/>
          <w:color w:val="000000"/>
          <w:sz w:val="24"/>
          <w:szCs w:val="24"/>
        </w:rPr>
        <w:t xml:space="preserve"> pravo u korist </w:t>
      </w:r>
      <w:proofErr w:type="spellStart"/>
      <w:r w:rsidRPr="008F1001">
        <w:rPr>
          <w:rFonts w:ascii="Times New Roman"/>
          <w:color w:val="000000"/>
          <w:sz w:val="24"/>
          <w:szCs w:val="24"/>
        </w:rPr>
        <w:t>razlu</w:t>
      </w:r>
      <w:r w:rsidRPr="008F1001">
        <w:rPr>
          <w:rFonts w:ascii="Times New Roman"/>
          <w:color w:val="000000"/>
          <w:sz w:val="24"/>
          <w:szCs w:val="24"/>
        </w:rPr>
        <w:t>č</w:t>
      </w:r>
      <w:r w:rsidRPr="008F1001">
        <w:rPr>
          <w:rFonts w:ascii="Times New Roman"/>
          <w:color w:val="000000"/>
          <w:sz w:val="24"/>
          <w:szCs w:val="24"/>
        </w:rPr>
        <w:t>nog</w:t>
      </w:r>
      <w:proofErr w:type="spellEnd"/>
      <w:r w:rsidRPr="008F1001">
        <w:rPr>
          <w:rFonts w:ascii="Times New Roman"/>
          <w:color w:val="000000"/>
          <w:sz w:val="24"/>
          <w:szCs w:val="24"/>
        </w:rPr>
        <w:t xml:space="preserve"> vjerovnika RH-Ministarstvo Financija, OIB: 52634238587 u iznosu od 172.793,44</w:t>
      </w:r>
      <w:r w:rsidR="006938D3" w:rsidRPr="008F1001">
        <w:rPr>
          <w:rFonts w:ascii="Times New Roman"/>
          <w:color w:val="000000"/>
          <w:sz w:val="24"/>
          <w:szCs w:val="24"/>
        </w:rPr>
        <w:t xml:space="preserve"> </w:t>
      </w:r>
      <w:r w:rsidRPr="008F1001">
        <w:rPr>
          <w:rFonts w:ascii="Times New Roman"/>
          <w:color w:val="000000"/>
          <w:sz w:val="24"/>
          <w:szCs w:val="24"/>
        </w:rPr>
        <w:t>kn.</w:t>
      </w:r>
    </w:p>
    <w:p w:rsidRDefault="00710033" w:rsidP="008F1001" w:rsidR="00710033" w:rsidRPr="008F1001">
      <w:pPr>
        <w:spacing w:lineRule="auto" w:line="240" w:after="0"/>
        <w:rPr>
          <w:sz w:val="24"/>
          <w:szCs w:val="24"/>
        </w:rPr>
      </w:pPr>
    </w:p>
    <w:p w:rsidRDefault="008366ED" w:rsidP="008F1001" w:rsidR="00C4591E" w:rsidRPr="008F1001">
      <w:pPr>
        <w:pStyle w:val="Normal1"/>
        <w:tabs>
          <w:tab w:pos="4513" w:val="center"/>
          <w:tab w:pos="9026" w:val="right"/>
        </w:tabs>
        <w:spacing w:lineRule="auto" w:line="240" w:after="0"/>
        <w:jc w:val="both"/>
        <w:rPr>
          <w:rFonts w:cs="Times New Roman" w:eastAsia="Questrial" w:hAnsi="Times New Roman" w:ascii="Times New Roman"/>
          <w:sz w:val="24"/>
          <w:szCs w:val="24"/>
        </w:rPr>
      </w:pPr>
      <w:r w:rsidRPr="008F1001">
        <w:rPr>
          <w:rFonts w:cs="Times New Roman" w:hAnsi="Times New Roman" w:ascii="Times New Roman"/>
          <w:sz w:val="24"/>
          <w:szCs w:val="24"/>
        </w:rPr>
        <w:tab/>
      </w:r>
      <w:r w:rsidR="00E82B30" w:rsidRPr="008F1001">
        <w:rPr>
          <w:rFonts w:cs="Times New Roman" w:hAnsi="Times New Roman" w:ascii="Times New Roman"/>
          <w:sz w:val="24"/>
          <w:szCs w:val="24"/>
        </w:rPr>
        <w:t xml:space="preserve">          </w:t>
      </w:r>
    </w:p>
    <w:p w:rsidRDefault="008366ED" w:rsidP="008366ED" w:rsidR="0013288D" w:rsidRPr="008F1001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8F1001">
        <w:rPr>
          <w:rFonts w:cs="Times New Roman" w:hAnsi="Times New Roman" w:ascii="Times New Roman"/>
          <w:sz w:val="24"/>
          <w:szCs w:val="24"/>
        </w:rPr>
        <w:t>I</w:t>
      </w:r>
      <w:r w:rsidR="00E82B30" w:rsidRPr="008F1001">
        <w:rPr>
          <w:rFonts w:cs="Times New Roman" w:hAnsi="Times New Roman" w:ascii="Times New Roman"/>
          <w:sz w:val="24"/>
          <w:szCs w:val="24"/>
        </w:rPr>
        <w:t>I</w:t>
      </w:r>
      <w:r w:rsidR="0013288D" w:rsidRPr="008F1001">
        <w:rPr>
          <w:rFonts w:cs="Times New Roman" w:hAnsi="Times New Roman" w:ascii="Times New Roman"/>
          <w:sz w:val="24"/>
          <w:szCs w:val="24"/>
        </w:rPr>
        <w:tab/>
        <w:t>Navedene nekretnine</w:t>
      </w:r>
      <w:r w:rsidR="006938D3" w:rsidRPr="008F1001">
        <w:rPr>
          <w:rFonts w:cs="Times New Roman" w:hAnsi="Times New Roman" w:ascii="Times New Roman"/>
          <w:sz w:val="24"/>
          <w:szCs w:val="24"/>
        </w:rPr>
        <w:t xml:space="preserve"> i pokretnine</w:t>
      </w:r>
      <w:r w:rsidR="0013288D" w:rsidRPr="008F1001">
        <w:rPr>
          <w:rFonts w:cs="Times New Roman" w:hAnsi="Times New Roman" w:ascii="Times New Roman"/>
          <w:sz w:val="24"/>
          <w:szCs w:val="24"/>
        </w:rPr>
        <w:t xml:space="preserve"> prodavat će se usmenom javnom dražbom, a ročište za prodaju održat će se </w:t>
      </w:r>
    </w:p>
    <w:p w:rsidRDefault="0013288D" w:rsidP="0013288D" w:rsidR="0013288D" w:rsidRPr="008F100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ED319A" w:rsidP="00ED319A" w:rsidR="0013288D" w:rsidRPr="0013288D">
      <w:pPr>
        <w:pStyle w:val="Bezproreda"/>
        <w:tabs>
          <w:tab w:pos="4536" w:val="center"/>
          <w:tab w:pos="7140" w:val="left"/>
        </w:tabs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ab/>
      </w:r>
      <w:r w:rsidR="0013288D" w:rsidRPr="0013288D">
        <w:rPr>
          <w:rFonts w:cs="Times New Roman" w:hAnsi="Times New Roman" w:ascii="Times New Roman"/>
          <w:b/>
          <w:sz w:val="24"/>
          <w:szCs w:val="24"/>
        </w:rPr>
        <w:t xml:space="preserve">dana </w:t>
      </w:r>
      <w:r w:rsidR="008F1001">
        <w:rPr>
          <w:rFonts w:cs="Times New Roman" w:hAnsi="Times New Roman" w:ascii="Times New Roman"/>
          <w:b/>
          <w:sz w:val="24"/>
          <w:szCs w:val="24"/>
        </w:rPr>
        <w:t>18. listopada</w:t>
      </w:r>
      <w:r w:rsidR="0013288D">
        <w:rPr>
          <w:rFonts w:cs="Times New Roman" w:hAnsi="Times New Roman" w:ascii="Times New Roman"/>
          <w:b/>
          <w:sz w:val="24"/>
          <w:szCs w:val="24"/>
        </w:rPr>
        <w:t xml:space="preserve"> 201</w:t>
      </w:r>
      <w:r w:rsidR="00881121">
        <w:rPr>
          <w:rFonts w:cs="Times New Roman" w:hAnsi="Times New Roman" w:ascii="Times New Roman"/>
          <w:b/>
          <w:sz w:val="24"/>
          <w:szCs w:val="24"/>
        </w:rPr>
        <w:t>7</w:t>
      </w:r>
      <w:r w:rsidR="0013288D" w:rsidRPr="0013288D">
        <w:rPr>
          <w:rFonts w:cs="Times New Roman" w:hAnsi="Times New Roman" w:ascii="Times New Roman"/>
          <w:b/>
          <w:sz w:val="24"/>
          <w:szCs w:val="24"/>
        </w:rPr>
        <w:t xml:space="preserve">. godine u </w:t>
      </w:r>
      <w:r w:rsidR="003D0F43">
        <w:rPr>
          <w:rFonts w:cs="Times New Roman" w:hAnsi="Times New Roman" w:ascii="Times New Roman"/>
          <w:b/>
          <w:sz w:val="24"/>
          <w:szCs w:val="24"/>
        </w:rPr>
        <w:t>10,</w:t>
      </w:r>
      <w:r w:rsidR="008F1001">
        <w:rPr>
          <w:rFonts w:cs="Times New Roman" w:hAnsi="Times New Roman" w:ascii="Times New Roman"/>
          <w:b/>
          <w:sz w:val="24"/>
          <w:szCs w:val="24"/>
        </w:rPr>
        <w:t>30</w:t>
      </w:r>
      <w:r w:rsidR="0013288D" w:rsidRPr="0013288D">
        <w:rPr>
          <w:rFonts w:cs="Times New Roman" w:hAnsi="Times New Roman" w:ascii="Times New Roman"/>
          <w:b/>
          <w:sz w:val="24"/>
          <w:szCs w:val="24"/>
        </w:rPr>
        <w:t xml:space="preserve"> sati</w:t>
      </w:r>
      <w:r>
        <w:rPr>
          <w:rFonts w:cs="Times New Roman" w:hAnsi="Times New Roman" w:ascii="Times New Roman"/>
          <w:b/>
          <w:sz w:val="24"/>
          <w:szCs w:val="24"/>
        </w:rPr>
        <w:tab/>
      </w:r>
    </w:p>
    <w:p w:rsidRDefault="0013288D" w:rsidP="0013288D" w:rsidR="0013288D" w:rsidRPr="0013288D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13288D">
        <w:rPr>
          <w:rFonts w:cs="Times New Roman" w:hAnsi="Times New Roman" w:ascii="Times New Roman"/>
          <w:b/>
          <w:sz w:val="24"/>
          <w:szCs w:val="24"/>
        </w:rPr>
        <w:t>u prostorijama Trgovačkog suda u Osijeku,</w:t>
      </w:r>
    </w:p>
    <w:p w:rsidRDefault="0013288D" w:rsidP="0013288D" w:rsidR="0013288D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13288D">
        <w:rPr>
          <w:rFonts w:cs="Times New Roman" w:hAnsi="Times New Roman" w:ascii="Times New Roman"/>
          <w:b/>
          <w:sz w:val="24"/>
          <w:szCs w:val="24"/>
        </w:rPr>
        <w:t xml:space="preserve">Zagrebačka broj 2, soba broj </w:t>
      </w:r>
      <w:r w:rsidR="003D0F43">
        <w:rPr>
          <w:rFonts w:cs="Times New Roman" w:hAnsi="Times New Roman" w:ascii="Times New Roman"/>
          <w:b/>
          <w:sz w:val="24"/>
          <w:szCs w:val="24"/>
        </w:rPr>
        <w:t>36</w:t>
      </w:r>
      <w:r>
        <w:rPr>
          <w:rFonts w:cs="Times New Roman" w:hAnsi="Times New Roman" w:ascii="Times New Roman"/>
          <w:b/>
          <w:sz w:val="24"/>
          <w:szCs w:val="24"/>
        </w:rPr>
        <w:t>/II</w:t>
      </w:r>
      <w:r w:rsidRPr="0013288D">
        <w:rPr>
          <w:rFonts w:cs="Times New Roman" w:hAnsi="Times New Roman" w:ascii="Times New Roman"/>
          <w:b/>
          <w:sz w:val="24"/>
          <w:szCs w:val="24"/>
        </w:rPr>
        <w:t>.</w:t>
      </w:r>
    </w:p>
    <w:p w:rsidRDefault="008F1001" w:rsidP="0013288D" w:rsidR="008F1001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E82B30" w:rsidP="00710033" w:rsidR="00E82B30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</w:p>
    <w:p w:rsidRDefault="008F1001" w:rsidP="00710033" w:rsidR="00710033">
      <w:pPr>
        <w:jc w:val="right"/>
        <w:rPr>
          <w:rFonts w:cs="Times New Roman" w:eastAsia="Questrial" w:hAnsi="Times New Roman" w:ascii="Times New Roman"/>
          <w:sz w:val="24"/>
          <w:szCs w:val="24"/>
        </w:rPr>
      </w:pPr>
      <w:r>
        <w:rPr>
          <w:rFonts w:cs="Times New Roman" w:eastAsia="Questrial" w:hAnsi="Times New Roman" w:ascii="Times New Roman"/>
          <w:sz w:val="24"/>
          <w:szCs w:val="24"/>
        </w:rPr>
        <w:lastRenderedPageBreak/>
        <w:t>Broj: St-56/15-44</w:t>
      </w: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6938D3" w:rsidP="008366ED" w:rsidR="0013288D" w:rsidRPr="0013288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III</w:t>
      </w:r>
      <w:r w:rsidR="0013288D" w:rsidRPr="0013288D">
        <w:rPr>
          <w:rFonts w:cs="Times New Roman" w:hAnsi="Times New Roman" w:ascii="Times New Roman"/>
          <w:sz w:val="24"/>
          <w:szCs w:val="24"/>
        </w:rPr>
        <w:tab/>
        <w:t xml:space="preserve">Kao kupci na javnoj dražbi mogu sudjelovati samo osobe koje su najkasnije </w:t>
      </w:r>
      <w:r w:rsidR="00E82B30">
        <w:rPr>
          <w:rFonts w:cs="Times New Roman" w:hAnsi="Times New Roman" w:ascii="Times New Roman"/>
          <w:sz w:val="24"/>
          <w:szCs w:val="24"/>
        </w:rPr>
        <w:t>dva</w:t>
      </w:r>
      <w:r w:rsidR="0013288D" w:rsidRPr="0013288D">
        <w:rPr>
          <w:rFonts w:cs="Times New Roman" w:hAnsi="Times New Roman" w:ascii="Times New Roman"/>
          <w:sz w:val="24"/>
          <w:szCs w:val="24"/>
        </w:rPr>
        <w:t xml:space="preserve"> dana prije održavanja ročišta za prodaju uplatile jamčevinu u iznosu od 10% utvrđene vrijednosti nekretnina</w:t>
      </w:r>
      <w:r>
        <w:rPr>
          <w:rFonts w:cs="Times New Roman" w:hAnsi="Times New Roman" w:ascii="Times New Roman"/>
          <w:sz w:val="24"/>
          <w:szCs w:val="24"/>
        </w:rPr>
        <w:t xml:space="preserve"> i pokretnina</w:t>
      </w:r>
      <w:r w:rsidR="0013288D" w:rsidRPr="0013288D">
        <w:rPr>
          <w:rFonts w:cs="Times New Roman" w:hAnsi="Times New Roman" w:ascii="Times New Roman"/>
          <w:sz w:val="24"/>
          <w:szCs w:val="24"/>
        </w:rPr>
        <w:t xml:space="preserve"> na žiro-račun Trgovačkog suda u Osijeku, broj HR31 2390 0011 3000 0020 0 otvoren kod Hrvatske poštanske banke d.d. s pozivom na broj HR05 272-</w:t>
      </w:r>
      <w:r w:rsidR="00710033">
        <w:rPr>
          <w:rFonts w:cs="Times New Roman" w:hAnsi="Times New Roman" w:ascii="Times New Roman"/>
          <w:sz w:val="24"/>
          <w:szCs w:val="24"/>
        </w:rPr>
        <w:t>56</w:t>
      </w:r>
      <w:r w:rsidR="0013288D">
        <w:rPr>
          <w:rFonts w:cs="Times New Roman" w:hAnsi="Times New Roman" w:ascii="Times New Roman"/>
          <w:sz w:val="24"/>
          <w:szCs w:val="24"/>
        </w:rPr>
        <w:t>-15</w:t>
      </w:r>
      <w:r w:rsidR="0013288D" w:rsidRPr="0013288D">
        <w:rPr>
          <w:rFonts w:cs="Times New Roman" w:hAnsi="Times New Roman" w:ascii="Times New Roman"/>
          <w:sz w:val="24"/>
          <w:szCs w:val="24"/>
        </w:rPr>
        <w:t xml:space="preserve"> i dokaz o tome predoče stečajnom sucu prije početka dražbe.</w:t>
      </w: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13288D">
        <w:rPr>
          <w:rFonts w:cs="Times New Roman" w:hAnsi="Times New Roman" w:ascii="Times New Roman"/>
          <w:sz w:val="24"/>
          <w:szCs w:val="24"/>
        </w:rPr>
        <w:t xml:space="preserve">Jamčevinu nisu dužni položiti </w:t>
      </w:r>
      <w:proofErr w:type="spellStart"/>
      <w:r w:rsidRPr="0013288D">
        <w:rPr>
          <w:rFonts w:cs="Times New Roman" w:hAnsi="Times New Roman" w:ascii="Times New Roman"/>
          <w:sz w:val="24"/>
          <w:szCs w:val="24"/>
        </w:rPr>
        <w:t>razlučni</w:t>
      </w:r>
      <w:proofErr w:type="spellEnd"/>
      <w:r w:rsidRPr="0013288D">
        <w:rPr>
          <w:rFonts w:cs="Times New Roman" w:hAnsi="Times New Roman" w:ascii="Times New Roman"/>
          <w:sz w:val="24"/>
          <w:szCs w:val="24"/>
        </w:rPr>
        <w:t xml:space="preserve"> vjerovnici kojima je to pravo upisano u zemljišnim knjigama.</w:t>
      </w: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6938D3" w:rsidP="008366ED" w:rsidR="0013288D" w:rsidRPr="0013288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</w:t>
      </w:r>
      <w:r w:rsidR="0013288D" w:rsidRPr="0013288D">
        <w:rPr>
          <w:rFonts w:cs="Times New Roman" w:hAnsi="Times New Roman" w:ascii="Times New Roman"/>
          <w:sz w:val="24"/>
          <w:szCs w:val="24"/>
        </w:rPr>
        <w:t>V</w:t>
      </w:r>
      <w:r w:rsidR="0013288D" w:rsidRPr="0013288D">
        <w:rPr>
          <w:rFonts w:cs="Times New Roman" w:hAnsi="Times New Roman" w:ascii="Times New Roman"/>
          <w:sz w:val="24"/>
          <w:szCs w:val="24"/>
        </w:rPr>
        <w:tab/>
        <w:t>Sudionicima dražbe, koji ne uspiju u javnoj dražbi jamčevina će se vratiti odmah nakon zaključenja javne dražbe.</w:t>
      </w: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3288D" w:rsidP="008366ED" w:rsidR="0013288D" w:rsidRPr="0013288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13288D">
        <w:rPr>
          <w:rFonts w:cs="Times New Roman" w:hAnsi="Times New Roman" w:ascii="Times New Roman"/>
          <w:sz w:val="24"/>
          <w:szCs w:val="24"/>
        </w:rPr>
        <w:t>V</w:t>
      </w:r>
      <w:r w:rsidRPr="0013288D">
        <w:rPr>
          <w:rFonts w:cs="Times New Roman" w:hAnsi="Times New Roman" w:ascii="Times New Roman"/>
          <w:sz w:val="24"/>
          <w:szCs w:val="24"/>
        </w:rPr>
        <w:tab/>
        <w:t xml:space="preserve"> Ponuditelj, čija ponuda bude prihvaćena, dužan je u roku od 30 dana od dana pravomoćnosti rješenja o dosudi, uplatiti razliku između jamčevine i postignute kupoprodajne cijene na račun sudskog depozita iz točke I</w:t>
      </w:r>
      <w:r>
        <w:rPr>
          <w:rFonts w:cs="Times New Roman" w:hAnsi="Times New Roman" w:ascii="Times New Roman"/>
          <w:sz w:val="24"/>
          <w:szCs w:val="24"/>
        </w:rPr>
        <w:t>V</w:t>
      </w:r>
      <w:r w:rsidRPr="0013288D">
        <w:rPr>
          <w:rFonts w:cs="Times New Roman" w:hAnsi="Times New Roman" w:ascii="Times New Roman"/>
          <w:sz w:val="24"/>
          <w:szCs w:val="24"/>
        </w:rPr>
        <w:t>. izreke ovog zaključka.</w:t>
      </w: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3288D" w:rsidP="008366ED" w:rsidR="0013288D" w:rsidRPr="0013288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13288D">
        <w:rPr>
          <w:rFonts w:cs="Times New Roman" w:hAnsi="Times New Roman" w:ascii="Times New Roman"/>
          <w:sz w:val="24"/>
          <w:szCs w:val="24"/>
        </w:rPr>
        <w:t>V</w:t>
      </w:r>
      <w:r>
        <w:rPr>
          <w:rFonts w:cs="Times New Roman" w:hAnsi="Times New Roman" w:ascii="Times New Roman"/>
          <w:sz w:val="24"/>
          <w:szCs w:val="24"/>
        </w:rPr>
        <w:t>I</w:t>
      </w:r>
      <w:r w:rsidRPr="0013288D">
        <w:rPr>
          <w:rFonts w:cs="Times New Roman" w:hAnsi="Times New Roman" w:ascii="Times New Roman"/>
          <w:sz w:val="24"/>
          <w:szCs w:val="24"/>
        </w:rPr>
        <w:tab/>
        <w:t>Nekretnine</w:t>
      </w:r>
      <w:r w:rsidR="006938D3">
        <w:rPr>
          <w:rFonts w:cs="Times New Roman" w:hAnsi="Times New Roman" w:ascii="Times New Roman"/>
          <w:sz w:val="24"/>
          <w:szCs w:val="24"/>
        </w:rPr>
        <w:t xml:space="preserve"> i pokretnine</w:t>
      </w:r>
      <w:r w:rsidRPr="0013288D">
        <w:rPr>
          <w:rFonts w:cs="Times New Roman" w:hAnsi="Times New Roman" w:ascii="Times New Roman"/>
          <w:sz w:val="24"/>
          <w:szCs w:val="24"/>
        </w:rPr>
        <w:t xml:space="preserve"> će se dosuditi i kupcima koji su ponudili nižu cijenu (ali ne i nižu od početne na ovom ročištu za prodaju) ako kupci koji su ponudili veću cijenu ne polože </w:t>
      </w:r>
      <w:proofErr w:type="spellStart"/>
      <w:r w:rsidRPr="0013288D">
        <w:rPr>
          <w:rFonts w:cs="Times New Roman" w:hAnsi="Times New Roman" w:ascii="Times New Roman"/>
          <w:sz w:val="24"/>
          <w:szCs w:val="24"/>
        </w:rPr>
        <w:t>kupovninu</w:t>
      </w:r>
      <w:proofErr w:type="spellEnd"/>
      <w:r w:rsidRPr="0013288D">
        <w:rPr>
          <w:rFonts w:cs="Times New Roman" w:hAnsi="Times New Roman" w:ascii="Times New Roman"/>
          <w:sz w:val="24"/>
          <w:szCs w:val="24"/>
        </w:rPr>
        <w:t xml:space="preserve"> u određenom im roku.</w:t>
      </w: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6938D3" w:rsidP="008366ED" w:rsidR="0013288D" w:rsidRPr="0013288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VI</w:t>
      </w:r>
      <w:r w:rsidR="00E82B30">
        <w:rPr>
          <w:rFonts w:cs="Times New Roman" w:hAnsi="Times New Roman" w:ascii="Times New Roman"/>
          <w:sz w:val="24"/>
          <w:szCs w:val="24"/>
        </w:rPr>
        <w:t>I</w:t>
      </w:r>
      <w:r w:rsidR="0013288D" w:rsidRPr="0013288D">
        <w:rPr>
          <w:rFonts w:cs="Times New Roman" w:hAnsi="Times New Roman" w:ascii="Times New Roman"/>
          <w:sz w:val="24"/>
          <w:szCs w:val="24"/>
        </w:rPr>
        <w:tab/>
        <w:t>Poreze, pristojbe te sve ostale troškove u svezi sa prodajom i prijenosom vlasništva dužan je platiti kupac.</w:t>
      </w: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6938D3" w:rsidP="008366ED" w:rsidR="0013288D" w:rsidRPr="0013288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VIII</w:t>
      </w:r>
      <w:r w:rsidR="0013288D" w:rsidRPr="0013288D">
        <w:rPr>
          <w:rFonts w:cs="Times New Roman" w:hAnsi="Times New Roman" w:ascii="Times New Roman"/>
          <w:sz w:val="24"/>
          <w:szCs w:val="24"/>
        </w:rPr>
        <w:tab/>
        <w:t>Prodaja se odvija po načelu „viđeno-kupljeno“ te su isključeni svi naknadni prigovori.</w:t>
      </w: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6938D3" w:rsidP="008366ED" w:rsidR="0013288D" w:rsidRPr="0013288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</w:t>
      </w:r>
      <w:r w:rsidR="0013288D" w:rsidRPr="0013288D">
        <w:rPr>
          <w:rFonts w:cs="Times New Roman" w:hAnsi="Times New Roman" w:ascii="Times New Roman"/>
          <w:sz w:val="24"/>
          <w:szCs w:val="24"/>
        </w:rPr>
        <w:t>X</w:t>
      </w:r>
      <w:r w:rsidR="0013288D" w:rsidRPr="0013288D">
        <w:rPr>
          <w:rFonts w:cs="Times New Roman" w:hAnsi="Times New Roman" w:ascii="Times New Roman"/>
          <w:sz w:val="24"/>
          <w:szCs w:val="24"/>
        </w:rPr>
        <w:tab/>
        <w:t xml:space="preserve">Nekretnine koje su predmet prodaje opterećene su založnim pravima koja će se brisati nakon pravomoćnosti rješenja o dosudi i uplati cjelokupne </w:t>
      </w:r>
      <w:proofErr w:type="spellStart"/>
      <w:r w:rsidR="0013288D" w:rsidRPr="0013288D">
        <w:rPr>
          <w:rFonts w:cs="Times New Roman" w:hAnsi="Times New Roman" w:ascii="Times New Roman"/>
          <w:sz w:val="24"/>
          <w:szCs w:val="24"/>
        </w:rPr>
        <w:t>kupovnine</w:t>
      </w:r>
      <w:proofErr w:type="spellEnd"/>
      <w:r w:rsidR="0013288D" w:rsidRPr="0013288D">
        <w:rPr>
          <w:rFonts w:cs="Times New Roman" w:hAnsi="Times New Roman" w:ascii="Times New Roman"/>
          <w:sz w:val="24"/>
          <w:szCs w:val="24"/>
        </w:rPr>
        <w:t>.</w:t>
      </w:r>
    </w:p>
    <w:p w:rsidRDefault="0013288D" w:rsidP="0013288D" w:rsidR="0013288D" w:rsidRPr="0088112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6938D3" w:rsidP="008366ED" w:rsidR="0013288D" w:rsidRPr="00881121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X</w:t>
      </w:r>
      <w:r w:rsidR="0013288D" w:rsidRPr="00881121">
        <w:rPr>
          <w:rFonts w:cs="Times New Roman" w:hAnsi="Times New Roman" w:ascii="Times New Roman"/>
          <w:sz w:val="24"/>
          <w:szCs w:val="24"/>
        </w:rPr>
        <w:tab/>
        <w:t>Dodatne obavijesti o nekretninama</w:t>
      </w:r>
      <w:r>
        <w:rPr>
          <w:rFonts w:cs="Times New Roman" w:hAnsi="Times New Roman" w:ascii="Times New Roman"/>
          <w:sz w:val="24"/>
          <w:szCs w:val="24"/>
        </w:rPr>
        <w:t xml:space="preserve"> i pokretninama</w:t>
      </w:r>
      <w:r w:rsidR="0013288D" w:rsidRPr="00881121">
        <w:rPr>
          <w:rFonts w:cs="Times New Roman" w:hAnsi="Times New Roman" w:ascii="Times New Roman"/>
          <w:sz w:val="24"/>
          <w:szCs w:val="24"/>
        </w:rPr>
        <w:t xml:space="preserve"> mogu se dobiti od stečajnog upravitelja na broj telefona </w:t>
      </w:r>
      <w:r w:rsidR="00710033">
        <w:rPr>
          <w:rFonts w:cs="Times New Roman" w:hAnsi="Times New Roman" w:ascii="Times New Roman"/>
          <w:sz w:val="24"/>
          <w:szCs w:val="24"/>
        </w:rPr>
        <w:t>091/231-5112</w:t>
      </w:r>
      <w:r w:rsidR="00881121" w:rsidRPr="00881121">
        <w:rPr>
          <w:rFonts w:cs="Times New Roman" w:hAnsi="Times New Roman" w:ascii="Times New Roman"/>
          <w:sz w:val="24"/>
          <w:szCs w:val="24"/>
        </w:rPr>
        <w:t xml:space="preserve"> </w:t>
      </w:r>
      <w:r w:rsidR="0013288D" w:rsidRPr="00881121">
        <w:rPr>
          <w:rFonts w:cs="Times New Roman" w:hAnsi="Times New Roman" w:ascii="Times New Roman"/>
          <w:sz w:val="24"/>
          <w:szCs w:val="24"/>
        </w:rPr>
        <w:t>svakim radnim danom od 9,00-14,00 h.</w:t>
      </w:r>
    </w:p>
    <w:p w:rsidRDefault="0013288D" w:rsidP="0013288D" w:rsidR="004B55BE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881121">
        <w:rPr>
          <w:rFonts w:cs="Times New Roman" w:hAnsi="Times New Roman" w:ascii="Times New Roman"/>
          <w:sz w:val="24"/>
          <w:szCs w:val="24"/>
        </w:rPr>
        <w:t>Više podataka o prodaji nekretnina</w:t>
      </w:r>
      <w:r w:rsidRPr="0013288D">
        <w:rPr>
          <w:rFonts w:cs="Times New Roman" w:hAnsi="Times New Roman" w:ascii="Times New Roman"/>
          <w:sz w:val="24"/>
          <w:szCs w:val="24"/>
        </w:rPr>
        <w:t xml:space="preserve"> stečajnog dužnika može se naći i na </w:t>
      </w:r>
      <w:proofErr w:type="spellStart"/>
      <w:r w:rsidRPr="0013288D">
        <w:rPr>
          <w:rFonts w:cs="Times New Roman" w:hAnsi="Times New Roman" w:ascii="Times New Roman"/>
          <w:sz w:val="24"/>
          <w:szCs w:val="24"/>
        </w:rPr>
        <w:t>www.sudacka</w:t>
      </w:r>
      <w:proofErr w:type="spellEnd"/>
      <w:r w:rsidRPr="0013288D">
        <w:rPr>
          <w:rFonts w:cs="Times New Roman" w:hAnsi="Times New Roman" w:ascii="Times New Roman"/>
          <w:sz w:val="24"/>
          <w:szCs w:val="24"/>
        </w:rPr>
        <w:t>-</w:t>
      </w:r>
      <w:proofErr w:type="spellStart"/>
      <w:r w:rsidRPr="0013288D">
        <w:rPr>
          <w:rFonts w:cs="Times New Roman" w:hAnsi="Times New Roman" w:ascii="Times New Roman"/>
          <w:sz w:val="24"/>
          <w:szCs w:val="24"/>
        </w:rPr>
        <w:t>mreza.hr</w:t>
      </w:r>
      <w:proofErr w:type="spellEnd"/>
      <w:r w:rsidRPr="0013288D">
        <w:rPr>
          <w:rFonts w:cs="Times New Roman" w:hAnsi="Times New Roman" w:ascii="Times New Roman"/>
          <w:sz w:val="24"/>
          <w:szCs w:val="24"/>
        </w:rPr>
        <w:t>/</w:t>
      </w:r>
      <w:proofErr w:type="spellStart"/>
      <w:r w:rsidRPr="0013288D">
        <w:rPr>
          <w:rFonts w:cs="Times New Roman" w:hAnsi="Times New Roman" w:ascii="Times New Roman"/>
          <w:sz w:val="24"/>
          <w:szCs w:val="24"/>
        </w:rPr>
        <w:t>stecaj</w:t>
      </w:r>
      <w:proofErr w:type="spellEnd"/>
      <w:r w:rsidRPr="0013288D">
        <w:rPr>
          <w:rFonts w:cs="Times New Roman" w:hAnsi="Times New Roman" w:ascii="Times New Roman"/>
          <w:sz w:val="24"/>
          <w:szCs w:val="24"/>
        </w:rPr>
        <w:t xml:space="preserve"> ili www.vts.hr u rubrici „web stečaj“.</w:t>
      </w: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3288D" w:rsidP="008366ED" w:rsidR="0013288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13288D">
        <w:rPr>
          <w:rFonts w:cs="Times New Roman" w:hAnsi="Times New Roman" w:ascii="Times New Roman"/>
          <w:sz w:val="24"/>
          <w:szCs w:val="24"/>
        </w:rPr>
        <w:t>XI</w:t>
      </w:r>
      <w:r w:rsidRPr="0013288D">
        <w:rPr>
          <w:rFonts w:cs="Times New Roman" w:hAnsi="Times New Roman" w:ascii="Times New Roman"/>
          <w:sz w:val="24"/>
          <w:szCs w:val="24"/>
        </w:rPr>
        <w:tab/>
        <w:t>Ovaj zaključak o prodaji objaviti će se na e-oglasnoj ploči Trgovačkog suda u Osijeku, i u jednom od javnih glasila.</w:t>
      </w:r>
    </w:p>
    <w:p w:rsidRDefault="006938D3" w:rsidP="008366ED" w:rsidR="006938D3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3288D" w:rsidP="0013288D" w:rsidR="0013288D" w:rsidRPr="0013288D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13288D">
        <w:rPr>
          <w:rFonts w:cs="Times New Roman" w:hAnsi="Times New Roman" w:ascii="Times New Roman"/>
          <w:sz w:val="24"/>
          <w:szCs w:val="24"/>
        </w:rPr>
        <w:t>O b r a z l o ž e nj e</w:t>
      </w:r>
    </w:p>
    <w:p w:rsidRDefault="0013288D" w:rsidP="0013288D" w:rsid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7F31FB" w:rsidP="007F31FB" w:rsidR="007F31FB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F45BA0">
        <w:rPr>
          <w:rFonts w:cs="Times New Roman" w:hAnsi="Times New Roman" w:ascii="Times New Roman"/>
          <w:sz w:val="24"/>
          <w:szCs w:val="24"/>
        </w:rPr>
        <w:t>Pravomoćnim rješenjem ovog suda</w:t>
      </w:r>
      <w:r w:rsidR="00881121">
        <w:rPr>
          <w:rFonts w:cs="Times New Roman" w:hAnsi="Times New Roman" w:ascii="Times New Roman"/>
          <w:sz w:val="24"/>
          <w:szCs w:val="24"/>
        </w:rPr>
        <w:t xml:space="preserve"> </w:t>
      </w:r>
      <w:r w:rsidR="00881121" w:rsidRPr="00F45BA0">
        <w:rPr>
          <w:rFonts w:cs="Times New Roman" w:eastAsia="Questrial" w:hAnsi="Times New Roman" w:ascii="Times New Roman"/>
          <w:sz w:val="24"/>
          <w:szCs w:val="24"/>
        </w:rPr>
        <w:t>broj 6 St-</w:t>
      </w:r>
      <w:r w:rsidR="00710033">
        <w:rPr>
          <w:rFonts w:cs="Times New Roman" w:eastAsia="Questrial" w:hAnsi="Times New Roman" w:ascii="Times New Roman"/>
          <w:sz w:val="24"/>
          <w:szCs w:val="24"/>
        </w:rPr>
        <w:t>56</w:t>
      </w:r>
      <w:r w:rsidR="00881121">
        <w:rPr>
          <w:rFonts w:cs="Times New Roman" w:eastAsia="Questrial" w:hAnsi="Times New Roman" w:ascii="Times New Roman"/>
          <w:sz w:val="24"/>
          <w:szCs w:val="24"/>
        </w:rPr>
        <w:t>/15</w:t>
      </w:r>
      <w:r w:rsidR="00881121" w:rsidRPr="00F45BA0">
        <w:rPr>
          <w:rFonts w:cs="Times New Roman" w:eastAsia="Questrial" w:hAnsi="Times New Roman" w:ascii="Times New Roman"/>
          <w:sz w:val="24"/>
          <w:szCs w:val="24"/>
        </w:rPr>
        <w:t xml:space="preserve"> </w:t>
      </w:r>
      <w:r w:rsidRPr="00F45BA0">
        <w:rPr>
          <w:rFonts w:cs="Times New Roman" w:eastAsia="Questrial" w:hAnsi="Times New Roman" w:ascii="Times New Roman"/>
          <w:sz w:val="24"/>
          <w:szCs w:val="24"/>
        </w:rPr>
        <w:t xml:space="preserve">od </w:t>
      </w:r>
      <w:r w:rsidR="00710033">
        <w:rPr>
          <w:rFonts w:cs="Times New Roman" w:eastAsia="Questrial" w:hAnsi="Times New Roman" w:ascii="Times New Roman"/>
          <w:sz w:val="24"/>
          <w:szCs w:val="24"/>
        </w:rPr>
        <w:t>15. ožujka</w:t>
      </w:r>
      <w:r>
        <w:rPr>
          <w:rFonts w:cs="Times New Roman" w:eastAsia="Questrial" w:hAnsi="Times New Roman" w:ascii="Times New Roman"/>
          <w:sz w:val="24"/>
          <w:szCs w:val="24"/>
        </w:rPr>
        <w:t xml:space="preserve"> 2016. g. </w:t>
      </w:r>
      <w:r w:rsidRPr="00F45BA0">
        <w:rPr>
          <w:rFonts w:cs="Times New Roman" w:hAnsi="Times New Roman" w:ascii="Times New Roman"/>
          <w:sz w:val="24"/>
          <w:szCs w:val="24"/>
        </w:rPr>
        <w:t>određena je prodaja nekretnina</w:t>
      </w:r>
      <w:r w:rsidR="006938D3">
        <w:rPr>
          <w:rFonts w:cs="Times New Roman" w:hAnsi="Times New Roman" w:ascii="Times New Roman"/>
          <w:sz w:val="24"/>
          <w:szCs w:val="24"/>
        </w:rPr>
        <w:t xml:space="preserve"> i pokretnina</w:t>
      </w:r>
      <w:r w:rsidRPr="00F45BA0">
        <w:rPr>
          <w:rFonts w:cs="Times New Roman" w:hAnsi="Times New Roman" w:ascii="Times New Roman"/>
          <w:sz w:val="24"/>
          <w:szCs w:val="24"/>
        </w:rPr>
        <w:t xml:space="preserve"> stečajnog dužnika opisanih</w:t>
      </w:r>
      <w:r w:rsidR="00881121">
        <w:rPr>
          <w:rFonts w:cs="Times New Roman" w:hAnsi="Times New Roman" w:ascii="Times New Roman"/>
          <w:sz w:val="24"/>
          <w:szCs w:val="24"/>
        </w:rPr>
        <w:t xml:space="preserve"> u</w:t>
      </w:r>
      <w:r w:rsidRPr="00F45BA0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Pr="00F45BA0">
        <w:rPr>
          <w:rFonts w:cs="Times New Roman" w:hAnsi="Times New Roman" w:ascii="Times New Roman"/>
          <w:sz w:val="24"/>
          <w:szCs w:val="24"/>
        </w:rPr>
        <w:t>toč</w:t>
      </w:r>
      <w:proofErr w:type="spellEnd"/>
      <w:r w:rsidRPr="00F45BA0">
        <w:rPr>
          <w:rFonts w:cs="Times New Roman" w:hAnsi="Times New Roman" w:ascii="Times New Roman"/>
          <w:sz w:val="24"/>
          <w:szCs w:val="24"/>
        </w:rPr>
        <w:t>.</w:t>
      </w:r>
      <w:r w:rsidR="00E95823">
        <w:rPr>
          <w:rFonts w:cs="Times New Roman" w:hAnsi="Times New Roman" w:ascii="Times New Roman"/>
          <w:sz w:val="24"/>
          <w:szCs w:val="24"/>
        </w:rPr>
        <w:t xml:space="preserve"> I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Pr="00F45BA0">
        <w:rPr>
          <w:rFonts w:cs="Times New Roman" w:hAnsi="Times New Roman" w:ascii="Times New Roman"/>
          <w:sz w:val="24"/>
          <w:szCs w:val="24"/>
        </w:rPr>
        <w:t>ovog zaključka u stečajnom postupku, uz odgovarajuću primjenu odredaba OZ-a.</w:t>
      </w:r>
    </w:p>
    <w:p w:rsidRDefault="00E95823" w:rsidP="007F31FB" w:rsidR="00E95823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881121" w:rsidP="007F31FB" w:rsidR="00881121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E82B30" w:rsidP="007F31FB" w:rsidR="00E82B30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E82B30" w:rsidP="007F31FB" w:rsidR="00E82B30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710033" w:rsidP="00710033" w:rsidR="00710033">
      <w:pPr>
        <w:jc w:val="right"/>
        <w:rPr>
          <w:rFonts w:cs="Times New Roman" w:eastAsia="Questrial" w:hAnsi="Times New Roman" w:ascii="Times New Roman"/>
          <w:sz w:val="24"/>
          <w:szCs w:val="24"/>
        </w:rPr>
      </w:pPr>
      <w:r>
        <w:rPr>
          <w:rFonts w:cs="Times New Roman" w:eastAsia="Questrial" w:hAnsi="Times New Roman" w:ascii="Times New Roman"/>
          <w:sz w:val="24"/>
          <w:szCs w:val="24"/>
        </w:rPr>
        <w:lastRenderedPageBreak/>
        <w:t>Broj: St-56/15-</w:t>
      </w:r>
      <w:r w:rsidR="008F1001">
        <w:rPr>
          <w:rFonts w:cs="Times New Roman" w:eastAsia="Questrial" w:hAnsi="Times New Roman" w:ascii="Times New Roman"/>
          <w:sz w:val="24"/>
          <w:szCs w:val="24"/>
        </w:rPr>
        <w:t>44</w:t>
      </w:r>
    </w:p>
    <w:p w:rsidRDefault="00E95823" w:rsidP="007F31FB" w:rsidR="00E95823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E95823" w:rsidP="007F31FB" w:rsidR="00E95823" w:rsidRPr="00F45BA0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7F31FB" w:rsidP="007F31FB" w:rsidR="007F31F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F45BA0">
        <w:rPr>
          <w:rFonts w:cs="Times New Roman" w:hAnsi="Times New Roman" w:ascii="Times New Roman"/>
          <w:sz w:val="24"/>
          <w:szCs w:val="24"/>
        </w:rPr>
        <w:t xml:space="preserve">       </w:t>
      </w:r>
      <w:r w:rsidR="00A300F7">
        <w:rPr>
          <w:rFonts w:cs="Times New Roman" w:hAnsi="Times New Roman" w:ascii="Times New Roman"/>
          <w:sz w:val="24"/>
          <w:szCs w:val="24"/>
        </w:rPr>
        <w:t xml:space="preserve">Na ročištu za prodaju održanog dana </w:t>
      </w:r>
      <w:r w:rsidR="008F1001">
        <w:rPr>
          <w:rFonts w:cs="Times New Roman" w:hAnsi="Times New Roman" w:ascii="Times New Roman"/>
          <w:sz w:val="24"/>
          <w:szCs w:val="24"/>
        </w:rPr>
        <w:t>31.8.</w:t>
      </w:r>
      <w:r w:rsidR="00A300F7">
        <w:rPr>
          <w:rFonts w:cs="Times New Roman" w:hAnsi="Times New Roman" w:ascii="Times New Roman"/>
          <w:sz w:val="24"/>
          <w:szCs w:val="24"/>
        </w:rPr>
        <w:t>2017. g.</w:t>
      </w:r>
      <w:r w:rsidRPr="00F45BA0">
        <w:rPr>
          <w:rFonts w:cs="Times New Roman" w:hAnsi="Times New Roman" w:ascii="Times New Roman"/>
          <w:sz w:val="24"/>
          <w:szCs w:val="24"/>
        </w:rPr>
        <w:t xml:space="preserve"> stečajn</w:t>
      </w:r>
      <w:r w:rsidR="00710033">
        <w:rPr>
          <w:rFonts w:cs="Times New Roman" w:hAnsi="Times New Roman" w:ascii="Times New Roman"/>
          <w:sz w:val="24"/>
          <w:szCs w:val="24"/>
        </w:rPr>
        <w:t>i</w:t>
      </w:r>
      <w:r w:rsidRPr="00F45BA0">
        <w:rPr>
          <w:rFonts w:cs="Times New Roman" w:hAnsi="Times New Roman" w:ascii="Times New Roman"/>
          <w:sz w:val="24"/>
          <w:szCs w:val="24"/>
        </w:rPr>
        <w:t xml:space="preserve"> je upravitelj predloži</w:t>
      </w:r>
      <w:r w:rsidR="00710033">
        <w:rPr>
          <w:rFonts w:cs="Times New Roman" w:hAnsi="Times New Roman" w:ascii="Times New Roman"/>
          <w:sz w:val="24"/>
          <w:szCs w:val="24"/>
        </w:rPr>
        <w:t>o</w:t>
      </w:r>
      <w:r w:rsidR="004B55BE">
        <w:rPr>
          <w:rFonts w:cs="Times New Roman" w:hAnsi="Times New Roman" w:ascii="Times New Roman"/>
          <w:sz w:val="24"/>
          <w:szCs w:val="24"/>
        </w:rPr>
        <w:t xml:space="preserve"> da se donese zaključak o prodaji nekretnina</w:t>
      </w:r>
      <w:r w:rsidR="006938D3">
        <w:rPr>
          <w:rFonts w:cs="Times New Roman" w:hAnsi="Times New Roman" w:ascii="Times New Roman"/>
          <w:sz w:val="24"/>
          <w:szCs w:val="24"/>
        </w:rPr>
        <w:t xml:space="preserve"> i pokretnina </w:t>
      </w:r>
      <w:r w:rsidR="004B55BE">
        <w:rPr>
          <w:rFonts w:cs="Times New Roman" w:hAnsi="Times New Roman" w:ascii="Times New Roman"/>
          <w:sz w:val="24"/>
          <w:szCs w:val="24"/>
        </w:rPr>
        <w:t xml:space="preserve"> stečajnog dužnika po početnim cijenama u visini procijenjene vrijednosti po stalnom sudskom vještaku uz odgovarajuću primjenu pravila ovršnog postupka</w:t>
      </w:r>
      <w:r w:rsidRPr="00F45BA0">
        <w:rPr>
          <w:rFonts w:cs="Times New Roman" w:hAnsi="Times New Roman" w:ascii="Times New Roman"/>
          <w:sz w:val="24"/>
          <w:szCs w:val="24"/>
        </w:rPr>
        <w:t>.</w:t>
      </w:r>
    </w:p>
    <w:p w:rsidRDefault="00E82B30" w:rsidP="007F31FB" w:rsidR="00E82B30" w:rsidRPr="00F45BA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7F31FB" w:rsidP="007F31FB" w:rsidR="004B55B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F45BA0">
        <w:rPr>
          <w:rFonts w:cs="Times New Roman" w:hAnsi="Times New Roman" w:ascii="Times New Roman"/>
          <w:sz w:val="24"/>
          <w:szCs w:val="24"/>
        </w:rPr>
        <w:t xml:space="preserve">     Početna  cijena određena je </w:t>
      </w:r>
      <w:r w:rsidR="004B55BE">
        <w:rPr>
          <w:rFonts w:cs="Times New Roman" w:hAnsi="Times New Roman" w:ascii="Times New Roman"/>
          <w:sz w:val="24"/>
          <w:szCs w:val="24"/>
        </w:rPr>
        <w:t>po stalnom sudskom vještaku</w:t>
      </w:r>
      <w:r w:rsidR="006938D3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="006938D3">
        <w:rPr>
          <w:rFonts w:cs="Times New Roman" w:hAnsi="Times New Roman" w:ascii="Times New Roman"/>
          <w:sz w:val="24"/>
          <w:szCs w:val="24"/>
        </w:rPr>
        <w:t>Inženjerensko</w:t>
      </w:r>
      <w:proofErr w:type="spellEnd"/>
      <w:r w:rsidR="006938D3">
        <w:rPr>
          <w:rFonts w:cs="Times New Roman" w:hAnsi="Times New Roman" w:ascii="Times New Roman"/>
          <w:sz w:val="24"/>
          <w:szCs w:val="24"/>
        </w:rPr>
        <w:t xml:space="preserve"> projektni biro d.o.o.</w:t>
      </w:r>
      <w:r w:rsidR="004B55BE">
        <w:rPr>
          <w:rFonts w:cs="Times New Roman" w:hAnsi="Times New Roman" w:ascii="Times New Roman"/>
          <w:sz w:val="24"/>
          <w:szCs w:val="24"/>
        </w:rPr>
        <w:t xml:space="preserve"> i navedena uz </w:t>
      </w:r>
      <w:r w:rsidR="00E82B30">
        <w:rPr>
          <w:rFonts w:cs="Times New Roman" w:hAnsi="Times New Roman" w:ascii="Times New Roman"/>
          <w:sz w:val="24"/>
          <w:szCs w:val="24"/>
        </w:rPr>
        <w:t>nekretnin</w:t>
      </w:r>
      <w:r w:rsidR="006938D3">
        <w:rPr>
          <w:rFonts w:cs="Times New Roman" w:hAnsi="Times New Roman" w:ascii="Times New Roman"/>
          <w:sz w:val="24"/>
          <w:szCs w:val="24"/>
        </w:rPr>
        <w:t>a i pokretnina</w:t>
      </w:r>
      <w:r w:rsidR="00E82B30">
        <w:rPr>
          <w:rFonts w:cs="Times New Roman" w:hAnsi="Times New Roman" w:ascii="Times New Roman"/>
          <w:sz w:val="24"/>
          <w:szCs w:val="24"/>
        </w:rPr>
        <w:t xml:space="preserve"> stečajnog dužnika u </w:t>
      </w:r>
      <w:r w:rsidR="004B55BE">
        <w:rPr>
          <w:rFonts w:cs="Times New Roman" w:hAnsi="Times New Roman" w:ascii="Times New Roman"/>
          <w:sz w:val="24"/>
          <w:szCs w:val="24"/>
        </w:rPr>
        <w:t>izreci zaključka.</w:t>
      </w:r>
    </w:p>
    <w:p w:rsidRDefault="00E82B30" w:rsidP="007F31FB" w:rsidR="00E82B30" w:rsidRPr="00E82B3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7F31FB" w:rsidP="00E82B30" w:rsidR="00E82B30" w:rsidRPr="00E82B30">
      <w:pPr>
        <w:jc w:val="both"/>
        <w:rPr>
          <w:rFonts w:cs="Times New Roman" w:hAnsi="Times New Roman" w:ascii="Times New Roman"/>
          <w:sz w:val="24"/>
          <w:szCs w:val="24"/>
        </w:rPr>
      </w:pPr>
      <w:r w:rsidRPr="00E82B30">
        <w:rPr>
          <w:rFonts w:cs="Times New Roman" w:hAnsi="Times New Roman" w:ascii="Times New Roman"/>
          <w:sz w:val="24"/>
          <w:szCs w:val="24"/>
        </w:rPr>
        <w:t xml:space="preserve">        O uvjetima i načinu prodaje odlučeno je temeljem odredbi  čl. 92, 93,108 i 109 Ovršnog zakona (NN 112/12) a  u svezi sa čl.</w:t>
      </w:r>
      <w:r w:rsidR="00881121">
        <w:rPr>
          <w:rFonts w:cs="Times New Roman" w:hAnsi="Times New Roman" w:ascii="Times New Roman"/>
          <w:sz w:val="24"/>
          <w:szCs w:val="24"/>
        </w:rPr>
        <w:t xml:space="preserve"> 229 st. 4</w:t>
      </w:r>
      <w:r w:rsidRPr="00E82B30">
        <w:rPr>
          <w:rFonts w:cs="Times New Roman" w:hAnsi="Times New Roman" w:ascii="Times New Roman"/>
          <w:sz w:val="24"/>
          <w:szCs w:val="24"/>
        </w:rPr>
        <w:t>.</w:t>
      </w:r>
      <w:r w:rsidR="00E82B30" w:rsidRPr="00E82B30">
        <w:rPr>
          <w:rFonts w:cs="Times New Roman" w:hAnsi="Times New Roman" w:ascii="Times New Roman"/>
          <w:sz w:val="24"/>
          <w:szCs w:val="24"/>
        </w:rPr>
        <w:t xml:space="preserve"> </w:t>
      </w:r>
      <w:r w:rsidRPr="00E82B30">
        <w:rPr>
          <w:rFonts w:cs="Times New Roman" w:hAnsi="Times New Roman" w:ascii="Times New Roman"/>
          <w:sz w:val="24"/>
          <w:szCs w:val="24"/>
        </w:rPr>
        <w:t>Stečajnog zakona</w:t>
      </w:r>
      <w:r w:rsidR="00E82B30" w:rsidRPr="00E82B30">
        <w:rPr>
          <w:rFonts w:cs="Times New Roman" w:hAnsi="Times New Roman" w:ascii="Times New Roman"/>
          <w:sz w:val="24"/>
          <w:szCs w:val="24"/>
        </w:rPr>
        <w:t xml:space="preserve"> („Narodne novine“ broj </w:t>
      </w:r>
      <w:r w:rsidR="00881121">
        <w:rPr>
          <w:rFonts w:cs="Times New Roman" w:hAnsi="Times New Roman" w:ascii="Times New Roman"/>
          <w:sz w:val="24"/>
          <w:szCs w:val="24"/>
        </w:rPr>
        <w:t>71/15</w:t>
      </w:r>
      <w:r w:rsidR="00E82B30" w:rsidRPr="00E82B30">
        <w:rPr>
          <w:rFonts w:cs="Times New Roman" w:hAnsi="Times New Roman" w:ascii="Times New Roman"/>
          <w:sz w:val="24"/>
          <w:szCs w:val="24"/>
        </w:rPr>
        <w:t>)</w:t>
      </w:r>
      <w:r w:rsidR="00881121">
        <w:rPr>
          <w:rFonts w:cs="Times New Roman" w:hAnsi="Times New Roman" w:ascii="Times New Roman"/>
          <w:sz w:val="24"/>
          <w:szCs w:val="24"/>
        </w:rPr>
        <w:t xml:space="preserve"> i 247 st. 3</w:t>
      </w:r>
      <w:r w:rsidR="00E82B30" w:rsidRPr="00E82B30">
        <w:rPr>
          <w:rFonts w:cs="Times New Roman" w:hAnsi="Times New Roman" w:ascii="Times New Roman"/>
          <w:sz w:val="24"/>
          <w:szCs w:val="24"/>
        </w:rPr>
        <w:t>.</w:t>
      </w:r>
      <w:r w:rsidR="00881121">
        <w:rPr>
          <w:rFonts w:cs="Times New Roman" w:hAnsi="Times New Roman" w:ascii="Times New Roman"/>
          <w:sz w:val="24"/>
          <w:szCs w:val="24"/>
        </w:rPr>
        <w:t xml:space="preserve"> i 7 SZ.</w:t>
      </w:r>
    </w:p>
    <w:p w:rsidRDefault="007F31FB" w:rsidP="007F31FB" w:rsidR="007F31FB" w:rsidRPr="00E82B3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4B55BE" w:rsidP="007F31FB" w:rsidR="004B55BE" w:rsidRPr="00E82B3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4B55BE" w:rsidP="007F31FB" w:rsidR="004B55BE" w:rsidRPr="00F45BA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4B55BE" w:rsidP="004B55BE" w:rsidR="002E0F04">
      <w:pPr>
        <w:pStyle w:val="Bezproreda"/>
        <w:tabs>
          <w:tab w:pos="4536" w:val="center"/>
          <w:tab w:pos="6285" w:val="left"/>
        </w:tabs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1B662C" w:rsidRPr="00803FF3">
        <w:rPr>
          <w:rFonts w:cs="Times New Roman" w:hAnsi="Times New Roman" w:ascii="Times New Roman"/>
          <w:sz w:val="24"/>
          <w:szCs w:val="24"/>
        </w:rPr>
        <w:t xml:space="preserve">U </w:t>
      </w:r>
      <w:r w:rsidR="00304B72" w:rsidRPr="00803FF3">
        <w:rPr>
          <w:rFonts w:cs="Times New Roman" w:hAnsi="Times New Roman" w:ascii="Times New Roman"/>
          <w:sz w:val="24"/>
          <w:szCs w:val="24"/>
        </w:rPr>
        <w:t>Osijek</w:t>
      </w:r>
      <w:r w:rsidR="001B662C" w:rsidRPr="00803FF3">
        <w:rPr>
          <w:rFonts w:cs="Times New Roman" w:hAnsi="Times New Roman" w:ascii="Times New Roman"/>
          <w:sz w:val="24"/>
          <w:szCs w:val="24"/>
        </w:rPr>
        <w:t xml:space="preserve">u </w:t>
      </w:r>
      <w:r w:rsidR="0036038F">
        <w:rPr>
          <w:rFonts w:cs="Times New Roman" w:hAnsi="Times New Roman" w:ascii="Times New Roman"/>
          <w:sz w:val="24"/>
          <w:szCs w:val="24"/>
        </w:rPr>
        <w:t>1. rujna</w:t>
      </w:r>
      <w:r w:rsidR="00710033">
        <w:rPr>
          <w:rFonts w:cs="Times New Roman" w:hAnsi="Times New Roman" w:ascii="Times New Roman"/>
          <w:sz w:val="24"/>
          <w:szCs w:val="24"/>
        </w:rPr>
        <w:t xml:space="preserve"> 2017. g.</w:t>
      </w:r>
    </w:p>
    <w:p w:rsidRDefault="004B55BE" w:rsidP="004B55BE" w:rsidR="004B55BE">
      <w:pPr>
        <w:pStyle w:val="Bezproreda"/>
        <w:tabs>
          <w:tab w:pos="4536" w:val="center"/>
          <w:tab w:pos="6285" w:val="left"/>
        </w:tabs>
        <w:rPr>
          <w:rFonts w:cs="Times New Roman" w:hAnsi="Times New Roman" w:ascii="Times New Roman"/>
          <w:sz w:val="24"/>
          <w:szCs w:val="24"/>
        </w:rPr>
      </w:pPr>
    </w:p>
    <w:p w:rsidRDefault="004B55BE" w:rsidP="004B55BE" w:rsidR="004B55BE">
      <w:pPr>
        <w:pStyle w:val="Bezproreda"/>
        <w:tabs>
          <w:tab w:pos="4536" w:val="center"/>
          <w:tab w:pos="6285" w:val="left"/>
        </w:tabs>
        <w:rPr>
          <w:rFonts w:cs="Times New Roman" w:hAnsi="Times New Roman" w:ascii="Times New Roman"/>
          <w:sz w:val="24"/>
          <w:szCs w:val="24"/>
        </w:rPr>
      </w:pPr>
    </w:p>
    <w:p w:rsidRDefault="004B55BE" w:rsidP="004B55BE" w:rsidR="004B55BE" w:rsidRPr="00803FF3">
      <w:pPr>
        <w:pStyle w:val="Bezproreda"/>
        <w:tabs>
          <w:tab w:pos="4536" w:val="center"/>
          <w:tab w:pos="6285" w:val="left"/>
        </w:tabs>
        <w:rPr>
          <w:rFonts w:cs="Times New Roman" w:hAnsi="Times New Roman" w:ascii="Times New Roman"/>
          <w:sz w:val="24"/>
          <w:szCs w:val="24"/>
        </w:rPr>
      </w:pPr>
    </w:p>
    <w:p w:rsidRDefault="002E0F04" w:rsidP="00803FF3" w:rsidR="002E0F04" w:rsidRPr="00803FF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B662C" w:rsidP="001B662C" w:rsidR="001B662C" w:rsidRPr="00B1122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11229">
        <w:rPr>
          <w:rFonts w:cs="Times New Roman" w:hAnsi="Times New Roman" w:ascii="Times New Roman"/>
          <w:sz w:val="24"/>
          <w:szCs w:val="24"/>
        </w:rPr>
        <w:t xml:space="preserve">Zapisničar: Danijela Sekulić                                </w:t>
      </w:r>
      <w:r w:rsidR="004B55BE">
        <w:rPr>
          <w:rFonts w:cs="Times New Roman" w:hAnsi="Times New Roman" w:ascii="Times New Roman"/>
          <w:sz w:val="24"/>
          <w:szCs w:val="24"/>
        </w:rPr>
        <w:t xml:space="preserve">                            </w:t>
      </w:r>
      <w:r w:rsidRPr="00B11229">
        <w:rPr>
          <w:rFonts w:cs="Times New Roman" w:hAnsi="Times New Roman" w:ascii="Times New Roman"/>
          <w:sz w:val="24"/>
          <w:szCs w:val="24"/>
        </w:rPr>
        <w:t xml:space="preserve">     STEČAJN</w:t>
      </w:r>
      <w:r w:rsidR="004B55BE">
        <w:rPr>
          <w:rFonts w:cs="Times New Roman" w:hAnsi="Times New Roman" w:ascii="Times New Roman"/>
          <w:sz w:val="24"/>
          <w:szCs w:val="24"/>
        </w:rPr>
        <w:t>A SUTKINJA</w:t>
      </w:r>
    </w:p>
    <w:p w:rsidRDefault="001B662C" w:rsidP="001B662C" w:rsidR="001B662C" w:rsidRPr="00B1122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11229">
        <w:rPr>
          <w:rFonts w:cs="Times New Roman" w:hAnsi="Times New Roman" w:ascii="Times New Roman"/>
          <w:sz w:val="24"/>
          <w:szCs w:val="24"/>
        </w:rPr>
        <w:tab/>
      </w:r>
      <w:r w:rsidRPr="00B11229">
        <w:rPr>
          <w:rFonts w:cs="Times New Roman" w:hAnsi="Times New Roman" w:ascii="Times New Roman"/>
          <w:sz w:val="24"/>
          <w:szCs w:val="24"/>
        </w:rPr>
        <w:tab/>
      </w:r>
      <w:r w:rsidRPr="00B11229">
        <w:rPr>
          <w:rFonts w:cs="Times New Roman" w:hAnsi="Times New Roman" w:ascii="Times New Roman"/>
          <w:sz w:val="24"/>
          <w:szCs w:val="24"/>
        </w:rPr>
        <w:tab/>
      </w:r>
      <w:r w:rsidRPr="00B11229">
        <w:rPr>
          <w:rFonts w:cs="Times New Roman" w:hAnsi="Times New Roman" w:ascii="Times New Roman"/>
          <w:sz w:val="24"/>
          <w:szCs w:val="24"/>
        </w:rPr>
        <w:tab/>
      </w:r>
      <w:r w:rsidRPr="00B11229">
        <w:rPr>
          <w:rFonts w:cs="Times New Roman" w:hAnsi="Times New Roman" w:ascii="Times New Roman"/>
          <w:sz w:val="24"/>
          <w:szCs w:val="24"/>
        </w:rPr>
        <w:tab/>
      </w:r>
      <w:r w:rsidRPr="00B11229">
        <w:rPr>
          <w:rFonts w:cs="Times New Roman" w:hAnsi="Times New Roman" w:ascii="Times New Roman"/>
          <w:sz w:val="24"/>
          <w:szCs w:val="24"/>
        </w:rPr>
        <w:tab/>
      </w:r>
      <w:r w:rsidRPr="00B11229">
        <w:rPr>
          <w:rFonts w:cs="Times New Roman" w:hAnsi="Times New Roman" w:ascii="Times New Roman"/>
          <w:sz w:val="24"/>
          <w:szCs w:val="24"/>
        </w:rPr>
        <w:tab/>
      </w:r>
      <w:r w:rsidRPr="00B11229">
        <w:rPr>
          <w:rFonts w:cs="Times New Roman" w:hAnsi="Times New Roman" w:ascii="Times New Roman"/>
          <w:sz w:val="24"/>
          <w:szCs w:val="24"/>
        </w:rPr>
        <w:tab/>
        <w:t xml:space="preserve">                            Nada Roso</w:t>
      </w:r>
    </w:p>
    <w:p w:rsidRDefault="001B662C" w:rsidP="001B662C" w:rsidR="001B662C" w:rsidRPr="008366E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B662C" w:rsidP="001B662C" w:rsidR="001B662C" w:rsidRPr="006938D3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6938D3">
        <w:rPr>
          <w:rFonts w:cs="Times New Roman" w:hAnsi="Times New Roman" w:ascii="Times New Roman"/>
          <w:sz w:val="24"/>
          <w:szCs w:val="24"/>
        </w:rPr>
        <w:t>UPUTA O PRAVNOM LIJEKU:</w:t>
      </w:r>
    </w:p>
    <w:p w:rsidRDefault="001B662C" w:rsidP="001B662C" w:rsidR="00B11229" w:rsidRPr="006938D3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6938D3">
        <w:rPr>
          <w:rFonts w:cs="Times New Roman" w:hAnsi="Times New Roman" w:ascii="Times New Roman"/>
          <w:sz w:val="24"/>
          <w:szCs w:val="24"/>
        </w:rPr>
        <w:t xml:space="preserve">Protiv ovog zaključka nije dopuštena žalba. (čl. 11. st. 9. SZ-a) </w:t>
      </w:r>
    </w:p>
    <w:p w:rsidRDefault="00B11229" w:rsidP="001B662C" w:rsidR="00B11229" w:rsidRPr="006938D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B55BE" w:rsidP="001B662C" w:rsidR="004B55BE" w:rsidRPr="006938D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B662C" w:rsidP="00A300F7" w:rsidR="001B662C" w:rsidRPr="006938D3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6938D3">
        <w:rPr>
          <w:rFonts w:cs="Times New Roman" w:hAnsi="Times New Roman" w:ascii="Times New Roman"/>
          <w:sz w:val="24"/>
          <w:szCs w:val="24"/>
        </w:rPr>
        <w:t xml:space="preserve">DNA: </w:t>
      </w:r>
    </w:p>
    <w:p w:rsidRDefault="00710033" w:rsidP="00A300F7" w:rsidR="00710033" w:rsidRPr="006938D3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6938D3">
        <w:rPr>
          <w:rFonts w:cs="Times New Roman" w:hAnsi="Times New Roman" w:ascii="Times New Roman"/>
          <w:color w:val="000000"/>
          <w:sz w:val="24"/>
          <w:szCs w:val="24"/>
        </w:rPr>
        <w:t xml:space="preserve">1. st. uprav. Danko </w:t>
      </w:r>
      <w:proofErr w:type="spellStart"/>
      <w:r w:rsidRPr="006938D3">
        <w:rPr>
          <w:rFonts w:cs="Times New Roman" w:hAnsi="Times New Roman" w:ascii="Times New Roman"/>
          <w:color w:val="000000"/>
          <w:sz w:val="24"/>
          <w:szCs w:val="24"/>
        </w:rPr>
        <w:t>Šinka</w:t>
      </w:r>
      <w:proofErr w:type="spellEnd"/>
    </w:p>
    <w:p w:rsidRDefault="006938D3" w:rsidP="00A300F7" w:rsidR="00710033" w:rsidRPr="006938D3">
      <w:pPr>
        <w:spacing w:lineRule="auto" w:line="240" w:after="0"/>
        <w:rPr>
          <w:rFonts w:cs="Times New Roman" w:hAnsi="Times New Roman" w:ascii="Times New Roman"/>
          <w:color w:val="000000"/>
          <w:sz w:val="24"/>
          <w:szCs w:val="24"/>
        </w:rPr>
      </w:pPr>
      <w:r w:rsidRPr="006938D3">
        <w:rPr>
          <w:rFonts w:cs="Times New Roman" w:hAnsi="Times New Roman" w:ascii="Times New Roman"/>
          <w:color w:val="000000"/>
          <w:sz w:val="24"/>
          <w:szCs w:val="24"/>
        </w:rPr>
        <w:t>2</w:t>
      </w:r>
      <w:r w:rsidR="00710033" w:rsidRPr="006938D3">
        <w:rPr>
          <w:rFonts w:cs="Times New Roman" w:hAnsi="Times New Roman" w:ascii="Times New Roman"/>
          <w:color w:val="000000"/>
          <w:sz w:val="24"/>
          <w:szCs w:val="24"/>
        </w:rPr>
        <w:t xml:space="preserve">.za RH MF Porezna uprava - ŽDO Osijek </w:t>
      </w:r>
    </w:p>
    <w:p w:rsidRDefault="006938D3" w:rsidP="00A300F7" w:rsidR="006938D3" w:rsidRPr="006938D3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6938D3">
        <w:rPr>
          <w:rFonts w:cs="Times New Roman" w:hAnsi="Times New Roman" w:ascii="Times New Roman"/>
          <w:sz w:val="24"/>
          <w:szCs w:val="24"/>
        </w:rPr>
        <w:t>3. Predsjedništvo + oglas</w:t>
      </w:r>
    </w:p>
    <w:p w:rsidRDefault="00710033" w:rsidP="00A300F7" w:rsidR="00710033" w:rsidRPr="006938D3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6938D3">
        <w:rPr>
          <w:rFonts w:cs="Times New Roman" w:hAnsi="Times New Roman" w:ascii="Times New Roman"/>
          <w:color w:val="000000"/>
          <w:sz w:val="24"/>
          <w:szCs w:val="24"/>
        </w:rPr>
        <w:t>4. e-</w:t>
      </w:r>
      <w:proofErr w:type="spellStart"/>
      <w:r w:rsidRPr="006938D3">
        <w:rPr>
          <w:rFonts w:cs="Times New Roman" w:hAnsi="Times New Roman" w:ascii="Times New Roman"/>
          <w:color w:val="000000"/>
          <w:sz w:val="24"/>
          <w:szCs w:val="24"/>
        </w:rPr>
        <w:t>ogl</w:t>
      </w:r>
      <w:proofErr w:type="spellEnd"/>
      <w:r w:rsidRPr="006938D3">
        <w:rPr>
          <w:rFonts w:cs="Times New Roman" w:hAnsi="Times New Roman" w:ascii="Times New Roman"/>
          <w:color w:val="000000"/>
          <w:sz w:val="24"/>
          <w:szCs w:val="24"/>
        </w:rPr>
        <w:t>. pl.</w:t>
      </w:r>
      <w:r w:rsidR="006938D3" w:rsidRPr="006938D3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</w:p>
    <w:p w:rsidRDefault="00710033" w:rsidP="00A300F7" w:rsidR="00710033" w:rsidRPr="006938D3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6938D3">
        <w:rPr>
          <w:rFonts w:cs="Times New Roman" w:hAnsi="Times New Roman" w:ascii="Times New Roman"/>
          <w:color w:val="000000"/>
          <w:sz w:val="24"/>
          <w:szCs w:val="24"/>
        </w:rPr>
        <w:t>5. R-</w:t>
      </w:r>
      <w:r w:rsidR="008F1001">
        <w:rPr>
          <w:rFonts w:cs="Times New Roman" w:hAnsi="Times New Roman" w:ascii="Times New Roman"/>
          <w:color w:val="000000"/>
          <w:sz w:val="24"/>
          <w:szCs w:val="24"/>
        </w:rPr>
        <w:t>18.10.</w:t>
      </w:r>
    </w:p>
    <w:p w:rsidRDefault="00B11229" w:rsidP="00A300F7" w:rsidR="00B11229" w:rsidRPr="006938D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B662C" w:rsidP="001B662C" w:rsidR="001B662C" w:rsidRPr="006938D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B662C" w:rsidP="001B662C" w:rsidR="001B662C" w:rsidRPr="006938D3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</w:p>
    <w:p w:rsidRDefault="001B662C" w:rsidP="001B662C" w:rsidR="001B662C" w:rsidRPr="006938D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B662C" w:rsidP="001B662C" w:rsidR="001B662C">
      <w:pPr>
        <w:pStyle w:val="Bezproreda"/>
        <w:rPr>
          <w:b/>
        </w:rPr>
      </w:pPr>
    </w:p>
    <w:p w:rsidRDefault="006938D3" w:rsidP="001B662C" w:rsidR="006938D3">
      <w:pPr>
        <w:pStyle w:val="Bezproreda"/>
        <w:rPr>
          <w:b/>
        </w:rPr>
      </w:pPr>
    </w:p>
    <w:p w:rsidRDefault="006938D3" w:rsidP="001B662C" w:rsidR="006938D3">
      <w:pPr>
        <w:pStyle w:val="Bezproreda"/>
        <w:rPr>
          <w:b/>
        </w:rPr>
      </w:pPr>
    </w:p>
    <w:p w:rsidRDefault="006938D3" w:rsidP="001B662C" w:rsidR="006938D3" w:rsidRPr="005550F8">
      <w:pPr>
        <w:pStyle w:val="Bezproreda"/>
        <w:rPr>
          <w:b/>
        </w:rPr>
      </w:pPr>
    </w:p>
    <w:p w:rsidRDefault="001B662C" w:rsidP="001B662C" w:rsidR="001B662C">
      <w:pPr>
        <w:pStyle w:val="Bezproreda"/>
      </w:pPr>
    </w:p>
    <w:p w:rsidRDefault="004B55BE" w:rsidP="001B662C" w:rsidR="004B55BE">
      <w:pPr>
        <w:pStyle w:val="Bezproreda"/>
      </w:pPr>
    </w:p>
    <w:p w:rsidRDefault="009E4630" w:rsidP="001B662C" w:rsidR="009E4630">
      <w:pPr>
        <w:pStyle w:val="Bezproreda"/>
      </w:pPr>
    </w:p>
    <w:p w:rsidRDefault="004B55BE" w:rsidP="001B662C" w:rsidR="004B55BE">
      <w:pPr>
        <w:pStyle w:val="Bezproreda"/>
      </w:pPr>
    </w:p>
    <w:p w:rsidRDefault="004B55BE" w:rsidP="001B662C" w:rsidR="004B55BE">
      <w:pPr>
        <w:pStyle w:val="Bezproreda"/>
      </w:pPr>
    </w:p>
    <w:p w:rsidRDefault="001B662C" w:rsidP="001B662C" w:rsidR="001B662C">
      <w:pPr>
        <w:pStyle w:val="Bezproreda"/>
      </w:pPr>
    </w:p>
    <w:p w:rsidRDefault="001B662C" w:rsidP="001B662C" w:rsidR="001B662C">
      <w:pPr>
        <w:pStyle w:val="Bezproreda"/>
      </w:pPr>
    </w:p>
    <w:p w:rsidRDefault="002E0F04" w:rsidP="002E0F04" w:rsidR="002E0F04" w:rsidRPr="001B662C">
      <w:pPr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</w:p>
    <w:p w:rsidRDefault="002E0F04" w:rsidP="00E82B30" w:rsidR="002E0F04" w:rsidRPr="001B662C">
      <w:pPr>
        <w:ind w:firstLine="708" w:right="-1"/>
        <w:rPr>
          <w:rFonts w:cs="Times New Roman" w:hAnsi="Times New Roman" w:ascii="Times New Roman"/>
          <w:sz w:val="24"/>
          <w:szCs w:val="24"/>
        </w:rPr>
      </w:pPr>
    </w:p>
    <w:p w:rsidRDefault="00C4591E" w:rsidP="00C4591E" w:rsidR="00C4591E" w:rsidRPr="001B662C">
      <w:pPr>
        <w:ind w:right="-284" w:left="-567"/>
        <w:rPr>
          <w:rFonts w:cs="Times New Roman" w:hAnsi="Times New Roman" w:ascii="Times New Roman"/>
          <w:sz w:val="24"/>
          <w:szCs w:val="24"/>
        </w:rPr>
      </w:pPr>
    </w:p>
    <w:p w:rsidRDefault="009312D3" w:rsidR="009312D3" w:rsidRPr="001B662C">
      <w:pPr>
        <w:rPr>
          <w:rFonts w:cs="Times New Roman" w:hAnsi="Times New Roman" w:ascii="Times New Roman"/>
          <w:sz w:val="24"/>
          <w:szCs w:val="24"/>
        </w:rPr>
      </w:pPr>
    </w:p>
    <w:sectPr w:rsidSect="00EC5DD6" w:rsidR="009312D3" w:rsidRPr="001B662C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702A8" w:rsidP="001B1B5E" w:rsidR="004702A8">
      <w:pPr>
        <w:spacing w:lineRule="auto" w:line="240" w:after="0"/>
      </w:pPr>
      <w:r>
        <w:separator/>
      </w:r>
    </w:p>
  </w:endnote>
  <w:endnote w:id="0" w:type="continuationSeparator">
    <w:p w:rsidRDefault="004702A8" w:rsidP="001B1B5E" w:rsidR="004702A8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Questrial">
    <w:altName w:val="Times New Roman"/>
    <w:charset w:val="00"/>
    <w:family w:val="auto"/>
    <w:pitch w:val="default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4C27" w:rsidR="00BF4C27">
    <w:pPr>
      <w:pStyle w:val="Podnoje"/>
      <w:jc w:val="right"/>
    </w:pPr>
  </w:p>
  <w:p w:rsidRDefault="001B1B5E" w:rsidR="001B1B5E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702A8" w:rsidP="001B1B5E" w:rsidR="004702A8">
      <w:pPr>
        <w:spacing w:lineRule="auto" w:line="240" w:after="0"/>
      </w:pPr>
      <w:r>
        <w:separator/>
      </w:r>
    </w:p>
  </w:footnote>
  <w:footnote w:id="0" w:type="continuationSeparator">
    <w:p w:rsidRDefault="004702A8" w:rsidP="001B1B5E" w:rsidR="004702A8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543596291"/>
      <w:docPartObj>
        <w:docPartGallery w:val="Page Numbers (Top of Page)"/>
        <w:docPartUnique/>
      </w:docPartObj>
    </w:sdtPr>
    <w:sdtEndPr/>
    <w:sdtContent>
      <w:p w:rsidRDefault="001B662C" w:rsidR="001B662C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917A2">
          <w:rPr>
            <w:noProof/>
          </w:rPr>
          <w:t>3</w:t>
        </w:r>
        <w:r>
          <w:fldChar w:fldCharType="end"/>
        </w:r>
      </w:p>
    </w:sdtContent>
  </w:sdt>
  <w:p w:rsidRDefault="001B662C" w:rsidR="001B662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8523F4"/>
    <w:multiLevelType w:val="hybridMultilevel"/>
    <w:tmpl w:val="6BD67B08"/>
    <w:lvl w:tplc="9CD654F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87C3756"/>
    <w:multiLevelType w:val="hybridMultilevel"/>
    <w:tmpl w:val="81808D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ADF1155"/>
    <w:multiLevelType w:val="hybridMultilevel"/>
    <w:tmpl w:val="FBB059E4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40753A0"/>
    <w:multiLevelType w:val="hybridMultilevel"/>
    <w:tmpl w:val="66288F4E"/>
    <w:lvl w:tplc="F4A8860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8B708F6"/>
    <w:multiLevelType w:val="hybridMultilevel"/>
    <w:tmpl w:val="B65EDB0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64506B9"/>
    <w:multiLevelType w:val="hybridMultilevel"/>
    <w:tmpl w:val="DFAC6F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2"/>
  </w:num>
  <w:num w:numId="5">
    <w:abstractNumId w:val="5"/>
  </w:num>
  <w:num w:numId="6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312D3"/>
    <w:rsid w:val="000053E3"/>
    <w:rsid w:val="000247CC"/>
    <w:rsid w:val="00056754"/>
    <w:rsid w:val="000645B3"/>
    <w:rsid w:val="000C630B"/>
    <w:rsid w:val="000C7F5A"/>
    <w:rsid w:val="0013288D"/>
    <w:rsid w:val="001B1B5E"/>
    <w:rsid w:val="001B662C"/>
    <w:rsid w:val="001F06C5"/>
    <w:rsid w:val="0020785E"/>
    <w:rsid w:val="002112DB"/>
    <w:rsid w:val="0028196C"/>
    <w:rsid w:val="002E0F04"/>
    <w:rsid w:val="00304B72"/>
    <w:rsid w:val="0036038F"/>
    <w:rsid w:val="0036469E"/>
    <w:rsid w:val="00376E9E"/>
    <w:rsid w:val="003D0F43"/>
    <w:rsid w:val="00415A59"/>
    <w:rsid w:val="004702A8"/>
    <w:rsid w:val="004B55BE"/>
    <w:rsid w:val="004E44D2"/>
    <w:rsid w:val="0066035E"/>
    <w:rsid w:val="00683BCA"/>
    <w:rsid w:val="006938D3"/>
    <w:rsid w:val="00697A4F"/>
    <w:rsid w:val="006D6946"/>
    <w:rsid w:val="00710033"/>
    <w:rsid w:val="007F31FB"/>
    <w:rsid w:val="00803FF3"/>
    <w:rsid w:val="00833B1B"/>
    <w:rsid w:val="008366ED"/>
    <w:rsid w:val="00881121"/>
    <w:rsid w:val="008E4DF1"/>
    <w:rsid w:val="008F1001"/>
    <w:rsid w:val="009312D3"/>
    <w:rsid w:val="009407E4"/>
    <w:rsid w:val="009E4630"/>
    <w:rsid w:val="00A14278"/>
    <w:rsid w:val="00A3003C"/>
    <w:rsid w:val="00A300F7"/>
    <w:rsid w:val="00AA3F0D"/>
    <w:rsid w:val="00AE7CDD"/>
    <w:rsid w:val="00B11229"/>
    <w:rsid w:val="00B11464"/>
    <w:rsid w:val="00B42A4D"/>
    <w:rsid w:val="00BC1FC1"/>
    <w:rsid w:val="00BE6A29"/>
    <w:rsid w:val="00BF4C27"/>
    <w:rsid w:val="00C34014"/>
    <w:rsid w:val="00C4591E"/>
    <w:rsid w:val="00C86804"/>
    <w:rsid w:val="00C917A2"/>
    <w:rsid w:val="00CC55DC"/>
    <w:rsid w:val="00D04CD0"/>
    <w:rsid w:val="00E82B30"/>
    <w:rsid w:val="00E95823"/>
    <w:rsid w:val="00EC5DD6"/>
    <w:rsid w:val="00ED319A"/>
    <w:rsid w:val="00F201B0"/>
    <w:rsid w:val="00F41CF9"/>
    <w:rsid w:val="00F757D6"/>
    <w:rsid w:val="00F901D1"/>
    <w:rsid w:val="00FA37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hr-HR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0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ormal1" w:type="paragraph">
    <w:name w:val="Normal1"/>
    <w:rsid w:val="009312D3"/>
    <w:rPr>
      <w:rFonts w:cs="Calibri" w:eastAsia="Calibri" w:hAnsi="Calibri" w:ascii="Calibri"/>
      <w:color w:val="000000"/>
      <w:szCs w:val="20"/>
    </w:rPr>
  </w:style>
  <w:style w:styleId="Odlomakpopisa" w:type="paragraph">
    <w:name w:val="List Paragraph"/>
    <w:basedOn w:val="Normal"/>
    <w:qFormat/>
    <w:rsid w:val="00C4591E"/>
    <w:pPr>
      <w:ind w:left="720"/>
      <w:contextualSpacing/>
    </w:pPr>
  </w:style>
  <w:style w:styleId="Reetkatablice" w:type="table">
    <w:name w:val="Table Grid"/>
    <w:basedOn w:val="Obinatablica"/>
    <w:uiPriority w:val="59"/>
    <w:rsid w:val="00C4591E"/>
    <w:pPr>
      <w:spacing w:lineRule="auto" w:line="240" w:after="0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Hiperveza" w:type="character">
    <w:name w:val="Hyperlink"/>
    <w:basedOn w:val="Zadanifontodlomka"/>
    <w:uiPriority w:val="99"/>
    <w:unhideWhenUsed/>
    <w:rsid w:val="00C4591E"/>
    <w:rPr>
      <w:color w:themeColor="hyperlink" w:val="0000FF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B1B5E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1B1B5E"/>
  </w:style>
  <w:style w:styleId="Podnoje" w:type="paragraph">
    <w:name w:val="footer"/>
    <w:basedOn w:val="Normal"/>
    <w:link w:val="PodnojeChar"/>
    <w:uiPriority w:val="99"/>
    <w:unhideWhenUsed/>
    <w:rsid w:val="001B1B5E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1B1B5E"/>
  </w:style>
  <w:style w:styleId="Naglaeno" w:type="character">
    <w:name w:val="Strong"/>
    <w:qFormat/>
    <w:rsid w:val="001B662C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B662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B662C"/>
    <w:rPr>
      <w:rFonts w:cs="Tahoma" w:hAnsi="Tahoma" w:ascii="Tahoma"/>
      <w:sz w:val="16"/>
      <w:szCs w:val="16"/>
    </w:rPr>
  </w:style>
  <w:style w:styleId="Bezproreda" w:type="paragraph">
    <w:name w:val="No Spacing"/>
    <w:uiPriority w:val="1"/>
    <w:qFormat/>
    <w:rsid w:val="001B662C"/>
    <w:pPr>
      <w:spacing w:lineRule="auto" w:line="240" w:after="0"/>
    </w:pPr>
  </w:style>
  <w:style w:customStyle="true" w:styleId="Bezproreda1" w:type="paragraph">
    <w:name w:val="Bez proreda1"/>
    <w:uiPriority w:val="1"/>
    <w:qFormat/>
    <w:rsid w:val="00803FF3"/>
    <w:pPr>
      <w:spacing w:lineRule="auto" w:line="240" w:after="0"/>
    </w:pPr>
    <w:rPr>
      <w:rFonts w:cs="Times New Roman" w:eastAsia="Calibri" w:hAnsi="Calibri" w:ascii="Calibri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C917A2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C917A2"/>
    <w:rPr>
      <w:rFonts w:cs="Times New Roman" w:eastAsia="Questrial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917A2"/>
    <w:rPr>
      <w:rFonts w:cs="Times New Roman" w:eastAsia="Questrial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917A2"/>
    <w:rPr>
      <w:rFonts w:cs="Times New Roman" w:eastAsia="Questrial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917A2"/>
    <w:rPr>
      <w:rFonts w:cs="Times New Roman" w:eastAsia="Questrial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ormal1" w:type="paragraph">
    <w:name w:val="Normal1"/>
    <w:rsid w:val="009312D3"/>
    <w:rPr>
      <w:rFonts w:ascii="Calibri" w:cs="Calibri" w:eastAsia="Calibri" w:hAnsi="Calibri"/>
      <w:color w:val="000000"/>
      <w:szCs w:val="20"/>
    </w:rPr>
  </w:style>
  <w:style w:styleId="Odlomakpopisa" w:type="paragraph">
    <w:name w:val="List Paragraph"/>
    <w:basedOn w:val="Normal"/>
    <w:qFormat/>
    <w:rsid w:val="00C4591E"/>
    <w:pPr>
      <w:ind w:left="720"/>
      <w:contextualSpacing/>
    </w:pPr>
  </w:style>
  <w:style w:styleId="Reetkatablice" w:type="table">
    <w:name w:val="Table Grid"/>
    <w:basedOn w:val="Obinatablica"/>
    <w:uiPriority w:val="59"/>
    <w:rsid w:val="00C4591E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Hiperveza" w:type="character">
    <w:name w:val="Hyperlink"/>
    <w:basedOn w:val="Zadanifontodlomka"/>
    <w:uiPriority w:val="99"/>
    <w:unhideWhenUsed/>
    <w:rsid w:val="00C4591E"/>
    <w:rPr>
      <w:color w:themeColor="hyperlink" w:val="0000FF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B1B5E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1B1B5E"/>
  </w:style>
  <w:style w:styleId="Podnoje" w:type="paragraph">
    <w:name w:val="footer"/>
    <w:basedOn w:val="Normal"/>
    <w:link w:val="PodnojeChar"/>
    <w:uiPriority w:val="99"/>
    <w:unhideWhenUsed/>
    <w:rsid w:val="001B1B5E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1B1B5E"/>
  </w:style>
  <w:style w:styleId="Naglaeno" w:type="character">
    <w:name w:val="Strong"/>
    <w:qFormat/>
    <w:rsid w:val="001B662C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B662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B662C"/>
    <w:rPr>
      <w:rFonts w:ascii="Tahoma" w:cs="Tahoma" w:hAnsi="Tahoma"/>
      <w:sz w:val="16"/>
      <w:szCs w:val="16"/>
    </w:rPr>
  </w:style>
  <w:style w:styleId="Bezproreda" w:type="paragraph">
    <w:name w:val="No Spacing"/>
    <w:uiPriority w:val="1"/>
    <w:qFormat/>
    <w:rsid w:val="001B662C"/>
    <w:pPr>
      <w:spacing w:after="0" w:line="240" w:lineRule="auto"/>
    </w:pPr>
  </w:style>
  <w:style w:customStyle="1" w:styleId="Bezproreda1" w:type="paragraph">
    <w:name w:val="Bez proreda1"/>
    <w:uiPriority w:val="1"/>
    <w:qFormat/>
    <w:rsid w:val="00803FF3"/>
    <w:pPr>
      <w:spacing w:after="0" w:line="240" w:lineRule="auto"/>
    </w:pPr>
    <w:rPr>
      <w:rFonts w:ascii="Calibri" w:cs="Times New Roman" w:eastAsia="Calibri" w:hAnsi="Calibri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C917A2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C917A2"/>
    <w:rPr>
      <w:rFonts w:ascii="Times New Roman" w:cs="Times New Roman" w:eastAsia="Questrial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917A2"/>
    <w:rPr>
      <w:rFonts w:ascii="Times New Roman" w:cs="Times New Roman" w:eastAsia="Questrial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917A2"/>
    <w:rPr>
      <w:rFonts w:ascii="Times New Roman" w:cs="Times New Roman" w:eastAsia="Questrial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917A2"/>
    <w:rPr>
      <w:rFonts w:ascii="Times New Roman" w:cs="Times New Roman" w:eastAsia="Questrial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02373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37162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rujna 2017.</izvorni_sadrzaj>
    <derivirana_varijabla naziv="DomainObject.DatumDonosenjaOdluke_1">1.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</izvorni_sadrzaj>
    <derivirana_varijabla naziv="DomainObject.Predmet.Broj_1">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ožujka 2015.</izvorni_sadrzaj>
    <derivirana_varijabla naziv="DomainObject.Predmet.DatumOsnivanja_1">13. ožujka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St-56/2015</izvorni_sadrzaj>
    <derivirana_varijabla naziv="DomainObject.Predmet.OznakaBroj_1">St-56/2015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BUČKA - TRADE d.o.o. za poljoprivrednu proizvodnju, transport i trgovinu u zemlji i inozemstvu</izvorni_sadrzaj>
    <derivirana_varijabla naziv="DomainObject.Predmet.ProtustrankaFormated_1">  BUČKA - TRADE d.o.o. za poljoprivrednu proizvodnju, transport i trgovinu u zemlji i inozemstvu</derivirana_varijabla>
  </DomainObject.Predmet.ProtustrankaFormated>
  <DomainObject.Predmet.ProtustrankaFormatedOIB>
    <izvorni_sadrzaj>  BUČKA - TRADE d.o.o. za poljoprivrednu proizvodnju, transport i trgovinu u zemlji i inozemstvu, OIB 33008563995</izvorni_sadrzaj>
    <derivirana_varijabla naziv="DomainObject.Predmet.ProtustrankaFormatedOIB_1">  BUČKA - TRADE d.o.o. za poljoprivrednu proizvodnju, transport i trgovinu u zemlji i inozemstvu, OIB 33008563995</derivirana_varijabla>
  </DomainObject.Predmet.ProtustrankaFormatedOIB>
  <DomainObject.Predmet.ProtustrankaFormatedWithAdress>
    <izvorni_sadrzaj> BUČKA - TRADE d.o.o. za poljoprivrednu proizvodnju, transport i trgovinu u zemlji i inozemstvu, Braće Radića 3, 31305 Gajić</izvorni_sadrzaj>
    <derivirana_varijabla naziv="DomainObject.Predmet.ProtustrankaFormatedWithAdress_1"> BUČKA - TRADE d.o.o. za poljoprivrednu proizvodnju, transport i trgovinu u zemlji i inozemstvu, Braće Radića 3, 31305 Gajić</derivirana_varijabla>
  </DomainObject.Predmet.ProtustrankaFormatedWithAdress>
  <DomainObject.Predmet.ProtustrankaFormatedWithAdressOIB>
    <izvorni_sadrzaj> BUČKA - TRADE d.o.o. za poljoprivrednu proizvodnju, transport i trgovinu u zemlji i inozemstvu, OIB 33008563995, Braće Radića 3, 31305 Gajić</izvorni_sadrzaj>
    <derivirana_varijabla naziv="DomainObject.Predmet.ProtustrankaFormatedWithAdressOIB_1"> BUČKA - TRADE d.o.o. za poljoprivrednu proizvodnju, transport i trgovinu u zemlji i inozemstvu, OIB 33008563995, Braće Radića 3, 31305 Gajić</derivirana_varijabla>
  </DomainObject.Predmet.ProtustrankaFormatedWithAdressOIB>
  <DomainObject.Predmet.ProtustrankaWithAdress>
    <izvorni_sadrzaj>BUČKA - TRADE d.o.o. za poljoprivrednu proizvodnju, transport i trgovinu u zemlji i inozemstvu Braće Radića 3, 31305 Gajić</izvorni_sadrzaj>
    <derivirana_varijabla naziv="DomainObject.Predmet.ProtustrankaWithAdress_1">BUČKA - TRADE d.o.o. za poljoprivrednu proizvodnju, transport i trgovinu u zemlji i inozemstvu Braće Radića 3, 31305 Gajić</derivirana_varijabla>
  </DomainObject.Predmet.ProtustrankaWithAdress>
  <DomainObject.Predmet.ProtustrankaWithAdressOIB>
    <izvorni_sadrzaj>BUČKA - TRADE d.o.o. za poljoprivrednu proizvodnju, transport i trgovinu u zemlji i inozemstvu, OIB 33008563995, Braće Radića 3, 31305 Gajić</izvorni_sadrzaj>
    <derivirana_varijabla naziv="DomainObject.Predmet.ProtustrankaWithAdressOIB_1">BUČKA - TRADE d.o.o. za poljoprivrednu proizvodnju, transport i trgovinu u zemlji i inozemstvu, OIB 33008563995, Braće Radića 3, 31305 Gajić</derivirana_varijabla>
  </DomainObject.Predmet.ProtustrankaWithAdressOIB>
  <DomainObject.Predmet.ProtustrankaNazivFormated>
    <izvorni_sadrzaj>BUČKA - TRADE d.o.o. za poljoprivrednu proizvodnju, transport i trgovinu u zemlji i inozemstvu</izvorni_sadrzaj>
    <derivirana_varijabla naziv="DomainObject.Predmet.ProtustrankaNazivFormated_1">BUČKA - TRADE d.o.o. za poljoprivrednu proizvodnju, transport i trgovinu u zemlji i inozemstvu</derivirana_varijabla>
  </DomainObject.Predmet.ProtustrankaNazivFormated>
  <DomainObject.Predmet.ProtustrankaNazivFormatedOIB>
    <izvorni_sadrzaj>BUČKA - TRADE d.o.o. za poljoprivrednu proizvodnju, transport i trgovinu u zemlji i inozemstvu, OIB 33008563995</izvorni_sadrzaj>
    <derivirana_varijabla naziv="DomainObject.Predmet.ProtustrankaNazivFormatedOIB_1">BUČKA - TRADE d.o.o. za poljoprivrednu proizvodnju, transport i trgovinu u zemlji i inozemstvu, OIB 33008563995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POREZNA UPRAVA PODRUČNI URED OSIJEK</izvorni_sadrzaj>
    <derivirana_varijabla naziv="DomainObject.Predmet.StrankaFormated_1">  RH MF POREZNA UPRAVA PODRUČNI URED OSIJEK</derivirana_varijabla>
  </DomainObject.Predmet.StrankaFormated>
  <DomainObject.Predmet.StrankaFormatedOIB>
    <izvorni_sadrzaj>  RH MF POREZNA UPRAVA PODRUČNI URED OSIJEK, OIB 18683136487</izvorni_sadrzaj>
    <derivirana_varijabla naziv="DomainObject.Predmet.StrankaFormatedOIB_1">  RH MF POREZNA UPRAVA PODRUČNI URED OSIJEK, OIB 18683136487</derivirana_varijabla>
  </DomainObject.Predmet.StrankaFormatedOIB>
  <DomainObject.Predmet.StrankaFormatedWithAdress>
    <izvorni_sadrzaj> RH MF POREZNA UPRAVA PODRUČNI URED OSIJEK</izvorni_sadrzaj>
    <derivirana_varijabla naziv="DomainObject.Predmet.StrankaFormatedWithAdress_1"> RH MF POREZNA UPRAVA PODRUČNI URED OSIJEK</derivirana_varijabla>
  </DomainObject.Predmet.StrankaFormatedWithAdress>
  <DomainObject.Predmet.StrankaFormatedWithAdressOIB>
    <izvorni_sadrzaj> RH MF POREZNA UPRAVA PODRUČNI URED OSIJEK, OIB 18683136487</izvorni_sadrzaj>
    <derivirana_varijabla naziv="DomainObject.Predmet.StrankaFormatedWithAdressOIB_1"> RH MF POREZNA UPRAVA PODRUČNI URED OSIJEK, OIB 18683136487</derivirana_varijabla>
  </DomainObject.Predmet.StrankaFormatedWithAdressOIB>
  <DomainObject.Predmet.StrankaWithAdress>
    <izvorni_sadrzaj>RH MF POREZNA UPRAVA PODRUČNI URED OSIJEK </izvorni_sadrzaj>
    <derivirana_varijabla naziv="DomainObject.Predmet.StrankaWithAdress_1">RH MF POREZNA UPRAVA PODRUČNI URED OSIJEK </derivirana_varijabla>
  </DomainObject.Predmet.StrankaWithAdress>
  <DomainObject.Predmet.StrankaWithAdressOIB>
    <izvorni_sadrzaj>RH MF POREZNA UPRAVA PODRUČNI URED OSIJEK, OIB 18683136487</izvorni_sadrzaj>
    <derivirana_varijabla naziv="DomainObject.Predmet.StrankaWithAdressOIB_1">RH MF POREZNA UPRAVA PODRUČNI URED OSIJEK, OIB 18683136487</derivirana_varijabla>
  </DomainObject.Predmet.StrankaWithAdressOIB>
  <DomainObject.Predmet.StrankaNazivFormated>
    <izvorni_sadrzaj>RH MF POREZNA UPRAVA PODRUČNI URED OSIJEK</izvorni_sadrzaj>
    <derivirana_varijabla naziv="DomainObject.Predmet.StrankaNazivFormated_1">RH MF POREZNA UPRAVA PODRUČNI URED OSIJEK</derivirana_varijabla>
  </DomainObject.Predmet.StrankaNazivFormated>
  <DomainObject.Predmet.StrankaNazivFormatedOIB>
    <izvorni_sadrzaj>RH MF POREZNA UPRAVA PODRUČNI URED OSIJEK, OIB 18683136487</izvorni_sadrzaj>
    <derivirana_varijabla naziv="DomainObject.Predmet.StrankaNazivFormatedOIB_1">RH MF POREZNA UPRAVA PODRUČNI URED OSIJEK,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RH MF POREZNA UPRAVA PODRUČNI URED OSIJEK</item>
    </izvorni_sadrzaj>
    <derivirana_varijabla naziv="DomainObject.Predmet.StrankaListFormated_1">
      <item>RH MF POREZNA UPRAVA PODRUČNI URED OSIJEK</item>
    </derivirana_varijabla>
  </DomainObject.Predmet.StrankaListFormated>
  <DomainObject.Predmet.StrankaListFormatedOIB>
    <izvorni_sadrzaj>
      <item>RH MF POREZNA UPRAVA PODRUČNI URED OSIJEK, OIB 18683136487</item>
    </izvorni_sadrzaj>
    <derivirana_varijabla naziv="DomainObject.Predmet.StrankaListFormatedOIB_1">
      <item>RH MF POREZNA UPRAVA PODRUČNI URED OSIJEK, OIB 18683136487</item>
    </derivirana_varijabla>
  </DomainObject.Predmet.StrankaListFormatedOIB>
  <DomainObject.Predmet.StrankaListFormatedWithAdress>
    <izvorni_sadrzaj>
      <item>RH MF POREZNA UPRAVA PODRUČNI URED OSIJEK</item>
    </izvorni_sadrzaj>
    <derivirana_varijabla naziv="DomainObject.Predmet.StrankaListFormatedWithAdress_1">
      <item>RH MF POREZNA UPRAVA PODRUČNI URED OSIJEK</item>
    </derivirana_varijabla>
  </DomainObject.Predmet.StrankaListFormatedWithAdress>
  <DomainObject.Predmet.StrankaListFormatedWithAdressOIB>
    <izvorni_sadrzaj>
      <item>RH MF POREZNA UPRAVA PODRUČNI URED OSIJEK, OIB 18683136487</item>
    </izvorni_sadrzaj>
    <derivirana_varijabla naziv="DomainObject.Predmet.StrankaListFormatedWithAdressOIB_1">
      <item>RH MF POREZNA UPRAVA PODRUČNI URED OSIJEK, OIB 18683136487</item>
    </derivirana_varijabla>
  </DomainObject.Predmet.StrankaListFormatedWithAdressOIB>
  <DomainObject.Predmet.StrankaListNazivFormated>
    <izvorni_sadrzaj>
      <item>RH MF POREZNA UPRAVA PODRUČNI URED OSIJEK</item>
    </izvorni_sadrzaj>
    <derivirana_varijabla naziv="DomainObject.Predmet.StrankaListNazivFormated_1">
      <item>RH MF POREZNA UPRAVA PODRUČNI URED OSIJEK</item>
    </derivirana_varijabla>
  </DomainObject.Predmet.StrankaListNazivFormated>
  <DomainObject.Predmet.StrankaListNazivFormatedOIB>
    <izvorni_sadrzaj>
      <item>RH MF POREZNA UPRAVA PODRUČNI URED OSIJEK, OIB 18683136487</item>
    </izvorni_sadrzaj>
    <derivirana_varijabla naziv="DomainObject.Predmet.StrankaListNazivFormatedOIB_1">
      <item>RH MF POREZNA UPRAVA PODRUČNI URED OSIJEK, OIB 18683136487</item>
    </derivirana_varijabla>
  </DomainObject.Predmet.StrankaListNazivFormatedOIB>
  <DomainObject.Predmet.ProtuStrankaListFormated>
    <izvorni_sadrzaj>
      <item>BUČKA - TRADE d.o.o. za poljoprivrednu proizvodnju, transport i trgovinu u zemlji i inozemstvu</item>
    </izvorni_sadrzaj>
    <derivirana_varijabla naziv="DomainObject.Predmet.ProtuStrankaListFormated_1">
      <item>BUČKA - TRADE d.o.o. za poljoprivrednu proizvodnju, transport i trgovinu u zemlji i inozemstvu</item>
    </derivirana_varijabla>
  </DomainObject.Predmet.ProtuStrankaListFormated>
  <DomainObject.Predmet.ProtuStrankaListFormatedOIB>
    <izvorni_sadrzaj>
      <item>BUČKA - TRADE d.o.o. za poljoprivrednu proizvodnju, transport i trgovinu u zemlji i inozemstvu, OIB 33008563995</item>
    </izvorni_sadrzaj>
    <derivirana_varijabla naziv="DomainObject.Predmet.ProtuStrankaListFormatedOIB_1">
      <item>BUČKA - TRADE d.o.o. za poljoprivrednu proizvodnju, transport i trgovinu u zemlji i inozemstvu, OIB 33008563995</item>
    </derivirana_varijabla>
  </DomainObject.Predmet.ProtuStrankaListFormatedOIB>
  <DomainObject.Predmet.ProtuStrankaListFormatedWithAdress>
    <izvorni_sadrzaj>
      <item>BUČKA - TRADE d.o.o. za poljoprivrednu proizvodnju, transport i trgovinu u zemlji i inozemstvu, Braće Radića 3, 31305 Gajić</item>
    </izvorni_sadrzaj>
    <derivirana_varijabla naziv="DomainObject.Predmet.ProtuStrankaListFormatedWithAdress_1">
      <item>BUČKA - TRADE d.o.o. za poljoprivrednu proizvodnju, transport i trgovinu u zemlji i inozemstvu, Braće Radića 3, 31305 Gajić</item>
    </derivirana_varijabla>
  </DomainObject.Predmet.ProtuStrankaListFormatedWithAdress>
  <DomainObject.Predmet.ProtuStrankaListFormatedWithAdressOIB>
    <izvorni_sadrzaj>
      <item>BUČKA - TRADE d.o.o. za poljoprivrednu proizvodnju, transport i trgovinu u zemlji i inozemstvu, OIB 33008563995, Braće Radića 3, 31305 Gajić</item>
    </izvorni_sadrzaj>
    <derivirana_varijabla naziv="DomainObject.Predmet.ProtuStrankaListFormatedWithAdressOIB_1">
      <item>BUČKA - TRADE d.o.o. za poljoprivrednu proizvodnju, transport i trgovinu u zemlji i inozemstvu, OIB 33008563995, Braće Radića 3, 31305 Gajić</item>
    </derivirana_varijabla>
  </DomainObject.Predmet.ProtuStrankaListFormatedWithAdressOIB>
  <DomainObject.Predmet.ProtuStrankaListNazivFormated>
    <izvorni_sadrzaj>
      <item>BUČKA - TRADE d.o.o. za poljoprivrednu proizvodnju, transport i trgovinu u zemlji i inozemstvu</item>
    </izvorni_sadrzaj>
    <derivirana_varijabla naziv="DomainObject.Predmet.ProtuStrankaListNazivFormated_1">
      <item>BUČKA - TRADE d.o.o. za poljoprivrednu proizvodnju, transport i trgovinu u zemlji i inozemstvu</item>
    </derivirana_varijabla>
  </DomainObject.Predmet.ProtuStrankaListNazivFormated>
  <DomainObject.Predmet.ProtuStrankaListNazivFormatedOIB>
    <izvorni_sadrzaj>
      <item>BUČKA - TRADE d.o.o. za poljoprivrednu proizvodnju, transport i trgovinu u zemlji i inozemstvu, OIB 33008563995</item>
    </izvorni_sadrzaj>
    <derivirana_varijabla naziv="DomainObject.Predmet.ProtuStrankaListNazivFormatedOIB_1">
      <item>BUČKA - TRADE d.o.o. za poljoprivrednu proizvodnju, transport i trgovinu u zemlji i inozemstvu, OIB 33008563995</item>
    </derivirana_varijabla>
  </DomainObject.Predmet.ProtuStrankaListNazivFormatedOIB>
  <DomainObject.Predmet.OstaliListFormated>
    <izvorni_sadrzaj>
      <item>Danko Šinka</item>
      <item>oglasna ploča- BUČKA TRADE d.o.o.</item>
      <item>FINA OSIJEK</item>
      <item>NARODNE NOVINE, dioničko društvo za izdavanje i tiskanje Službenog lista Republike Hrvatske, službenih i drugih obrazaca te </item>
    </izvorni_sadrzaj>
    <derivirana_varijabla naziv="DomainObject.Predmet.OstaliListFormated_1">
      <item>Danko Šinka</item>
      <item>oglasna ploča- BUČKA TRADE d.o.o.</item>
      <item>FINA OSIJEK</item>
      <item>NARODNE NOVINE, dioničko društvo za izdavanje i tiskanje Službenog lista Republike Hrvatske, službenih i drugih obrazaca te </item>
    </derivirana_varijabla>
  </DomainObject.Predmet.OstaliListFormated>
  <DomainObject.Predmet.OstaliListFormatedOIB>
    <izvorni_sadrzaj>
      <item>Danko Šinka, OIB 43572319915</item>
      <item>oglasna ploča- BUČKA TRADE d.o.o.</item>
      <item>FINA OSIJEK, OIB 85821130368</item>
      <item>NARODNE NOVINE, dioničko društvo za izdavanje i tiskanje Službenog lista Republike Hrvatske, službenih i drugih obrazaca te , OIB 64546066176</item>
    </izvorni_sadrzaj>
    <derivirana_varijabla naziv="DomainObject.Predmet.OstaliListFormatedOIB_1">
      <item>Danko Šinka, OIB 43572319915</item>
      <item>oglasna ploča- BUČKA TRADE d.o.o.</item>
      <item>FINA OSIJEK, OIB 85821130368</item>
      <item>NARODNE NOVINE, dioničko društvo za izdavanje i tiskanje Službenog lista Republike Hrvatske, službenih i drugih obrazaca te , OIB 64546066176</item>
    </derivirana_varijabla>
  </DomainObject.Predmet.OstaliListFormatedOIB>
  <DomainObject.Predmet.OstaliListFormatedWithAdress>
    <izvorni_sadrzaj>
      <item>Danko Šinka, Trg Slobode 8, 31000 Osijek</item>
      <item>oglasna ploča- BUČKA TRADE d.o.o.</item>
      <item>FINA OSIJEK, BB, 31000 Osijek</item>
      <item>NARODNE NOVINE, dioničko društvo za izdavanje i tiskanje Službenog lista Republike Hrvatske, službenih i drugih obrazaca te , Savski Gaj XIII. put 6, Zagreb</item>
    </izvorni_sadrzaj>
    <derivirana_varijabla naziv="DomainObject.Predmet.OstaliListFormatedWithAdress_1">
      <item>Danko Šinka, Trg Slobode 8, 31000 Osijek</item>
      <item>oglasna ploča- BUČKA TRADE d.o.o.</item>
      <item>FINA OSIJEK, BB, 31000 Osijek</item>
      <item>NARODNE NOVINE, dioničko društvo za izdavanje i tiskanje Službenog lista Republike Hrvatske, službenih i drugih obrazaca te , Savski Gaj XIII. put 6, Zagreb</item>
    </derivirana_varijabla>
  </DomainObject.Predmet.OstaliListFormatedWithAdress>
  <DomainObject.Predmet.OstaliListFormatedWithAdressOIB>
    <izvorni_sadrzaj>
      <item>Danko Šinka, OIB 43572319915, Trg Slobode 8, 31000 Osijek</item>
      <item>oglasna ploča- BUČKA TRADE d.o.o.</item>
      <item>FINA OSIJEK, OIB 85821130368, BB, 31000 Osijek</item>
      <item>NARODNE NOVINE, dioničko društvo za izdavanje i tiskanje Službenog lista Republike Hrvatske, službenih i drugih obrazaca te , OIB 64546066176, Savski Gaj XIII. put 6, Zagreb</item>
    </izvorni_sadrzaj>
    <derivirana_varijabla naziv="DomainObject.Predmet.OstaliListFormatedWithAdressOIB_1">
      <item>Danko Šinka, OIB 43572319915, Trg Slobode 8, 31000 Osijek</item>
      <item>oglasna ploča- BUČKA TRADE d.o.o.</item>
      <item>FINA OSIJEK, OIB 85821130368, BB, 31000 Osijek</item>
      <item>NARODNE NOVINE, dioničko društvo za izdavanje i tiskanje Službenog lista Republike Hrvatske, službenih i drugih obrazaca te , OIB 64546066176, Savski Gaj XIII. put 6, Zagreb</item>
    </derivirana_varijabla>
  </DomainObject.Predmet.OstaliListFormatedWithAdressOIB>
  <DomainObject.Predmet.OstaliListNazivFormated>
    <izvorni_sadrzaj>
      <item>Danko Šinka</item>
      <item>oglasna ploča- BUČKA TRADE d.o.o.</item>
      <item>FINA OSIJEK</item>
      <item>NARODNE NOVINE, dioničko društvo za izdavanje i tiskanje Službenog lista Republike Hrvatske, službenih i drugih obrazaca te </item>
    </izvorni_sadrzaj>
    <derivirana_varijabla naziv="DomainObject.Predmet.OstaliListNazivFormated_1">
      <item>Danko Šinka</item>
      <item>oglasna ploča- BUČKA TRADE d.o.o.</item>
      <item>FINA OSIJEK</item>
      <item>NARODNE NOVINE, dioničko društvo za izdavanje i tiskanje Službenog lista Republike Hrvatske, službenih i drugih obrazaca te </item>
    </derivirana_varijabla>
  </DomainObject.Predmet.OstaliListNazivFormated>
  <DomainObject.Predmet.OstaliListNazivFormatedOIB>
    <izvorni_sadrzaj>
      <item>Danko Šinka, OIB 43572319915</item>
      <item>oglasna ploča- BUČKA TRADE d.o.o.</item>
      <item>FINA OSIJEK, OIB 85821130368</item>
      <item>NARODNE NOVINE, dioničko društvo za izdavanje i tiskanje Službenog lista Republike Hrvatske, službenih i drugih obrazaca te , OIB 64546066176</item>
    </izvorni_sadrzaj>
    <derivirana_varijabla naziv="DomainObject.Predmet.OstaliListNazivFormatedOIB_1">
      <item>Danko Šinka, OIB 43572319915</item>
      <item>oglasna ploča- BUČKA TRADE d.o.o.</item>
      <item>FINA OSIJEK, OIB 85821130368</item>
      <item>NARODNE NOVINE, dioničko društvo za izdavanje i tiskanje Službenog lista Republike Hrvatske, službenih i drugih obrazaca te , OIB 64546066176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rujna 2017.</izvorni_sadrzaj>
    <derivirana_varijabla naziv="DomainObject.Datum_1">1.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POREZNA UPRAVA PODRUČNI URED OSIJEK</izvorni_sadrzaj>
    <derivirana_varijabla naziv="DomainObject.Predmet.StrankaIDrugi_1">RH MF POREZNA UPRAVA PODRUČNI URED OSIJEK</derivirana_varijabla>
  </DomainObject.Predmet.StrankaIDrugi>
  <DomainObject.Predmet.ProtustrankaIDrugi>
    <izvorni_sadrzaj>BUČKA - TRADE d.o.o. za poljoprivrednu proizvodnju, transport i trgovinu u zemlji i inozemstvu</izvorni_sadrzaj>
    <derivirana_varijabla naziv="DomainObject.Predmet.ProtustrankaIDrugi_1">BUČKA - TRADE d.o.o. za poljoprivrednu proizvodnju, transport i trgovinu u zemlji i inozemstvu</derivirana_varijabla>
  </DomainObject.Predmet.ProtustrankaIDrugi>
  <DomainObject.Predmet.StrankaIDrugiAdressOIB>
    <izvorni_sadrzaj>RH MF POREZNA UPRAVA PODRUČNI URED OSIJEK, OIB 18683136487</izvorni_sadrzaj>
    <derivirana_varijabla naziv="DomainObject.Predmet.StrankaIDrugiAdressOIB_1">RH MF POREZNA UPRAVA PODRUČNI URED OSIJEK, OIB 18683136487</derivirana_varijabla>
  </DomainObject.Predmet.StrankaIDrugiAdressOIB>
  <DomainObject.Predmet.ProtustrankaIDrugiAdressOIB>
    <izvorni_sadrzaj>BUČKA - TRADE d.o.o. za poljoprivrednu proizvodnju, transport i trgovinu u zemlji i inozemstvu, OIB 33008563995, Braće Radića 3, 31305 Gajić</izvorni_sadrzaj>
    <derivirana_varijabla naziv="DomainObject.Predmet.ProtustrankaIDrugiAdressOIB_1">BUČKA - TRADE d.o.o. za poljoprivrednu proizvodnju, transport i trgovinu u zemlji i inozemstvu, OIB 33008563995, Braće Radića 3, 31305 Gajić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RH MF POREZNA UPRAVA PODRUČNI URED OSIJEK</item>
      <item>BUČKA - TRADE d.o.o. za poljoprivrednu proizvodnju, transport i trgovinu u zemlji i inozemstvu</item>
      <item>Danko Šinka</item>
      <item>oglasna ploča- BUČKA TRADE d.o.o.</item>
      <item>FINA OSIJEK</item>
      <item>NARODNE NOVINE, dioničko društvo za izdavanje i tiskanje Službenog lista Republike Hrvatske, službenih i drugih obrazaca te </item>
    </izvorni_sadrzaj>
    <derivirana_varijabla naziv="DomainObject.Predmet.SudioniciListNaziv_1">
      <item>RH MF POREZNA UPRAVA PODRUČNI URED OSIJEK</item>
      <item>BUČKA - TRADE d.o.o. za poljoprivrednu proizvodnju, transport i trgovinu u zemlji i inozemstvu</item>
      <item>Danko Šinka</item>
      <item>oglasna ploča- BUČKA TRADE d.o.o.</item>
      <item>FINA OSIJEK</item>
      <item>NARODNE NOVINE, dioničko društvo za izdavanje i tiskanje Službenog lista Republike Hrvatske, službenih i drugih obrazaca te </item>
    </derivirana_varijabla>
  </DomainObject.Predmet.SudioniciListNaziv>
  <DomainObject.Predmet.SudioniciListAdressOIB>
    <izvorni_sadrzaj>
      <item>RH MF POREZNA UPRAVA PODRUČNI URED OSIJEK, OIB 18683136487</item>
      <item>BUČKA - TRADE d.o.o. za poljoprivrednu proizvodnju, transport i trgovinu u zemlji i inozemstvu, OIB 33008563995, Braće Radića 3,31305 Gajić</item>
      <item>Danko Šinka, OIB 43572319915, Trg Slobode 8,31000 Osijek</item>
      <item>oglasna ploča- BUČKA TRADE d.o.o.</item>
      <item>FINA OSIJEK, OIB 85821130368, BB,31000 Osijek</item>
      <item>NARODNE NOVINE, dioničko društvo za izdavanje i tiskanje Službenog lista Republike Hrvatske, službenih i drugih obrazaca te , OIB 64546066176, Savski Gaj XIII. put 6,Zagreb</item>
    </izvorni_sadrzaj>
    <derivirana_varijabla naziv="DomainObject.Predmet.SudioniciListAdressOIB_1">
      <item>RH MF POREZNA UPRAVA PODRUČNI URED OSIJEK, OIB 18683136487</item>
      <item>BUČKA - TRADE d.o.o. za poljoprivrednu proizvodnju, transport i trgovinu u zemlji i inozemstvu, OIB 33008563995, Braće Radića 3,31305 Gajić</item>
      <item>Danko Šinka, OIB 43572319915, Trg Slobode 8,31000 Osijek</item>
      <item>oglasna ploča- BUČKA TRADE d.o.o.</item>
      <item>FINA OSIJEK, OIB 85821130368, BB,31000 Osijek</item>
      <item>NARODNE NOVINE, dioničko društvo za izdavanje i tiskanje Službenog lista Republike Hrvatske, službenih i drugih obrazaca te , OIB 64546066176, Savski Gaj XIII. put 6,Zagreb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33008563995</item>
      <item>, OIB 43572319915</item>
      <item>, OIB null</item>
      <item>, OIB 85821130368</item>
      <item>, OIB 64546066176</item>
    </izvorni_sadrzaj>
    <derivirana_varijabla naziv="DomainObject.Predmet.SudioniciListNazivOIB_1">
      <item>, OIB 18683136487</item>
      <item>, OIB 33008563995</item>
      <item>, OIB 43572319915</item>
      <item>, OIB null</item>
      <item>, OIB 85821130368</item>
      <item>, OIB 64546066176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Danko Šinka, OIB 43572319915, Trg slobode 8 Osijek</item>
    </izvorni_sadrzaj>
    <derivirana_varijabla naziv="DomainObject.Predmet.StecajniUpraviteljiListAddressOIB_1">
      <item>Danko Šinka, OIB 43572319915, Trg slobode 8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A3B0D73-CD94-45B8-B81E-9BBB0DCECD1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735</properties:Words>
  <properties:Characters>3862</properties:Characters>
  <properties:Lines>145</properties:Lines>
  <properties:Paragraphs>44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4759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2017-09-01T07:10:00Z</dcterms:created>
  <dc:creator>point</dc:creator>
  <cp:lastModifiedBy>Danijela Sekulić</cp:lastModifiedBy>
  <cp:lastPrinted>2017-09-01T07:20:00Z</cp:lastPrinted>
  <dcterms:modified xmlns:xsi="http://www.w3.org/2001/XMLSchema-instance" xsi:type="dcterms:W3CDTF">2017-09-01T07:21:00Z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