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63"/>
        <w:tblLook w:val="04A0" w:noVBand="1" w:noHBand="0" w:lastColumn="0" w:firstColumn="1" w:lastRow="0" w:firstRow="1"/>
      </w:tblPr>
      <w:tblGrid>
        <w:gridCol w:w="3388"/>
      </w:tblGrid>
      <w:tr w:rsidTr="00EE7C88" w:rsidR="00EE7C88">
        <w:tc>
          <w:tcPr>
            <w:tcW w:type="dxa" w:w="3388"/>
            <w:hideMark/>
          </w:tcPr>
          <w:p w:rsidRDefault="00EE7C88" w:rsidR="00EE7C88">
            <w:pPr>
              <w:spacing w:lineRule="auto" w:line="276"/>
              <w:ind w:left="763"/>
              <w:jc w:val="center"/>
              <w:rPr>
                <w:noProof/>
                <w:lang w:eastAsia="en-US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EE7C88" w:rsidR="00EE7C88">
        <w:tc>
          <w:tcPr>
            <w:tcW w:type="dxa" w:w="3388"/>
            <w:hideMark/>
          </w:tcPr>
          <w:p w:rsidRDefault="00EE7C88" w:rsidR="00EE7C88">
            <w:pPr>
              <w:spacing w:lineRule="auto" w:line="276" w:before="120"/>
              <w:ind w:left="7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Republika Hrvatska</w:t>
            </w:r>
          </w:p>
          <w:p w:rsidRDefault="00EE7C88" w:rsidR="00EE7C88">
            <w:pPr>
              <w:spacing w:lineRule="auto" w:line="276"/>
              <w:ind w:left="7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Općinski sud u Gospiću</w:t>
            </w:r>
          </w:p>
          <w:p w:rsidRDefault="00EE7C88" w:rsidR="00EE7C88">
            <w:pPr>
              <w:spacing w:lineRule="auto" w:line="276"/>
              <w:ind w:left="7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Trg Alojzija Stepinca 3</w:t>
            </w:r>
          </w:p>
          <w:p w:rsidRDefault="00EE7C88" w:rsidR="00EE7C88">
            <w:pPr>
              <w:spacing w:lineRule="auto" w:line="276"/>
              <w:ind w:left="7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53000 Gospić</w:t>
            </w:r>
          </w:p>
        </w:tc>
      </w:tr>
    </w:tbl>
    <w:p w14:textId="5cf6b6c" w14:paraId="5cf6b6c" w:rsidRDefault="00EE7C88" w:rsidP="00EE7C88" w:rsidR="00EE7C88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EE7C88" w:rsidP="00EE7C88" w:rsidR="00EE7C8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EE7C88" w:rsidP="00EE7C88" w:rsidR="00EE7C8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B0EDE" w:rsidP="00EE7C88" w:rsidR="00EE7C8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Poslovni broj: </w:t>
      </w:r>
      <w:proofErr w:type="spellStart"/>
      <w:r>
        <w:rPr>
          <w:rFonts w:cs="Times New Roman" w:hAnsi="Times New Roman" w:ascii="Times New Roman"/>
          <w:sz w:val="24"/>
          <w:szCs w:val="24"/>
        </w:rPr>
        <w:t>Sp</w:t>
      </w:r>
      <w:proofErr w:type="spellEnd"/>
      <w:r>
        <w:rPr>
          <w:rFonts w:cs="Times New Roman" w:hAnsi="Times New Roman" w:ascii="Times New Roman"/>
          <w:sz w:val="24"/>
          <w:szCs w:val="24"/>
        </w:rPr>
        <w:t>-1/2016-</w:t>
      </w:r>
      <w:r w:rsidR="00F031F2">
        <w:rPr>
          <w:rFonts w:cs="Times New Roman" w:hAnsi="Times New Roman" w:ascii="Times New Roman"/>
          <w:sz w:val="24"/>
          <w:szCs w:val="24"/>
        </w:rPr>
        <w:t>39</w:t>
      </w:r>
    </w:p>
    <w:p w:rsidRDefault="00EE7C88" w:rsidP="00EE7C88" w:rsidR="00EE7C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E7C88" w:rsidP="00EE7C88" w:rsidR="00EE7C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E7C88" w:rsidP="00EE7C88" w:rsidR="00EE7C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61AD" w:rsidP="00EE7C88" w:rsidR="004461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E7C88" w:rsidP="00EE7C88" w:rsidR="00EE7C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E7C88" w:rsidP="00EE7C88" w:rsidR="00EE7C8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Općinski sud u Gospiću, po sucu Tatjani Radaković Bašić, kao sucu pojedincu, u postupku stečaja potrošača </w:t>
      </w:r>
      <w:proofErr w:type="spellStart"/>
      <w:r w:rsidR="004461AD">
        <w:rPr>
          <w:rFonts w:cs="Times New Roman" w:hAnsi="Times New Roman" w:ascii="Times New Roman"/>
          <w:sz w:val="24"/>
          <w:szCs w:val="24"/>
        </w:rPr>
        <w:t>Naze</w:t>
      </w:r>
      <w:proofErr w:type="spellEnd"/>
      <w:r w:rsidR="004461A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4461AD">
        <w:rPr>
          <w:rFonts w:cs="Times New Roman" w:hAnsi="Times New Roman" w:ascii="Times New Roman"/>
          <w:sz w:val="24"/>
          <w:szCs w:val="24"/>
        </w:rPr>
        <w:t>Durmić</w:t>
      </w:r>
      <w:proofErr w:type="spellEnd"/>
      <w:r w:rsidR="004461AD">
        <w:rPr>
          <w:rFonts w:cs="Times New Roman" w:hAnsi="Times New Roman" w:ascii="Times New Roman"/>
          <w:sz w:val="24"/>
          <w:szCs w:val="24"/>
        </w:rPr>
        <w:t xml:space="preserve">, OIB 15273065299, Lički </w:t>
      </w:r>
      <w:proofErr w:type="spellStart"/>
      <w:r w:rsidR="004461AD">
        <w:rPr>
          <w:rFonts w:cs="Times New Roman" w:hAnsi="Times New Roman" w:ascii="Times New Roman"/>
          <w:sz w:val="24"/>
          <w:szCs w:val="24"/>
        </w:rPr>
        <w:t>Osik</w:t>
      </w:r>
      <w:proofErr w:type="spellEnd"/>
      <w:r w:rsidR="004461AD">
        <w:rPr>
          <w:rFonts w:cs="Times New Roman" w:hAnsi="Times New Roman" w:ascii="Times New Roman"/>
          <w:sz w:val="24"/>
          <w:szCs w:val="24"/>
        </w:rPr>
        <w:t xml:space="preserve">, Popa Frana </w:t>
      </w:r>
      <w:proofErr w:type="spellStart"/>
      <w:r w:rsidR="004461AD">
        <w:rPr>
          <w:rFonts w:cs="Times New Roman" w:hAnsi="Times New Roman" w:ascii="Times New Roman"/>
          <w:sz w:val="24"/>
          <w:szCs w:val="24"/>
        </w:rPr>
        <w:t>Biničkog</w:t>
      </w:r>
      <w:proofErr w:type="spellEnd"/>
      <w:r w:rsidR="004461AD">
        <w:rPr>
          <w:rFonts w:cs="Times New Roman" w:hAnsi="Times New Roman" w:ascii="Times New Roman"/>
          <w:sz w:val="24"/>
          <w:szCs w:val="24"/>
        </w:rPr>
        <w:t xml:space="preserve"> 8,</w:t>
      </w:r>
      <w:r>
        <w:rPr>
          <w:rFonts w:cs="Times New Roman" w:hAnsi="Times New Roman" w:ascii="Times New Roman"/>
          <w:sz w:val="24"/>
          <w:szCs w:val="24"/>
        </w:rPr>
        <w:t xml:space="preserve"> dana 2</w:t>
      </w:r>
      <w:r w:rsidR="004B0EDE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.</w:t>
      </w:r>
      <w:r w:rsidR="004B0EDE">
        <w:rPr>
          <w:rFonts w:cs="Times New Roman" w:hAnsi="Times New Roman" w:ascii="Times New Roman"/>
          <w:sz w:val="24"/>
          <w:szCs w:val="24"/>
        </w:rPr>
        <w:t xml:space="preserve"> kolovoza</w:t>
      </w:r>
      <w:r>
        <w:rPr>
          <w:rFonts w:cs="Times New Roman" w:hAnsi="Times New Roman" w:ascii="Times New Roman"/>
          <w:sz w:val="24"/>
          <w:szCs w:val="24"/>
        </w:rPr>
        <w:t xml:space="preserve"> 2018. daje </w:t>
      </w:r>
    </w:p>
    <w:p w:rsidRDefault="00EE7C88" w:rsidP="00EE7C88" w:rsidR="00EE7C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E7C88" w:rsidP="00EE7C88" w:rsidR="00EE7C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E7C88" w:rsidP="00EE7C88" w:rsidR="00EE7C8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 O T V R D U</w:t>
      </w:r>
    </w:p>
    <w:p w:rsidRDefault="00EE7C88" w:rsidP="00EE7C88" w:rsidR="00EE7C8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  I M E N O V A NJ U</w:t>
      </w:r>
    </w:p>
    <w:p w:rsidRDefault="00EE7C88" w:rsidP="00EE7C88" w:rsidR="00EE7C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E7C88" w:rsidP="00EE7C88" w:rsidR="00EE7C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E7C88" w:rsidP="00EE7C88" w:rsidR="00EE7C8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Potvrđuje se da je Stjepan </w:t>
      </w:r>
      <w:proofErr w:type="spellStart"/>
      <w:r>
        <w:rPr>
          <w:rFonts w:cs="Times New Roman" w:hAnsi="Times New Roman" w:ascii="Times New Roman"/>
          <w:sz w:val="24"/>
          <w:szCs w:val="24"/>
        </w:rPr>
        <w:t>Rakarec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Velike Gorice, </w:t>
      </w:r>
      <w:proofErr w:type="spellStart"/>
      <w:r>
        <w:rPr>
          <w:rFonts w:cs="Times New Roman" w:hAnsi="Times New Roman" w:ascii="Times New Roman"/>
          <w:sz w:val="24"/>
          <w:szCs w:val="24"/>
        </w:rPr>
        <w:t>Črnkovec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16, OIB 64132194100 Rješenjem ovoga suda poslovni broj </w:t>
      </w:r>
      <w:proofErr w:type="spellStart"/>
      <w:r>
        <w:rPr>
          <w:rFonts w:cs="Times New Roman" w:hAnsi="Times New Roman" w:ascii="Times New Roman"/>
          <w:sz w:val="24"/>
          <w:szCs w:val="24"/>
        </w:rPr>
        <w:t>Sp</w:t>
      </w:r>
      <w:proofErr w:type="spellEnd"/>
      <w:r>
        <w:rPr>
          <w:rFonts w:cs="Times New Roman" w:hAnsi="Times New Roman" w:ascii="Times New Roman"/>
          <w:sz w:val="24"/>
          <w:szCs w:val="24"/>
        </w:rPr>
        <w:t>-1/2016-</w:t>
      </w:r>
      <w:r w:rsidR="00F031F2">
        <w:rPr>
          <w:rFonts w:cs="Times New Roman" w:hAnsi="Times New Roman" w:ascii="Times New Roman"/>
          <w:sz w:val="24"/>
          <w:szCs w:val="24"/>
        </w:rPr>
        <w:t>39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F031F2">
        <w:rPr>
          <w:rFonts w:cs="Times New Roman" w:hAnsi="Times New Roman" w:ascii="Times New Roman"/>
          <w:sz w:val="24"/>
          <w:szCs w:val="24"/>
        </w:rPr>
        <w:t xml:space="preserve">20. kolovoza </w:t>
      </w:r>
      <w:r>
        <w:rPr>
          <w:rFonts w:cs="Times New Roman" w:hAnsi="Times New Roman" w:ascii="Times New Roman"/>
          <w:sz w:val="24"/>
          <w:szCs w:val="24"/>
        </w:rPr>
        <w:t>imenovan povjerenikom u postupku stečaja nad imovinom potrošača</w:t>
      </w:r>
      <w:r w:rsidRPr="00EE7C8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Naze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Durmić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OIB 15273065299, Lički </w:t>
      </w:r>
      <w:proofErr w:type="spellStart"/>
      <w:r>
        <w:rPr>
          <w:rFonts w:cs="Times New Roman" w:hAnsi="Times New Roman" w:ascii="Times New Roman"/>
          <w:sz w:val="24"/>
          <w:szCs w:val="24"/>
        </w:rPr>
        <w:t>Osik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Popa Frana </w:t>
      </w:r>
      <w:proofErr w:type="spellStart"/>
      <w:r>
        <w:rPr>
          <w:rFonts w:cs="Times New Roman" w:hAnsi="Times New Roman" w:ascii="Times New Roman"/>
          <w:sz w:val="24"/>
          <w:szCs w:val="24"/>
        </w:rPr>
        <w:t>Biničkog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8, te je sukladno odredbi članka 39. stavak 1. Zakona o stečaju potrošača (NN 100/15) dana 20. srpnja 2018. pred sudom dao izjavu da će savjesno držeći se Ustava, Zakona i pravnog poretka Republike Hrvatske obavljati svoju dužnost. </w:t>
      </w:r>
    </w:p>
    <w:p w:rsidRDefault="00EE7C88" w:rsidP="00EE7C88" w:rsidR="00EE7C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0EDE" w:rsidP="00EE7C88" w:rsidR="00EE7C8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Gospiću 24</w:t>
      </w:r>
      <w:r w:rsidR="00EE7C88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kolovoza </w:t>
      </w:r>
      <w:r w:rsidR="00EE7C88">
        <w:rPr>
          <w:rFonts w:cs="Times New Roman" w:hAnsi="Times New Roman" w:ascii="Times New Roman"/>
          <w:sz w:val="24"/>
          <w:szCs w:val="24"/>
        </w:rPr>
        <w:t>2018.</w:t>
      </w:r>
    </w:p>
    <w:p w:rsidRDefault="00EE7C88" w:rsidP="00EE7C88" w:rsidR="00EE7C8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E7C88" w:rsidP="00EE7C88" w:rsidR="00EE7C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E7C88" w:rsidP="00EE7C88" w:rsidR="00F8490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F84900">
        <w:rPr>
          <w:rFonts w:cs="Times New Roman" w:hAnsi="Times New Roman" w:ascii="Times New Roman"/>
          <w:sz w:val="24"/>
          <w:szCs w:val="24"/>
        </w:rPr>
        <w:t xml:space="preserve">utkinja </w:t>
      </w:r>
    </w:p>
    <w:p w:rsidRDefault="00F84900" w:rsidP="00EE7C88" w:rsidR="00F8490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EE7C88" w:rsidP="00EE7C88" w:rsidR="00EE7C88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Tatjana Radaković Bašić</w:t>
      </w:r>
    </w:p>
    <w:p w:rsidRDefault="00EE7C88" w:rsidP="00EE7C88" w:rsidR="00EE7C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E7C88" w:rsidP="00EE7C88" w:rsidR="00EE7C88"/>
    <w:p w:rsidRDefault="00EE7C88" w:rsidP="00EE7C88" w:rsidR="00EE7C88">
      <w:pPr>
        <w:jc w:val="center"/>
      </w:pPr>
    </w:p>
    <w:p w:rsidRDefault="00EE7C88" w:rsidP="00EE7C88" w:rsidR="00EE7C88"/>
    <w:p w:rsidRDefault="00EE7C88" w:rsidP="00EE7C88" w:rsidR="00EE7C88">
      <w:r>
        <w:tab/>
      </w:r>
    </w:p>
    <w:p w:rsidRDefault="000F1DA7" w:rsidR="000F1DA7"/>
    <w:sectPr w:rsidR="000F1DA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74B4"/>
    <w:rsid w:val="000F1DA7"/>
    <w:rsid w:val="004461AD"/>
    <w:rsid w:val="004B0EDE"/>
    <w:rsid w:val="00A474B4"/>
    <w:rsid w:val="00AA3427"/>
    <w:rsid w:val="00CE412C"/>
    <w:rsid w:val="00EE7C88"/>
    <w:rsid w:val="00F031F2"/>
    <w:rsid w:val="00F8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7C8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E7C88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E7C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7C8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34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42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A3427"/>
    <w:rPr>
      <w:noProof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A342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A342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7C8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E7C88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E7C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7C8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34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42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A3427"/>
    <w:rPr>
      <w:noProof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A342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A342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324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Tatjana</izvorni_sadrzaj>
    <derivirana_varijabla naziv="DomainObject.DonositeljOdluke.Ime_1">Tatjana</derivirana_varijabla>
  </DomainObject.DonositeljOdluke.Ime>
  <DomainObject.DonositeljOdluke.Prezime>
    <izvorni_sadrzaj>Radaković Bašić</izvorni_sadrzaj>
    <derivirana_varijabla naziv="DomainObject.DonositeljOdluke.Prezime_1">Radaković Bašić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srpnja 2018.</izvorni_sadrzaj>
    <derivirana_varijabla naziv="DomainObject.Predmet.DatumRjesavanja_1">11.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Tatjana</izvorni_sadrzaj>
    <derivirana_varijabla naziv="DomainObject.Predmet.PredmetRijesio.Ime_1">Tatjana</derivirana_varijabla>
  </DomainObject.Predmet.PredmetRijesio.Ime>
  <DomainObject.Predmet.PredmetRijesio.Oib>
    <izvorni_sadrzaj>28912283616</izvorni_sadrzaj>
    <derivirana_varijabla naziv="DomainObject.Predmet.PredmetRijesio.Oib_1">28912283616</derivirana_varijabla>
  </DomainObject.Predmet.PredmetRijesio.Oib>
  <DomainObject.Predmet.PredmetRijesio.Prezime>
    <izvorni_sadrzaj>Radaković Bašić</izvorni_sadrzaj>
    <derivirana_varijabla naziv="DomainObject.Predmet.PredmetRijesio.Prezime_1">Radaković Bašić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Tatjana Radaković Bašić</izvorni_sadrzaj>
    <derivirana_varijabla naziv="DomainObject.Predmet.Referada.Naziv_1">Referada 7 Tatjana Radaković Bašić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Sudac Tatjana Radaković Bašić</izvorni_sadrzaj>
    <derivirana_varijabla naziv="DomainObject.Predmet.Referada.Prostorija.Naziv_1">Sudac Tatjana Radaković Bašić</derivirana_varijabla>
  </DomainObject.Predmet.Referada.Prostorija.Naziv>
  <DomainObject.Predmet.Referada.Prostorija.Oznaka>
    <izvorni_sadrzaj>sudn. 1/1</izvorni_sadrzaj>
    <derivirana_varijabla naziv="DomainObject.Predmet.Referada.Prostorija.Oznaka_1">sudn. 1/1</derivirana_varijabla>
  </DomainObject.Predmet.Referada.Prostorija.Oznaka>
  <DomainObject.Predmet.Referada.Sud.Naziv>
    <izvorni_sadrzaj>Općinski sud u Gospiću</izvorni_sadrzaj>
    <derivirana_varijabla naziv="DomainObject.Predmet.Referada.Sud.Naziv_1">Općinski sud u Gospiću</derivirana_varijabla>
  </DomainObject.Predmet.Referada.Sud.Naziv>
  <DomainObject.Predmet.Referada.Sudac>
    <izvorni_sadrzaj>Tatjana Radaković Bašić</izvorni_sadrzaj>
    <derivirana_varijabla naziv="DomainObject.Predmet.Referada.Sudac_1">Tatjana Radaković Bašić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Naza Durmić</izvorni_sadrzaj>
    <derivirana_varijabla naziv="DomainObject.Predmet.StrankaFormated_1">  Naza Durmić</derivirana_varijabla>
  </DomainObject.Predmet.StrankaFormated>
  <DomainObject.Predmet.StrankaFormatedOIB>
    <izvorni_sadrzaj>  Naza Durmić, OIB 15273065299</izvorni_sadrzaj>
    <derivirana_varijabla naziv="DomainObject.Predmet.StrankaFormatedOIB_1">  Naza Durmić, OIB 15273065299</derivirana_varijabla>
  </DomainObject.Predmet.StrankaFormatedOIB>
  <DomainObject.Predmet.StrankaFormatedWithAdress>
    <izvorni_sadrzaj> Naza Durmić, Popa Frana Biničkog 8, 53000 Lički Osik</izvorni_sadrzaj>
    <derivirana_varijabla naziv="DomainObject.Predmet.StrankaFormatedWithAdress_1"> Naza Durmić, Popa Frana Biničkog 8, 53000 Lički Osik</derivirana_varijabla>
  </DomainObject.Predmet.StrankaFormatedWithAdress>
  <DomainObject.Predmet.StrankaFormatedWithAdressOIB>
    <izvorni_sadrzaj> Naza Durmić, OIB 15273065299, Popa Frana Biničkog 8, 53000 Lički Osik</izvorni_sadrzaj>
    <derivirana_varijabla naziv="DomainObject.Predmet.StrankaFormatedWithAdressOIB_1"> Naza Durmić, OIB 15273065299, Popa Frana Biničkog 8, 53000 Lički Osik</derivirana_varijabla>
  </DomainObject.Predmet.StrankaFormatedWithAdressOIB>
  <DomainObject.Predmet.StrankaWithAdress>
    <izvorni_sadrzaj>Naza Durmić Popa Frana Biničkog 8,53000 Lički Osik</izvorni_sadrzaj>
    <derivirana_varijabla naziv="DomainObject.Predmet.StrankaWithAdress_1">Naza Durmić Popa Frana Biničkog 8,53000 Lički Osik</derivirana_varijabla>
  </DomainObject.Predmet.StrankaWithAdress>
  <DomainObject.Predmet.StrankaWithAdressOIB>
    <izvorni_sadrzaj>Naza Durmić, OIB 15273065299, Popa Frana Biničkog 8,53000 Lički Osik</izvorni_sadrzaj>
    <derivirana_varijabla naziv="DomainObject.Predmet.StrankaWithAdressOIB_1">Naza Durmić, OIB 15273065299, Popa Frana Biničkog 8,53000 Lički Osik</derivirana_varijabla>
  </DomainObject.Predmet.StrankaWithAdressOIB>
  <DomainObject.Predmet.StrankaNazivFormated>
    <izvorni_sadrzaj>Naza Durmić</izvorni_sadrzaj>
    <derivirana_varijabla naziv="DomainObject.Predmet.StrankaNazivFormated_1">Naza Durmić</derivirana_varijabla>
  </DomainObject.Predmet.StrankaNazivFormated>
  <DomainObject.Predmet.StrankaNazivFormatedOIB>
    <izvorni_sadrzaj>Naza Durmić, OIB 15273065299</izvorni_sadrzaj>
    <derivirana_varijabla naziv="DomainObject.Predmet.StrankaNazivFormatedOIB_1">Naza Durmić, OIB 15273065299</derivirana_varijabla>
  </DomainObject.Predmet.StrankaNazivFormatedOIB>
  <DomainObject.Predmet.Sud.Adresa.Naselje>
    <izvorni_sadrzaj>Gospić</izvorni_sadrzaj>
    <derivirana_varijabla naziv="DomainObject.Predmet.Sud.Adresa.Naselje_1">Gospić</derivirana_varijabla>
  </DomainObject.Predmet.Sud.Adresa.Naselje>
  <DomainObject.Predmet.Sud.Adresa.NaseljeLokativ>
    <izvorni_sadrzaj>Gospiću</izvorni_sadrzaj>
    <derivirana_varijabla naziv="DomainObject.Predmet.Sud.Adresa.NaseljeLokativ_1">Gospiću</derivirana_varijabla>
  </DomainObject.Predmet.Sud.Adresa.NaseljeLokativ>
  <DomainObject.Predmet.Sud.Adresa.PostBroj>
    <izvorni_sadrzaj>53000</izvorni_sadrzaj>
    <derivirana_varijabla naziv="DomainObject.Predmet.Sud.Adresa.PostBroj_1">53000</derivirana_varijabla>
  </DomainObject.Predmet.Sud.Adresa.PostBroj>
  <DomainObject.Predmet.Sud.Adresa.UlicaIKBR>
    <izvorni_sadrzaj>Trg Alojzija Stepinca 3</izvorni_sadrzaj>
    <derivirana_varijabla naziv="DomainObject.Predmet.Sud.Adresa.UlicaIKBR_1">Trg Alojzija Stepinca 3</derivirana_varijabla>
  </DomainObject.Predmet.Sud.Adresa.UlicaIKBR>
  <DomainObject.Predmet.Sud.Naziv>
    <izvorni_sadrzaj>Općinski sud u Gospiću</izvorni_sadrzaj>
    <derivirana_varijabla naziv="DomainObject.Predmet.Sud.Naziv_1">Općinski sud u Gospiću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Tatjana Radaković Bašić</izvorni_sadrzaj>
    <derivirana_varijabla naziv="DomainObject.Predmet.TrenutnaLokacijaSpisa.Naziv_1">Referada 7 Tatjana Radaković Bašić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Gospiću</izvorni_sadrzaj>
    <derivirana_varijabla naziv="DomainObject.Predmet.TrenutnaLokacijaSpisa.Sud.Naziv_1">Općinski sud u Gospiću</derivirana_varijabla>
  </DomainObject.Predmet.TrenutnaLokacijaSpisa.Sud.Naziv>
  <DomainObject.Predmet.TrenutnaVrijednost>
    <izvorni_sadrzaj>65321.38</izvorni_sadrzaj>
    <derivirana_varijabla naziv="DomainObject.Predmet.TrenutnaVrijednost_1">65321.38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Gospić</izvorni_sadrzaj>
    <derivirana_varijabla naziv="DomainObject.Predmet.UstrojstvenaJedinicaVodi.Naziv_1">Pisarnica Gospić</derivirana_varijabla>
  </DomainObject.Predmet.UstrojstvenaJedinicaVodi.Naziv>
  <DomainObject.Predmet.UstrojstvenaJedinicaVodi.Oznaka>
    <izvorni_sadrzaj>Pisarnica Gs</izvorni_sadrzaj>
    <derivirana_varijabla naziv="DomainObject.Predmet.UstrojstvenaJedinicaVodi.Oznaka_1">Pisarnica Gs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Gospiću</izvorni_sadrzaj>
    <derivirana_varijabla naziv="DomainObject.Predmet.UstrojstvenaJedinicaVodi.Sud.Naziv_1">Općinski sud u Gospiću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Ljiljana Račić</izvorni_sadrzaj>
    <derivirana_varijabla naziv="DomainObject.Predmet.Zapisnicar_1">Ljiljana Račić</derivirana_varijabla>
  </DomainObject.Predmet.Zapisnicar>
  <DomainObject.Predmet.StrankaListFormated>
    <izvorni_sadrzaj>
      <item>Naza Durmić</item>
    </izvorni_sadrzaj>
    <derivirana_varijabla naziv="DomainObject.Predmet.StrankaListFormated_1">
      <item>Naza Durmić</item>
    </derivirana_varijabla>
  </DomainObject.Predmet.StrankaListFormated>
  <DomainObject.Predmet.StrankaListFormatedOIB>
    <izvorni_sadrzaj>
      <item>Naza Durmić, OIB 15273065299</item>
    </izvorni_sadrzaj>
    <derivirana_varijabla naziv="DomainObject.Predmet.StrankaListFormatedOIB_1">
      <item>Naza Durmić, OIB 15273065299</item>
    </derivirana_varijabla>
  </DomainObject.Predmet.StrankaListFormatedOIB>
  <DomainObject.Predmet.StrankaListFormatedWithAdress>
    <izvorni_sadrzaj>
      <item>Naza Durmić, Popa Frana Biničkog 8, 53000 Lički Osik</item>
    </izvorni_sadrzaj>
    <derivirana_varijabla naziv="DomainObject.Predmet.StrankaListFormatedWithAdress_1">
      <item>Naza Durmić, Popa Frana Biničkog 8, 53000 Lički Osik</item>
    </derivirana_varijabla>
  </DomainObject.Predmet.StrankaListFormatedWithAdress>
  <DomainObject.Predmet.StrankaListFormatedWithAdressOIB>
    <izvorni_sadrzaj>
      <item>Naza Durmić, OIB 15273065299, Popa Frana Biničkog 8, 53000 Lički Osik</item>
    </izvorni_sadrzaj>
    <derivirana_varijabla naziv="DomainObject.Predmet.StrankaListFormatedWithAdressOIB_1">
      <item>Naza Durmić, OIB 15273065299, Popa Frana Biničkog 8, 53000 Lički Osik</item>
    </derivirana_varijabla>
  </DomainObject.Predmet.StrankaListFormatedWithAdressOIB>
  <DomainObject.Predmet.StrankaListNazivFormated>
    <izvorni_sadrzaj>
      <item>Naza Durmić</item>
    </izvorni_sadrzaj>
    <derivirana_varijabla naziv="DomainObject.Predmet.StrankaListNazivFormated_1">
      <item>Naza Durmić</item>
    </derivirana_varijabla>
  </DomainObject.Predmet.StrankaListNazivFormated>
  <DomainObject.Predmet.StrankaListNazivFormatedOIB>
    <izvorni_sadrzaj>
      <item>Naza Durmić, OIB 15273065299</item>
    </izvorni_sadrzaj>
    <derivirana_varijabla naziv="DomainObject.Predmet.StrankaListNazivFormatedOIB_1">
      <item>Naza Durmić, OIB 15273065299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ODO, Građansko upravni odjel Gospić</item>
      <item>Financijska agencija</item>
      <item>Stjepan Rakarec</item>
      <item>PBZ d.d.</item>
      <item>Porezna uprava - Gospić</item>
      <item>Općinski sud Gospić - Zk. odjel Gospić</item>
    </izvorni_sadrzaj>
    <derivirana_varijabla naziv="DomainObject.Predmet.OstaliListFormated_1">
      <item>ODO, Građansko upravni odjel Gospić</item>
      <item>Financijska agencija</item>
      <item>Stjepan Rakarec</item>
      <item>PBZ d.d.</item>
      <item>Porezna uprava - Gospić</item>
      <item>Općinski sud Gospić - Zk. odjel Gospić</item>
    </derivirana_varijabla>
  </DomainObject.Predmet.OstaliListFormated>
  <DomainObject.Predmet.OstaliListFormatedOIB>
    <izvorni_sadrzaj>
      <item>ODO, Građansko upravni odjel Gospić, OIB 18683136487</item>
      <item>Financijska agencija, OIB 85821130368</item>
      <item>Stjepan Rakarec</item>
      <item>PBZ d.d.</item>
      <item>Porezna uprava - Gospić</item>
      <item>Općinski sud Gospić - Zk. odjel Gospić</item>
    </izvorni_sadrzaj>
    <derivirana_varijabla naziv="DomainObject.Predmet.OstaliListFormatedOIB_1">
      <item>ODO, Građansko upravni odjel Gospić, OIB 18683136487</item>
      <item>Financijska agencija, OIB 85821130368</item>
      <item>Stjepan Rakarec</item>
      <item>PBZ d.d.</item>
      <item>Porezna uprava - Gospić</item>
      <item>Općinski sud Gospić - Zk. odjel Gospić</item>
    </derivirana_varijabla>
  </DomainObject.Predmet.OstaliListFormatedOIB>
  <DomainObject.Predmet.OstaliListFormatedWithAdress>
    <izvorni_sadrzaj>
      <item>ODO, Građansko upravni odjel Gospić, Trg A. Stepinca 3, 53000 Gospić</item>
      <item>Financijska agencija, Ul. Grada Vukovara 70, 10000 Zagreb</item>
      <item>Stjepan Rakarec, Črnkovec 16, 10410 Velika Gorica</item>
      <item>PBZ d.d.</item>
      <item>Porezna uprava - Gospić</item>
      <item>Općinski sud Gospić - Zk. odjel Gospić</item>
    </izvorni_sadrzaj>
    <derivirana_varijabla naziv="DomainObject.Predmet.OstaliListFormatedWithAdress_1">
      <item>ODO, Građansko upravni odjel Gospić, Trg A. Stepinca 3, 53000 Gospić</item>
      <item>Financijska agencija, Ul. Grada Vukovara 70, 10000 Zagreb</item>
      <item>Stjepan Rakarec, Črnkovec 16, 10410 Velika Gorica</item>
      <item>PBZ d.d.</item>
      <item>Porezna uprava - Gospić</item>
      <item>Općinski sud Gospić - Zk. odjel Gospić</item>
    </derivirana_varijabla>
  </DomainObject.Predmet.OstaliListFormatedWithAdress>
  <DomainObject.Predmet.OstaliListFormatedWithAdressOIB>
    <izvorni_sadrzaj>
      <item>ODO, Građansko upravni odjel Gospić, OIB 18683136487, Trg A. Stepinca 3, 53000 Gospić</item>
      <item>Financijska agencija, OIB 85821130368, Ul. Grada Vukovara 70, 10000 Zagreb</item>
      <item>Stjepan Rakarec, Črnkovec 16, 10410 Velika Gorica</item>
      <item>PBZ d.d.</item>
      <item>Porezna uprava - Gospić</item>
      <item>Općinski sud Gospić - Zk. odjel Gospić</item>
    </izvorni_sadrzaj>
    <derivirana_varijabla naziv="DomainObject.Predmet.OstaliListFormatedWithAdressOIB_1">
      <item>ODO, Građansko upravni odjel Gospić, OIB 18683136487, Trg A. Stepinca 3, 53000 Gospić</item>
      <item>Financijska agencija, OIB 85821130368, Ul. Grada Vukovara 70, 10000 Zagreb</item>
      <item>Stjepan Rakarec, Črnkovec 16, 10410 Velika Gorica</item>
      <item>PBZ d.d.</item>
      <item>Porezna uprava - Gospić</item>
      <item>Općinski sud Gospić - Zk. odjel Gospić</item>
    </derivirana_varijabla>
  </DomainObject.Predmet.OstaliListFormatedWithAdressOIB>
  <DomainObject.Predmet.OstaliListNazivFormated>
    <izvorni_sadrzaj>
      <item>ODO, Građansko upravni odjel Gospić</item>
      <item>Financijska agencija</item>
      <item>Stjepan Rakarec</item>
      <item>PBZ d.d.</item>
      <item>Porezna uprava - Gospić</item>
      <item>Općinski sud Gospić - Zk. odjel Gospić</item>
    </izvorni_sadrzaj>
    <derivirana_varijabla naziv="DomainObject.Predmet.OstaliListNazivFormated_1">
      <item>ODO, Građansko upravni odjel Gospić</item>
      <item>Financijska agencija</item>
      <item>Stjepan Rakarec</item>
      <item>PBZ d.d.</item>
      <item>Porezna uprava - Gospić</item>
      <item>Općinski sud Gospić - Zk. odjel Gospić</item>
    </derivirana_varijabla>
  </DomainObject.Predmet.OstaliListNazivFormated>
  <DomainObject.Predmet.OstaliListNazivFormatedOIB>
    <izvorni_sadrzaj>
      <item>ODO, Građansko upravni odjel Gospić, OIB 18683136487</item>
      <item>Financijska agencija, OIB 85821130368</item>
      <item>Stjepan Rakarec</item>
      <item>PBZ d.d.</item>
      <item>Porezna uprava - Gospić</item>
      <item>Općinski sud Gospić - Zk. odjel Gospić</item>
    </izvorni_sadrzaj>
    <derivirana_varijabla naziv="DomainObject.Predmet.OstaliListNazivFormatedOIB_1">
      <item>ODO, Građansko upravni odjel Gospić, OIB 18683136487</item>
      <item>Financijska agencija, OIB 85821130368</item>
      <item>Stjepan Rakarec</item>
      <item>PBZ d.d.</item>
      <item>Porezna uprava - Gospić</item>
      <item>Općinski sud Gospić - Zk. odjel Gospić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Naza Durmić</izvorni_sadrzaj>
    <derivirana_varijabla naziv="DomainObject.Predmet.StrankaIDrugi_1">Naza Durmić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Naza Durmić, OIB 15273065299, Popa Frana Biničkog 8, 53000 Lički Osik</izvorni_sadrzaj>
    <derivirana_varijabla naziv="DomainObject.Predmet.StrankaIDrugiAdressOIB_1">Naza Durmić, OIB 15273065299, Popa Frana Biničkog 8, 53000 Lički Osik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srpnja 2018.</izvorni_sadrzaj>
    <derivirana_varijabla naziv="DomainObject.Predmet.OdlukaRjesenje.DatumDonosenjaOdluke_1">11.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Sp-1/2016-33</izvorni_sadrzaj>
    <derivirana_varijabla naziv="DomainObject.Predmet.OdlukaRjesenje.Oznaka_1">Sp-1/2016-33</derivirana_varijabla>
  </DomainObject.Predmet.OdlukaRjesenje.Oznaka>
  <DomainObject.Predmet.SudioniciListNaziv>
    <izvorni_sadrzaj>
      <item>Naza Durmić</item>
      <item>ODO, Građansko upravni odjel Gospić</item>
      <item>Financijska agencija</item>
      <item>Stjepan Rakarec</item>
      <item>PBZ d.d.</item>
      <item>Porezna uprava - Gospić</item>
      <item>Općinski sud Gospić - Zk. odjel Gospić</item>
    </izvorni_sadrzaj>
    <derivirana_varijabla naziv="DomainObject.Predmet.SudioniciListNaziv_1">
      <item>Naza Durmić</item>
      <item>ODO, Građansko upravni odjel Gospić</item>
      <item>Financijska agencija</item>
      <item>Stjepan Rakarec</item>
      <item>PBZ d.d.</item>
      <item>Porezna uprava - Gospić</item>
      <item>Općinski sud Gospić - Zk. odjel Gospić</item>
    </derivirana_varijabla>
  </DomainObject.Predmet.SudioniciListNaziv>
  <DomainObject.Predmet.SudioniciListAdressOIB>
    <izvorni_sadrzaj>
      <item>Naza Durmić, OIB 15273065299, Popa Frana Biničkog 8,53000 Lički Osik</item>
      <item>ODO, Građansko upravni odjel Gospić, OIB 18683136487, Trg A. Stepinca 3,53000 Gospić</item>
      <item>Financijska agencija, OIB 85821130368, Ul. Grada Vukovara 70,10000 Zagreb</item>
      <item>Stjepan Rakarec, Črnkovec 16,10410 Velika Gorica</item>
      <item>PBZ d.d.</item>
      <item>Porezna uprava - Gospić</item>
      <item>Općinski sud Gospić - Zk. odjel Gospić</item>
    </izvorni_sadrzaj>
    <derivirana_varijabla naziv="DomainObject.Predmet.SudioniciListAdressOIB_1">
      <item>Naza Durmić, OIB 15273065299, Popa Frana Biničkog 8,53000 Lički Osik</item>
      <item>ODO, Građansko upravni odjel Gospić, OIB 18683136487, Trg A. Stepinca 3,53000 Gospić</item>
      <item>Financijska agencija, OIB 85821130368, Ul. Grada Vukovara 70,10000 Zagreb</item>
      <item>Stjepan Rakarec, Črnkovec 16,10410 Velika Gorica</item>
      <item>PBZ d.d.</item>
      <item>Porezna uprava - Gospić</item>
      <item>Općinski sud Gospić - Zk. odjel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15273065299</item>
      <item>, OIB 18683136487</item>
      <item>, OIB 85821130368</item>
      <item>, OIB null</item>
      <item>, OIB null</item>
      <item>, OIB null</item>
      <item>, OIB null</item>
    </izvorni_sadrzaj>
    <derivirana_varijabla naziv="DomainObject.Predmet.SudioniciListNazivOIB_1">
      <item>, OIB 15273065299</item>
      <item>, OIB 18683136487</item>
      <item>, OIB 85821130368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149</properties:Words>
  <properties:Characters>759</properties:Characters>
  <properties:Lines>41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2018-07-20T07:18:00Z</dcterms:created>
  <dc:creator>Ljiljana Račić</dc:creator>
  <dc:description/>
  <cp:keywords/>
  <cp:lastModifiedBy>Ljiljana Račić</cp:lastModifiedBy>
  <cp:lastPrinted>2018-08-24T10:11:00Z</cp:lastPrinted>
  <dcterms:modified xmlns:xsi="http://www.w3.org/2001/XMLSchema-instance" xsi:type="dcterms:W3CDTF">2018-08-24T10:20:00Z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(Sp-1-16 Potvrda o imenovanju.docx)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