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eec01" w14:paraId="71eec01" w:rsidRDefault="00113AD8" w:rsidP="00CC00F1" w:rsidR="000A7106" w:rsidRPr="00FA3260">
      <w:pPr>
        <w:jc w:val="right"/>
        <w15:collapsed w:val="false"/>
        <w:rPr>
          <w:b/>
        </w:rPr>
      </w:pPr>
      <w:bookmarkStart w:name="_GoBack" w:id="0"/>
      <w:bookmarkEnd w:id="0"/>
      <w:r>
        <w:t xml:space="preserve">Poslovni broj: </w:t>
      </w:r>
      <w:r w:rsidR="00CC00F1" w:rsidRPr="001C5505">
        <w:t>1 St-</w:t>
      </w:r>
      <w:r w:rsidR="00385CE9">
        <w:t>179/18-21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113AD8" w:rsidP="00113AD8" w:rsidR="00113AD8">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113AD8" w:rsidP="00113AD8" w:rsidR="00113AD8">
      <w:pPr>
        <w:tabs>
          <w:tab w:pos="2835" w:val="left"/>
        </w:tabs>
        <w:ind w:right="6237" w:left="567"/>
        <w:jc w:val="center"/>
        <w:rPr>
          <w:bCs/>
        </w:rPr>
      </w:pPr>
      <w:r>
        <w:rPr>
          <w:bCs/>
        </w:rPr>
        <w:t>Trgovački sud u Zadru</w:t>
      </w:r>
    </w:p>
    <w:p w:rsidRDefault="00113AD8" w:rsidP="00113AD8" w:rsidR="00113AD8">
      <w:pPr>
        <w:tabs>
          <w:tab w:pos="2410" w:val="left"/>
          <w:tab w:pos="2835" w:val="left"/>
        </w:tabs>
        <w:ind w:right="6237" w:left="567"/>
        <w:jc w:val="center"/>
        <w:rPr>
          <w:bCs/>
        </w:rPr>
      </w:pPr>
      <w:r>
        <w:rPr>
          <w:bCs/>
        </w:rPr>
        <w:t>Dr. Franje Tuđmana 35</w:t>
      </w:r>
    </w:p>
    <w:p w:rsidRDefault="00113AD8" w:rsidP="00113AD8" w:rsidR="00113AD8">
      <w:pPr>
        <w:tabs>
          <w:tab w:pos="2410" w:val="left"/>
          <w:tab w:pos="2835"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385CE9" w:rsidRPr="00F50EEF">
        <w:rPr>
          <w:lang w:eastAsia="en-US"/>
        </w:rPr>
        <w:t>BUTE d.o.o., Dubrava kod Šibenika, Dubrava 232, OIB: 66556277144</w:t>
      </w:r>
      <w:r w:rsidR="00CC47CA">
        <w:t>,</w:t>
      </w:r>
      <w:r w:rsidR="00EA47D6">
        <w:t xml:space="preserve"> </w:t>
      </w:r>
      <w:r w:rsidR="00CC47CA">
        <w:t xml:space="preserve"> </w:t>
      </w:r>
      <w:r w:rsidR="006D6AF0">
        <w:t>26</w:t>
      </w:r>
      <w:r w:rsidR="002C056A">
        <w:t xml:space="preserve">. </w:t>
      </w:r>
      <w:r w:rsidR="00385CE9">
        <w:t>studenog</w:t>
      </w:r>
      <w:r w:rsidR="00CD0D7B">
        <w:t xml:space="preserve"> 2018</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385CE9" w:rsidRPr="00F50EEF">
        <w:rPr>
          <w:lang w:eastAsia="en-US"/>
        </w:rPr>
        <w:t>BUTE d.o.o., Dubrava kod Šibenika, Dubrava 232, OIB: 66556277144</w:t>
      </w:r>
      <w:r w:rsidR="009F05C0">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85CE9">
        <w:t>40</w:t>
      </w:r>
      <w:r w:rsidR="00113AD8">
        <w:t>.0</w:t>
      </w:r>
      <w:r w:rsidR="002C056A">
        <w:t>0</w:t>
      </w:r>
      <w:r w:rsidR="00F37AB0">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85CE9">
        <w:t>179</w:t>
      </w:r>
      <w:r w:rsidR="002C056A">
        <w:t>-</w:t>
      </w:r>
      <w:r w:rsidR="008C2399" w:rsidRPr="00FA3260">
        <w:t>1</w:t>
      </w:r>
      <w:r w:rsidR="00385CE9">
        <w:t>8</w:t>
      </w:r>
      <w:r w:rsidR="003A0A6A" w:rsidRPr="00FA3260">
        <w:t>.</w:t>
      </w:r>
    </w:p>
    <w:p w:rsidRDefault="000A7A8A" w:rsidP="000A7A8A" w:rsidR="000A7A8A" w:rsidRPr="00FA3260">
      <w:pPr>
        <w:ind w:left="705"/>
      </w:pPr>
    </w:p>
    <w:p w:rsidRDefault="00CE40D2" w:rsidP="00CE40D2" w:rsidR="00CE40D2" w:rsidRPr="00022F5F">
      <w:pPr>
        <w:numPr>
          <w:ilvl w:val="0"/>
          <w:numId w:val="2"/>
        </w:numPr>
        <w:jc w:val="both"/>
      </w:pPr>
      <w:r w:rsidRPr="00022F5F">
        <w:t>Ukoliko vjerovni</w:t>
      </w:r>
      <w:r w:rsidR="000A7A8A" w:rsidRPr="00022F5F">
        <w:t>ci</w:t>
      </w:r>
      <w:r w:rsidRPr="00022F5F">
        <w:t xml:space="preserve"> ne postup</w:t>
      </w:r>
      <w:r w:rsidR="00A2677E" w:rsidRPr="00022F5F">
        <w:t>e</w:t>
      </w:r>
      <w:r w:rsidRPr="00022F5F">
        <w:t xml:space="preserve"> po nalogu suda iz točke 2. donijet će se rješenje o </w:t>
      </w:r>
      <w:r w:rsidR="00DA5DD4" w:rsidRPr="00022F5F">
        <w:t>otvaranju</w:t>
      </w:r>
      <w:r w:rsidRPr="00022F5F">
        <w:t xml:space="preserve"> </w:t>
      </w:r>
      <w:r w:rsidR="005817E2" w:rsidRPr="00022F5F">
        <w:t xml:space="preserve">i zaključenju </w:t>
      </w:r>
      <w:r w:rsidRPr="00022F5F">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385CE9" w:rsidP="002C056A" w:rsidR="00C07369" w:rsidRPr="00C07369">
      <w:pPr>
        <w:ind w:firstLine="708"/>
        <w:jc w:val="both"/>
      </w:pPr>
      <w:r>
        <w:t>Privremeni</w:t>
      </w:r>
      <w:r w:rsidR="00022F5F">
        <w:t xml:space="preserve"> stečajn</w:t>
      </w:r>
      <w:r>
        <w:t>i</w:t>
      </w:r>
      <w:r w:rsidR="00C07369" w:rsidRPr="00C07369">
        <w:t xml:space="preserve"> upravitelj</w:t>
      </w:r>
      <w:r w:rsidR="00022F5F">
        <w:t xml:space="preserve"> koj</w:t>
      </w:r>
      <w:r>
        <w:t>i</w:t>
      </w:r>
      <w:r w:rsidR="00C07369" w:rsidRPr="00C07369">
        <w:t xml:space="preserve"> je imenovan</w:t>
      </w:r>
      <w:r>
        <w:t xml:space="preserve"> u ovom postupku utvrdio</w:t>
      </w:r>
      <w:r w:rsidR="00C07369" w:rsidRPr="00C07369">
        <w:t xml:space="preserve"> je da je    stečajni dužnik prezadužen i nesposoban za plaćanje, a da nema unovčive materijalne imovine</w:t>
      </w:r>
      <w:r w:rsidR="00022F5F">
        <w:t>,</w:t>
      </w:r>
      <w:r w:rsidR="00C07369" w:rsidRPr="00C07369">
        <w:t xml:space="preserve"> da dugova ima u iznosu od </w:t>
      </w:r>
      <w:r>
        <w:t>174.921,94</w:t>
      </w:r>
      <w:r w:rsidR="002C056A">
        <w:t xml:space="preserve"> </w:t>
      </w:r>
      <w:r w:rsidR="00C07369">
        <w:t>kuna</w:t>
      </w:r>
      <w:r>
        <w:t>. Privremeni stečajni</w:t>
      </w:r>
      <w:r w:rsidR="00C07369" w:rsidRPr="00C07369">
        <w:t xml:space="preserve"> upravitelj</w:t>
      </w:r>
      <w:r>
        <w:t xml:space="preserve"> je zaključio</w:t>
      </w:r>
      <w:r w:rsidR="00C07369" w:rsidRPr="00C07369">
        <w:t xml:space="preserve"> da nema imovine čijim unovčenjem bi se mogla priskrbiti sredstva za vođenj</w:t>
      </w:r>
      <w:r w:rsidR="00022F5F">
        <w:t>e</w:t>
      </w:r>
      <w:r>
        <w:t xml:space="preserve"> ovog postupka, pa je predložio</w:t>
      </w:r>
      <w:r w:rsidR="00C07369" w:rsidRPr="00C07369">
        <w:t xml:space="preserve"> da sud pozove osobe koje imaju pravni interes za provedbom stečajnog postupka na predujmljivanje potrebnog iznosa novca. </w:t>
      </w:r>
    </w:p>
    <w:p w:rsidRDefault="00C07369" w:rsidP="002C056A"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385CE9">
        <w:t>4</w:t>
      </w:r>
      <w:r w:rsidR="00022F5F">
        <w:t>0.000,00</w:t>
      </w:r>
      <w:r w:rsidR="003438A3">
        <w:t xml:space="preserve"> kuna</w:t>
      </w:r>
      <w:r w:rsidRPr="00C07369">
        <w:t xml:space="preserve">, a koji se sastoji od </w:t>
      </w:r>
      <w:r w:rsidR="00022F5F">
        <w:t>nagrade</w:t>
      </w:r>
      <w:r w:rsidR="00CB6016">
        <w:t xml:space="preserve"> </w:t>
      </w:r>
      <w:r w:rsidR="00385CE9">
        <w:t xml:space="preserve">privremenom stečajnom upravitelju i </w:t>
      </w:r>
      <w:r w:rsidR="00CB6016">
        <w:t xml:space="preserve">stečajnom upravitelju </w:t>
      </w:r>
      <w:r w:rsidR="002C056A">
        <w:t xml:space="preserve">u iznosu od </w:t>
      </w:r>
      <w:r w:rsidR="00385CE9">
        <w:t>20</w:t>
      </w:r>
      <w:r w:rsidR="00CB6016">
        <w:t xml:space="preserve">.000,00 </w:t>
      </w:r>
      <w:r w:rsidR="00CB6016">
        <w:lastRenderedPageBreak/>
        <w:t xml:space="preserve">kuna, </w:t>
      </w:r>
      <w:r w:rsidR="00385CE9">
        <w:t>troška zatvaranja, otvaranja i vođenja žiro računa u iznosu od 1.000,00 kuna, troška sređivanja očevidnika knjigovodstvenih podataka, knjigovodstvene usluge, izrade završnog računa u iznosu od 10.000,00 kuna, sudskih troškova u iznosu od 2.000,00 kuna, troškova telefona, uredskog pribora, pošte, izrade pečata u iznosu od 2.000,00 kuna i ostalih troškova u iznosu od 5.000,00 kuna.</w:t>
      </w:r>
    </w:p>
    <w:p w:rsidRDefault="003438A3" w:rsidP="002C056A" w:rsidR="00C07369" w:rsidRPr="00C07369">
      <w:pPr>
        <w:jc w:val="both"/>
      </w:pPr>
      <w:r>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2C056A" w:rsidR="00C07369" w:rsidRPr="00C07369">
      <w:pPr>
        <w:jc w:val="both"/>
      </w:pPr>
    </w:p>
    <w:p w:rsidRDefault="00C07369" w:rsidP="00C07369" w:rsidR="00C07369" w:rsidRPr="00C07369">
      <w:pPr>
        <w:jc w:val="center"/>
      </w:pPr>
      <w:r w:rsidRPr="00C07369">
        <w:t xml:space="preserve">U Zadru, </w:t>
      </w:r>
      <w:r w:rsidR="006D6AF0">
        <w:t>26</w:t>
      </w:r>
      <w:r w:rsidR="002C056A">
        <w:t xml:space="preserve">. </w:t>
      </w:r>
      <w:r w:rsidR="00385CE9">
        <w:t>studenog</w:t>
      </w:r>
      <w:r w:rsidR="00CD0D7B">
        <w:t xml:space="preserve"> 2018</w:t>
      </w:r>
      <w:r w:rsidRPr="00C07369">
        <w:t>.</w:t>
      </w:r>
    </w:p>
    <w:p w:rsidRDefault="00C07369" w:rsidP="00C07369" w:rsidR="00C07369" w:rsidRPr="00C07369"/>
    <w:p w:rsidRDefault="005A0CDB" w:rsidP="005A0CDB" w:rsidR="0028671B" w:rsidRPr="0028671B">
      <w:r>
        <w:t xml:space="preserve">Za točnost </w:t>
      </w:r>
      <w:proofErr w:type="spellStart"/>
      <w:r>
        <w:t>otpravka</w:t>
      </w:r>
      <w:proofErr w:type="spellEnd"/>
      <w:r>
        <w:t xml:space="preserve"> – ovlašteni službenik</w:t>
      </w:r>
      <w:r>
        <w:tab/>
      </w:r>
      <w:r>
        <w:tab/>
      </w:r>
      <w:r>
        <w:tab/>
      </w:r>
      <w:r>
        <w:tab/>
      </w:r>
      <w:r>
        <w:tab/>
      </w:r>
      <w:r w:rsidR="0028671B" w:rsidRPr="0028671B">
        <w:t>Sudac:</w:t>
      </w:r>
    </w:p>
    <w:p w:rsidRDefault="005A0CDB" w:rsidP="005A0CDB" w:rsidR="0028671B" w:rsidRPr="0028671B">
      <w:r>
        <w:t xml:space="preserve">Ante </w:t>
      </w:r>
      <w:proofErr w:type="spellStart"/>
      <w:r>
        <w:t>Rubelj</w:t>
      </w:r>
      <w:proofErr w:type="spellEnd"/>
      <w:r>
        <w:tab/>
      </w:r>
      <w:r>
        <w:tab/>
      </w:r>
      <w:r>
        <w:tab/>
      </w:r>
      <w:r>
        <w:tab/>
      </w:r>
      <w:r>
        <w:tab/>
      </w:r>
      <w:r>
        <w:tab/>
      </w:r>
      <w:r>
        <w:tab/>
      </w:r>
      <w:r>
        <w:tab/>
      </w:r>
      <w:r>
        <w:tab/>
      </w:r>
      <w:r w:rsidR="0028671B" w:rsidRPr="0028671B">
        <w:t xml:space="preserve">Ardena </w:t>
      </w:r>
      <w:proofErr w:type="spellStart"/>
      <w:r w:rsidR="0028671B" w:rsidRPr="0028671B">
        <w:t>Bajlo</w:t>
      </w:r>
      <w:proofErr w:type="spellEnd"/>
      <w:r>
        <w:t>, v.r.</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28671B" w:rsidP="0028671B" w:rsidR="0028671B" w:rsidRPr="00C07369">
      <w:r w:rsidRPr="00C07369">
        <w:t xml:space="preserve">Dostaviti: </w:t>
      </w:r>
    </w:p>
    <w:p w:rsidRDefault="0028671B" w:rsidP="0028671B" w:rsidR="0028671B" w:rsidRPr="00C07369">
      <w:r w:rsidRPr="00C07369">
        <w:t>- stečajnom upravitelju –e-</w:t>
      </w:r>
      <w:proofErr w:type="spellStart"/>
      <w:r w:rsidRPr="00C07369">
        <w:t>mailom</w:t>
      </w:r>
      <w:proofErr w:type="spellEnd"/>
    </w:p>
    <w:p w:rsidRDefault="0028671B" w:rsidP="0028671B" w:rsidR="0028671B" w:rsidRPr="00C07369">
      <w:r w:rsidRPr="00C07369">
        <w:t>- e-oglasna ploča</w:t>
      </w:r>
    </w:p>
    <w:p w:rsidRDefault="0028671B" w:rsidP="0028671B" w:rsidR="0028671B" w:rsidRPr="00C07369">
      <w:r w:rsidRPr="00C07369">
        <w:t>- računovodstvo suda</w:t>
      </w:r>
    </w:p>
    <w:p w:rsidRDefault="0028671B" w:rsidP="0028671B" w:rsidR="0028671B" w:rsidRPr="00C07369">
      <w:r w:rsidRPr="00C07369">
        <w:t>- u spis</w:t>
      </w:r>
    </w:p>
    <w:p w:rsidRDefault="0028671B" w:rsidP="0028671B" w:rsidR="0028671B" w:rsidRPr="00C07369"/>
    <w:p w:rsidRDefault="0028671B" w:rsidP="0028671B" w:rsidR="0028671B" w:rsidRPr="00C07369"/>
    <w:p w:rsidRDefault="0028671B" w:rsidP="0028671B" w:rsidR="0028671B" w:rsidRPr="00C07369"/>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AB0" w:rsidP="00FC3541" w:rsidR="00F37AB0">
      <w:r>
        <w:separator/>
      </w:r>
    </w:p>
  </w:endnote>
  <w:endnote w:id="0" w:type="continuationSeparator">
    <w:p w:rsidRDefault="00F37AB0" w:rsidP="00FC3541" w:rsidR="00F37A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AB0" w:rsidP="00FC3541" w:rsidR="00F37AB0">
      <w:r>
        <w:separator/>
      </w:r>
    </w:p>
  </w:footnote>
  <w:footnote w:id="0" w:type="continuationSeparator">
    <w:p w:rsidRDefault="00F37AB0" w:rsidP="00FC3541" w:rsidR="00F37A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AD8" w:rsidP="00FC3541" w:rsidR="00F37AB0">
    <w:pPr>
      <w:pStyle w:val="Zaglavlje"/>
      <w:jc w:val="right"/>
    </w:pPr>
    <w:r>
      <w:t xml:space="preserve">Poslovni broj: </w:t>
    </w:r>
    <w:r w:rsidR="00F37AB0">
      <w:t>1 St-</w:t>
    </w:r>
    <w:r>
      <w:t>439/17</w:t>
    </w:r>
    <w:r w:rsidR="00CB6016">
      <w:t>-</w:t>
    </w:r>
    <w:r>
      <w:t>15</w:t>
    </w:r>
  </w:p>
  <w:p w:rsidRDefault="00F37AB0" w:rsidR="00F37AB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2F5F"/>
    <w:rsid w:val="00024F2B"/>
    <w:rsid w:val="00037CBA"/>
    <w:rsid w:val="00085275"/>
    <w:rsid w:val="000A7106"/>
    <w:rsid w:val="000A7A8A"/>
    <w:rsid w:val="000E69CA"/>
    <w:rsid w:val="00113AD8"/>
    <w:rsid w:val="00146A4A"/>
    <w:rsid w:val="0017620F"/>
    <w:rsid w:val="0017733B"/>
    <w:rsid w:val="001C5505"/>
    <w:rsid w:val="00211C51"/>
    <w:rsid w:val="0023672D"/>
    <w:rsid w:val="00242BE7"/>
    <w:rsid w:val="00247B37"/>
    <w:rsid w:val="0028671B"/>
    <w:rsid w:val="002C056A"/>
    <w:rsid w:val="002F6FEB"/>
    <w:rsid w:val="0031036A"/>
    <w:rsid w:val="003202BD"/>
    <w:rsid w:val="0033015E"/>
    <w:rsid w:val="003438A3"/>
    <w:rsid w:val="003628BB"/>
    <w:rsid w:val="00371287"/>
    <w:rsid w:val="00385CE9"/>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A0CDB"/>
    <w:rsid w:val="005B17E9"/>
    <w:rsid w:val="00604C29"/>
    <w:rsid w:val="00607124"/>
    <w:rsid w:val="0066349B"/>
    <w:rsid w:val="00682E82"/>
    <w:rsid w:val="00695F0B"/>
    <w:rsid w:val="006B2DF0"/>
    <w:rsid w:val="006D5987"/>
    <w:rsid w:val="006D5B7A"/>
    <w:rsid w:val="006D6AF0"/>
    <w:rsid w:val="006E1CA5"/>
    <w:rsid w:val="006F0213"/>
    <w:rsid w:val="006F5BDE"/>
    <w:rsid w:val="006F75A9"/>
    <w:rsid w:val="00774D7C"/>
    <w:rsid w:val="00792CCB"/>
    <w:rsid w:val="007B312D"/>
    <w:rsid w:val="007C5ABC"/>
    <w:rsid w:val="00816F81"/>
    <w:rsid w:val="008B2D83"/>
    <w:rsid w:val="008C2399"/>
    <w:rsid w:val="008E1367"/>
    <w:rsid w:val="00905179"/>
    <w:rsid w:val="00914580"/>
    <w:rsid w:val="00933E53"/>
    <w:rsid w:val="009965B7"/>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0F4B"/>
    <w:rsid w:val="00CB6016"/>
    <w:rsid w:val="00CB76D4"/>
    <w:rsid w:val="00CC00F1"/>
    <w:rsid w:val="00CC47CA"/>
    <w:rsid w:val="00CD0D7B"/>
    <w:rsid w:val="00CE40D2"/>
    <w:rsid w:val="00CE483C"/>
    <w:rsid w:val="00DA5DD4"/>
    <w:rsid w:val="00DE6466"/>
    <w:rsid w:val="00E24AC3"/>
    <w:rsid w:val="00E70963"/>
    <w:rsid w:val="00EA47D6"/>
    <w:rsid w:val="00EA67FB"/>
    <w:rsid w:val="00EB1AEF"/>
    <w:rsid w:val="00F37AB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113AD8"/>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113AD8"/>
    <w:rPr>
      <w:rFonts w:cs="Arial" w:hAnsi="Arial" w:ascii="Arial"/>
      <w:b/>
      <w:bCs/>
      <w:sz w:val="22"/>
      <w:szCs w:val="24"/>
      <w:lang w:eastAsia="en-US"/>
    </w:rPr>
  </w:style>
  <w:style w:styleId="Tekstrezerviranogmjesta" w:type="character">
    <w:name w:val="Placeholder Text"/>
    <w:basedOn w:val="Zadanifontodlomka"/>
    <w:uiPriority w:val="99"/>
    <w:semiHidden/>
    <w:rsid w:val="005A0CDB"/>
    <w:rPr>
      <w:color w:val="808080"/>
      <w:bdr w:space="0" w:sz="0" w:color="auto" w:val="none"/>
      <w:shd w:fill="auto" w:color="auto" w:val="clear"/>
    </w:rPr>
  </w:style>
  <w:style w:customStyle="true" w:styleId="eSPISCCParagraphDefaultFont" w:type="character">
    <w:name w:val="eSPIS_CC_Paragraph Default Font"/>
    <w:basedOn w:val="Zadanifontodlomka"/>
    <w:rsid w:val="005A0C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0CDB"/>
    <w:rPr>
      <w:bdr w:space="0" w:sz="0" w:color="auto" w:val="none"/>
      <w:shd w:fill="FFFFCC" w:color="auto" w:val="clear"/>
      <w:lang w:val="hr-HR"/>
    </w:rPr>
  </w:style>
  <w:style w:customStyle="true" w:styleId="PozadinaSvijetloCrvena" w:type="character">
    <w:name w:val="Pozadina_SvijetloCrvena"/>
    <w:basedOn w:val="eSPISCCParagraphDefaultFont"/>
    <w:rsid w:val="005A0C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0C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113AD8"/>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113AD8"/>
    <w:rPr>
      <w:rFonts w:ascii="Arial" w:cs="Arial" w:hAnsi="Arial"/>
      <w:b/>
      <w:bCs/>
      <w:sz w:val="22"/>
      <w:szCs w:val="24"/>
      <w:lang w:eastAsia="en-US"/>
    </w:rPr>
  </w:style>
  <w:style w:styleId="Tekstrezerviranogmjesta" w:type="character">
    <w:name w:val="Placeholder Text"/>
    <w:basedOn w:val="Zadanifontodlomka"/>
    <w:uiPriority w:val="99"/>
    <w:semiHidden/>
    <w:rsid w:val="005A0CDB"/>
    <w:rPr>
      <w:color w:val="808080"/>
      <w:bdr w:color="auto" w:space="0" w:sz="0" w:val="none"/>
      <w:shd w:color="auto" w:fill="auto" w:val="clear"/>
    </w:rPr>
  </w:style>
  <w:style w:customStyle="1" w:styleId="eSPISCCParagraphDefaultFont" w:type="character">
    <w:name w:val="eSPIS_CC_Paragraph Default Font"/>
    <w:basedOn w:val="Zadanifontodlomka"/>
    <w:rsid w:val="005A0C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0CDB"/>
    <w:rPr>
      <w:bdr w:color="auto" w:space="0" w:sz="0" w:val="none"/>
      <w:shd w:color="auto" w:fill="FFFFCC" w:val="clear"/>
      <w:lang w:val="hr-HR"/>
    </w:rPr>
  </w:style>
  <w:style w:customStyle="1" w:styleId="PozadinaSvijetloCrvena" w:type="character">
    <w:name w:val="Pozadina_SvijetloCrvena"/>
    <w:basedOn w:val="eSPISCCParagraphDefaultFont"/>
    <w:rsid w:val="005A0C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0C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izvorni_sadrzaj>
    <derivirana_varijabla naziv="DomainObject.Predmet.Broj_1">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St-179/2018</izvorni_sadrzaj>
    <derivirana_varijabla naziv="DomainObject.Predmet.OznakaBroj_1">St-179/2018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BUTE, društvo s ograničenom odgovornošću za trgovinu i usluge</izvorni_sadrzaj>
    <derivirana_varijabla naziv="DomainObject.Predmet.ProtustrankaFormated_1">  BUTE, društvo s ograničenom odgovornošću za trgovinu i usluge</derivirana_varijabla>
  </DomainObject.Predmet.ProtustrankaFormated>
  <DomainObject.Predmet.ProtustrankaFormatedOIB>
    <izvorni_sadrzaj>  BUTE, društvo s ograničenom odgovornošću za trgovinu i usluge, OIB 66556277144</izvorni_sadrzaj>
    <derivirana_varijabla naziv="DomainObject.Predmet.ProtustrankaFormatedOIB_1">  BUTE, društvo s ograničenom odgovornošću za trgovinu i usluge, OIB 66556277144</derivirana_varijabla>
  </DomainObject.Predmet.ProtustrankaFormatedOIB>
  <DomainObject.Predmet.ProtustrankaFormatedWithAdress>
    <izvorni_sadrzaj> BUTE, društvo s ograničenom odgovornošću za trgovinu i usluge, Dubrava 232, 22000 Dubrava Kod Šibenika</izvorni_sadrzaj>
    <derivirana_varijabla naziv="DomainObject.Predmet.ProtustrankaFormatedWithAdress_1"> BUTE, društvo s ograničenom odgovornošću za trgovinu i usluge, Dubrava 232, 22000 Dubrava Kod Šibenika</derivirana_varijabla>
  </DomainObject.Predmet.ProtustrankaFormatedWithAdress>
  <DomainObject.Predmet.ProtustrankaFormatedWithAdressOIB>
    <izvorni_sadrzaj> BUTE, društvo s ograničenom odgovornošću za trgovinu i usluge, OIB 66556277144, Dubrava 232, 22000 Dubrava Kod Šibenika</izvorni_sadrzaj>
    <derivirana_varijabla naziv="DomainObject.Predmet.ProtustrankaFormatedWithAdressOIB_1"> BUTE, društvo s ograničenom odgovornošću za trgovinu i usluge, OIB 66556277144, Dubrava 232, 22000 Dubrava Kod Šibenika</derivirana_varijabla>
  </DomainObject.Predmet.ProtustrankaFormatedWithAdressOIB>
  <DomainObject.Predmet.ProtustrankaWithAdress>
    <izvorni_sadrzaj>BUTE, društvo s ograničenom odgovornošću za trgovinu i usluge Dubrava 232, 22000 Dubrava Kod Šibenika</izvorni_sadrzaj>
    <derivirana_varijabla naziv="DomainObject.Predmet.ProtustrankaWithAdress_1">BUTE, društvo s ograničenom odgovornošću za trgovinu i usluge Dubrava 232, 22000 Dubrava Kod Šibenika</derivirana_varijabla>
  </DomainObject.Predmet.ProtustrankaWithAdress>
  <DomainObject.Predmet.ProtustrankaWithAdressOIB>
    <izvorni_sadrzaj>BUTE, društvo s ograničenom odgovornošću za trgovinu i usluge, OIB 66556277144, Dubrava 232, 22000 Dubrava Kod Šibenika</izvorni_sadrzaj>
    <derivirana_varijabla naziv="DomainObject.Predmet.ProtustrankaWithAdressOIB_1">BUTE, društvo s ograničenom odgovornošću za trgovinu i usluge, OIB 66556277144, Dubrava 232, 22000 Dubrava Kod Šibenika</derivirana_varijabla>
  </DomainObject.Predmet.ProtustrankaWithAdressOIB>
  <DomainObject.Predmet.ProtustrankaNazivFormated>
    <izvorni_sadrzaj>BUTE, društvo s ograničenom odgovornošću za trgovinu i usluge</izvorni_sadrzaj>
    <derivirana_varijabla naziv="DomainObject.Predmet.ProtustrankaNazivFormated_1">BUTE, društvo s ograničenom odgovornošću za trgovinu i usluge</derivirana_varijabla>
  </DomainObject.Predmet.ProtustrankaNazivFormated>
  <DomainObject.Predmet.ProtustrankaNazivFormatedOIB>
    <izvorni_sadrzaj>BUTE, društvo s ograničenom odgovornošću za trgovinu i usluge, OIB 66556277144</izvorni_sadrzaj>
    <derivirana_varijabla naziv="DomainObject.Predmet.ProtustrankaNazivFormatedOIB_1">BUTE, društvo s ograničenom odgovornošću za trgovinu i usluge, OIB 66556277144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BUTE, društvo s ograničenom odgovornošću za trgovinu i usluge</item>
    </izvorni_sadrzaj>
    <derivirana_varijabla naziv="DomainObject.Predmet.ProtuStrankaListFormated_1">
      <item>BUTE, društvo s ograničenom odgovornošću za trgovinu i usluge</item>
    </derivirana_varijabla>
  </DomainObject.Predmet.ProtuStrankaListFormated>
  <DomainObject.Predmet.ProtuStrankaListFormatedOIB>
    <izvorni_sadrzaj>
      <item>BUTE, društvo s ograničenom odgovornošću za trgovinu i usluge, OIB 66556277144</item>
    </izvorni_sadrzaj>
    <derivirana_varijabla naziv="DomainObject.Predmet.ProtuStrankaListFormatedOIB_1">
      <item>BUTE, društvo s ograničenom odgovornošću za trgovinu i usluge, OIB 66556277144</item>
    </derivirana_varijabla>
  </DomainObject.Predmet.ProtuStrankaListFormatedOIB>
  <DomainObject.Predmet.ProtuStrankaListFormatedWithAdress>
    <izvorni_sadrzaj>
      <item>BUTE, društvo s ograničenom odgovornošću za trgovinu i usluge, Dubrava 232, 22000 Dubrava Kod Šibenika</item>
    </izvorni_sadrzaj>
    <derivirana_varijabla naziv="DomainObject.Predmet.ProtuStrankaListFormatedWithAdress_1">
      <item>BUTE, društvo s ograničenom odgovornošću za trgovinu i usluge, Dubrava 232, 22000 Dubrava Kod Šibenika</item>
    </derivirana_varijabla>
  </DomainObject.Predmet.ProtuStrankaListFormatedWithAdress>
  <DomainObject.Predmet.ProtuStrankaListFormatedWithAdressOIB>
    <izvorni_sadrzaj>
      <item>BUTE, društvo s ograničenom odgovornošću za trgovinu i usluge, OIB 66556277144, Dubrava 232, 22000 Dubrava Kod Šibenika</item>
    </izvorni_sadrzaj>
    <derivirana_varijabla naziv="DomainObject.Predmet.ProtuStrankaListFormatedWithAdressOIB_1">
      <item>BUTE, društvo s ograničenom odgovornošću za trgovinu i usluge, OIB 66556277144, Dubrava 232, 22000 Dubrava Kod Šibenika</item>
    </derivirana_varijabla>
  </DomainObject.Predmet.ProtuStrankaListFormatedWithAdressOIB>
  <DomainObject.Predmet.ProtuStrankaListNazivFormated>
    <izvorni_sadrzaj>
      <item>BUTE, društvo s ograničenom odgovornošću za trgovinu i usluge</item>
    </izvorni_sadrzaj>
    <derivirana_varijabla naziv="DomainObject.Predmet.ProtuStrankaListNazivFormated_1">
      <item>BUTE, društvo s ograničenom odgovornošću za trgovinu i usluge</item>
    </derivirana_varijabla>
  </DomainObject.Predmet.ProtuStrankaListNazivFormated>
  <DomainObject.Predmet.ProtuStrankaListNazivFormatedOIB>
    <izvorni_sadrzaj>
      <item>BUTE, društvo s ograničenom odgovornošću za trgovinu i usluge, OIB 66556277144</item>
    </izvorni_sadrzaj>
    <derivirana_varijabla naziv="DomainObject.Predmet.ProtuStrankaListNazivFormatedOIB_1">
      <item>BUTE, društvo s ograničenom odgovornošću za trgovinu i usluge, OIB 66556277144</item>
    </derivirana_varijabla>
  </DomainObject.Predmet.ProtuStrankaListNazivFormatedOIB>
  <DomainObject.Predmet.OstaliListFormated>
    <izvorni_sadrzaj>
      <item>Željko Arambašić</item>
    </izvorni_sadrzaj>
    <derivirana_varijabla naziv="DomainObject.Predmet.OstaliListFormated_1">
      <item>Željko Arambašić</item>
    </derivirana_varijabla>
  </DomainObject.Predmet.OstaliListFormated>
  <DomainObject.Predmet.OstaliListFormatedOIB>
    <izvorni_sadrzaj>
      <item>Željko Arambašić, OIB 93429684012</item>
    </izvorni_sadrzaj>
    <derivirana_varijabla naziv="DomainObject.Predmet.OstaliListFormatedOIB_1">
      <item>Željko Arambašić, OIB 93429684012</item>
    </derivirana_varijabla>
  </DomainObject.Predmet.OstaliListFormatedOIB>
  <DomainObject.Predmet.OstaliListFormatedWithAdress>
    <izvorni_sadrzaj>
      <item>Željko Arambašić, Lučići 14, 22205 Sitno Donje</item>
    </izvorni_sadrzaj>
    <derivirana_varijabla naziv="DomainObject.Predmet.OstaliListFormatedWithAdress_1">
      <item>Željko Arambašić, Lučići 14, 22205 Sitno Donje</item>
    </derivirana_varijabla>
  </DomainObject.Predmet.OstaliListFormatedWithAdress>
  <DomainObject.Predmet.OstaliListFormatedWithAdressOIB>
    <izvorni_sadrzaj>
      <item>Željko Arambašić, OIB 93429684012, Lučići 14, 22205 Sitno Donje</item>
    </izvorni_sadrzaj>
    <derivirana_varijabla naziv="DomainObject.Predmet.OstaliListFormatedWithAdressOIB_1">
      <item>Željko Arambašić, OIB 93429684012, Lučići 14, 22205 Sitno Donje</item>
    </derivirana_varijabla>
  </DomainObject.Predmet.OstaliListFormatedWithAdressOIB>
  <DomainObject.Predmet.OstaliListNazivFormated>
    <izvorni_sadrzaj>
      <item>Željko Arambašić</item>
    </izvorni_sadrzaj>
    <derivirana_varijabla naziv="DomainObject.Predmet.OstaliListNazivFormated_1">
      <item>Željko Arambašić</item>
    </derivirana_varijabla>
  </DomainObject.Predmet.OstaliListNazivFormated>
  <DomainObject.Predmet.OstaliListNazivFormatedOIB>
    <izvorni_sadrzaj>
      <item>Željko Arambašić, OIB 93429684012</item>
    </izvorni_sadrzaj>
    <derivirana_varijabla naziv="DomainObject.Predmet.OstaliListNazivFormatedOIB_1">
      <item>Željko Arambašić, OIB 93429684012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BUTE, društvo s ograničenom odgovornošću za trgovinu i usluge</izvorni_sadrzaj>
    <derivirana_varijabla naziv="DomainObject.Predmet.ProtustrankaIDrugi_1">BUTE,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BUTE, društvo s ograničenom odgovornošću za trgovinu i usluge, OIB 66556277144, Dubrava 232, 22000 Dubrava Kod Šibenika</izvorni_sadrzaj>
    <derivirana_varijabla naziv="DomainObject.Predmet.ProtustrankaIDrugiAdressOIB_1">BUTE, društvo s ograničenom odgovornošću za trgovinu i usluge, OIB 66556277144, Dubrava 232,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BUTE, društvo s ograničenom odgovornošću za trgovinu i usluge</item>
      <item>Željko Arambašić</item>
    </izvorni_sadrzaj>
    <derivirana_varijabla naziv="DomainObject.Predmet.SudioniciListNaziv_1">
      <item>FINA - Podružnica Šibenik</item>
      <item>BUTE, društvo s ograničenom odgovornošću za trgovinu i usluge</item>
      <item>Željko Arambašić</item>
    </derivirana_varijabla>
  </DomainObject.Predmet.SudioniciListNaziv>
  <DomainObject.Predmet.SudioniciListAdressOIB>
    <izvorni_sadrzaj>
      <item>FINA - Podružnica Šibenik, OIB 85821130368, Perivoj L. Marune 1,22000 Šibenik</item>
      <item>BUTE, društvo s ograničenom odgovornošću za trgovinu i usluge, OIB 66556277144, Dubrava 232,22000 Dubrava Kod Šibenika</item>
      <item>Željko Arambašić, OIB 93429684012, Lučići 14,22205 Sitno Donje</item>
    </izvorni_sadrzaj>
    <derivirana_varijabla naziv="DomainObject.Predmet.SudioniciListAdressOIB_1">
      <item>FINA - Podružnica Šibenik, OIB 85821130368, Perivoj L. Marune 1,22000 Šibenik</item>
      <item>BUTE, društvo s ograničenom odgovornošću za trgovinu i usluge, OIB 66556277144, Dubrava 232,22000 Dubrava Kod Šibenika</item>
      <item>Željko Arambašić, OIB 93429684012, Lučići 14,22205 Sitno Donje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66556277144</item>
      <item>, OIB 93429684012</item>
    </izvorni_sadrzaj>
    <derivirana_varijabla naziv="DomainObject.Predmet.SudioniciListNazivOIB_1">
      <item>, OIB 85821130368</item>
      <item>, OIB 66556277144</item>
      <item>, OIB 93429684012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rujna 2018.</izvorni_sadrzaj>
    <derivirana_varijabla naziv="DomainObject.Predmet.DatumZadnjeOdrzaneSudskeRadnje_1">3. rujna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St-179/2018-18</izvorni_sadrzaj>
    <derivirana_varijabla naziv="DomainObject.PredzadnjaOdlukaIzPredmeta.Oznaka_1">St-179/2018-18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CBDA42-8881-4643-AD8A-E01E916016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478</properties:Words>
  <properties:Characters>2513</properties:Characters>
  <properties:Lines>89</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2018-11-26T07:51:00Z</dcterms:created>
  <dc:creator>Ardena Bajlo</dc:creator>
  <cp:lastModifiedBy>Ante Rubelj</cp:lastModifiedBy>
  <cp:lastPrinted>2018-11-28T12:08:00Z</cp:lastPrinted>
  <dcterms:modified xmlns:xsi="http://www.w3.org/2001/XMLSchema-instance" xsi:type="dcterms:W3CDTF">2018-11-28T12:08:00Z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st-179-18 - ISPRAVNO --- pozivanje na uplatu po 132. st. 1. SZ-a  nakon izvrješća privr. st. up.docx)</vt:lpwstr>
  </prop:property>
  <prop:property name="CC_coloring" pid="4" fmtid="{D5CDD505-2E9C-101B-9397-08002B2CF9AE}">
    <vt:bool>false</vt:bool>
  </prop:property>
  <prop:property name="BrojStranica" pid="5" fmtid="{D5CDD505-2E9C-101B-9397-08002B2CF9AE}">
    <vt:i4>2</vt:i4>
  </prop:property>
</prop:Properties>
</file>