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9482" w14:paraId="3ce9482" w:rsidRDefault="00466D32" w:rsidP="00E31A21" w:rsidR="00466D32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color w:val="1F497D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</w:p>
    <w:p w:rsidRDefault="00466D32" w:rsidP="00466D32" w:rsidR="00466D32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D32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31A21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E31A21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E31A21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     </w:t>
      </w:r>
      <w:r w:rsidR="00466D32" w:rsidRPr="00E31A21">
        <w:rPr>
          <w:rFonts w:eastAsiaTheme="minorHAnsi" w:hAnsi="Times New Roman" w:ascii="Times New Roman"/>
          <w:bCs/>
          <w:szCs w:val="24"/>
          <w:lang w:val="hr-HR"/>
        </w:rPr>
        <w:t xml:space="preserve">Trgovački sud u Zagrebu </w:t>
      </w:r>
    </w:p>
    <w:p w:rsidRDefault="00466D32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31A21">
        <w:rPr>
          <w:rFonts w:eastAsiaTheme="minorHAnsi" w:hAnsi="Times New Roman" w:ascii="Times New Roman"/>
          <w:bCs/>
          <w:szCs w:val="24"/>
          <w:lang w:val="hr-HR"/>
        </w:rPr>
        <w:t xml:space="preserve">       Zagreb, Amruševa 2/II</w:t>
      </w:r>
    </w:p>
    <w:p w:rsidRDefault="00466D32" w:rsidP="00466D32" w:rsidR="00466D32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466D32" w:rsidR="00E31A21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A27851">
        <w:rPr>
          <w:rFonts w:hAnsi="Times New Roman" w:ascii="Times New Roman"/>
          <w:szCs w:val="24"/>
          <w:lang w:val="hr-HR"/>
        </w:rPr>
        <w:t xml:space="preserve">MARVINO </w:t>
      </w:r>
      <w:r w:rsidR="00B513CA">
        <w:rPr>
          <w:rFonts w:hAnsi="Times New Roman" w:ascii="Times New Roman"/>
          <w:szCs w:val="24"/>
          <w:lang w:val="hr-HR"/>
        </w:rPr>
        <w:t>d.o</w:t>
      </w:r>
      <w:r>
        <w:rPr>
          <w:rFonts w:hAnsi="Times New Roman" w:ascii="Times New Roman"/>
          <w:szCs w:val="24"/>
          <w:lang w:val="hr-HR"/>
        </w:rPr>
        <w:t xml:space="preserve">.o., </w:t>
      </w:r>
      <w:r w:rsidR="00B513CA">
        <w:rPr>
          <w:rFonts w:hAnsi="Times New Roman" w:ascii="Times New Roman"/>
          <w:szCs w:val="24"/>
          <w:lang w:val="hr-HR"/>
        </w:rPr>
        <w:t xml:space="preserve">Zagreb, </w:t>
      </w:r>
      <w:r w:rsidR="00A27851">
        <w:rPr>
          <w:rFonts w:hAnsi="Times New Roman" w:ascii="Times New Roman"/>
          <w:szCs w:val="24"/>
          <w:lang w:val="hr-HR"/>
        </w:rPr>
        <w:t>Jarunska ulica 25</w:t>
      </w:r>
      <w:r>
        <w:rPr>
          <w:rFonts w:hAnsi="Times New Roman" w:ascii="Times New Roman"/>
          <w:szCs w:val="24"/>
          <w:lang w:val="hr-HR"/>
        </w:rPr>
        <w:t xml:space="preserve">, OIB </w:t>
      </w:r>
      <w:r w:rsidR="00A27851">
        <w:rPr>
          <w:rFonts w:hAnsi="Times New Roman" w:ascii="Times New Roman"/>
          <w:szCs w:val="24"/>
          <w:lang w:val="hr-HR"/>
        </w:rPr>
        <w:t>56921053427</w:t>
      </w:r>
      <w:r w:rsidRPr="00E31A21">
        <w:rPr>
          <w:rFonts w:hAnsi="Times New Roman" w:ascii="Times New Roman"/>
          <w:szCs w:val="24"/>
          <w:lang w:val="hr-HR"/>
        </w:rPr>
        <w:t xml:space="preserve">, dana </w:t>
      </w:r>
      <w:r w:rsidR="001102B7">
        <w:rPr>
          <w:rFonts w:hAnsi="Times New Roman" w:ascii="Times New Roman"/>
          <w:szCs w:val="24"/>
          <w:lang w:val="hr-HR"/>
        </w:rPr>
        <w:t xml:space="preserve">22. kolovoza </w:t>
      </w:r>
      <w:r w:rsidRPr="00E31A21">
        <w:rPr>
          <w:rFonts w:hAnsi="Times New Roman" w:ascii="Times New Roman"/>
          <w:szCs w:val="24"/>
          <w:lang w:val="hr-HR"/>
        </w:rPr>
        <w:t>2017. godine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r i j e š i o    je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264995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E31A21" w:rsidRPr="00E31A21">
        <w:rPr>
          <w:rFonts w:hAnsi="Times New Roman" w:ascii="Times New Roman"/>
          <w:szCs w:val="24"/>
          <w:lang w:val="hr-HR"/>
        </w:rPr>
        <w:t>I</w:t>
      </w:r>
      <w:r w:rsidR="00E31A21" w:rsidRPr="00E31A21"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A27851">
        <w:rPr>
          <w:rFonts w:hAnsi="Times New Roman" w:ascii="Times New Roman"/>
          <w:szCs w:val="24"/>
          <w:lang w:val="hr-HR"/>
        </w:rPr>
        <w:t>MARVINO d.o.o., Zagreb, Jarunska ulica 25, OIB 56921053427</w:t>
      </w:r>
      <w:r w:rsidR="00E31A21" w:rsidRPr="00E31A21">
        <w:rPr>
          <w:rFonts w:hAnsi="Times New Roman" w:ascii="Times New Roman"/>
          <w:szCs w:val="24"/>
          <w:lang w:val="hr-HR"/>
        </w:rPr>
        <w:t xml:space="preserve">, dana </w:t>
      </w:r>
      <w:r w:rsidR="001102B7">
        <w:rPr>
          <w:rFonts w:hAnsi="Times New Roman" w:ascii="Times New Roman"/>
          <w:szCs w:val="24"/>
          <w:lang w:val="hr-HR"/>
        </w:rPr>
        <w:t>22. kolovoza</w:t>
      </w:r>
      <w:r w:rsidR="00E31A21" w:rsidRPr="00E31A21">
        <w:rPr>
          <w:rFonts w:hAnsi="Times New Roman" w:ascii="Times New Roman"/>
          <w:szCs w:val="24"/>
          <w:lang w:val="hr-HR"/>
        </w:rPr>
        <w:t xml:space="preserve"> 2017.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1102B7">
        <w:rPr>
          <w:rFonts w:hAnsi="Times New Roman" w:ascii="Times New Roman"/>
          <w:szCs w:val="24"/>
          <w:lang w:val="hr-HR"/>
        </w:rPr>
        <w:t>22. kolovoza</w:t>
      </w:r>
      <w:r w:rsidRPr="00E31A21">
        <w:rPr>
          <w:rFonts w:hAnsi="Times New Roman" w:ascii="Times New Roman"/>
          <w:szCs w:val="24"/>
          <w:lang w:val="hr-HR"/>
        </w:rPr>
        <w:t xml:space="preserve"> 2017. godine u </w:t>
      </w:r>
      <w:r w:rsidR="001102B7">
        <w:rPr>
          <w:rFonts w:hAnsi="Times New Roman" w:ascii="Times New Roman"/>
          <w:szCs w:val="24"/>
          <w:lang w:val="hr-HR"/>
        </w:rPr>
        <w:t>9,</w:t>
      </w:r>
      <w:r w:rsidR="00A27851">
        <w:rPr>
          <w:rFonts w:hAnsi="Times New Roman" w:ascii="Times New Roman"/>
          <w:szCs w:val="24"/>
          <w:lang w:val="hr-HR"/>
        </w:rPr>
        <w:t>4</w:t>
      </w:r>
      <w:r w:rsidR="001102B7">
        <w:rPr>
          <w:rFonts w:hAnsi="Times New Roman" w:ascii="Times New Roman"/>
          <w:szCs w:val="24"/>
          <w:lang w:val="hr-HR"/>
        </w:rPr>
        <w:t>0</w:t>
      </w:r>
      <w:r w:rsidRPr="00E31A21">
        <w:rPr>
          <w:rFonts w:hAnsi="Times New Roman" w:ascii="Times New Roman"/>
          <w:szCs w:val="24"/>
          <w:lang w:val="hr-HR"/>
        </w:rPr>
        <w:t xml:space="preserve"> sati, kada je ovo rješenje objavljeno na mrežnoj stranici e-Oglasna ploča ovog suda.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II</w:t>
      </w:r>
      <w:r w:rsidRPr="00E31A21">
        <w:rPr>
          <w:rFonts w:hAnsi="Times New Roman" w:ascii="Times New Roman"/>
          <w:szCs w:val="24"/>
          <w:lang w:val="hr-HR"/>
        </w:rPr>
        <w:tab/>
        <w:t xml:space="preserve">Za stečajnog upravitelja imenuje se </w:t>
      </w:r>
      <w:r w:rsidR="00B513CA">
        <w:rPr>
          <w:rFonts w:hAnsi="Times New Roman" w:ascii="Times New Roman"/>
          <w:szCs w:val="24"/>
          <w:lang w:val="hr-HR"/>
        </w:rPr>
        <w:t>Mar</w:t>
      </w:r>
      <w:r w:rsidR="00A27851">
        <w:rPr>
          <w:rFonts w:hAnsi="Times New Roman" w:ascii="Times New Roman"/>
          <w:szCs w:val="24"/>
          <w:lang w:val="hr-HR"/>
        </w:rPr>
        <w:t>tina Pancer iz</w:t>
      </w:r>
      <w:r w:rsidR="00B513CA">
        <w:rPr>
          <w:rFonts w:hAnsi="Times New Roman" w:ascii="Times New Roman"/>
          <w:szCs w:val="24"/>
          <w:lang w:val="hr-HR"/>
        </w:rPr>
        <w:t xml:space="preserve"> Zagreba, </w:t>
      </w:r>
      <w:r w:rsidR="00A27851">
        <w:rPr>
          <w:rFonts w:hAnsi="Times New Roman" w:ascii="Times New Roman"/>
          <w:szCs w:val="24"/>
          <w:lang w:val="hr-HR"/>
        </w:rPr>
        <w:t>Trnjanska</w:t>
      </w:r>
      <w:r w:rsidR="00B513CA">
        <w:rPr>
          <w:rFonts w:hAnsi="Times New Roman" w:ascii="Times New Roman"/>
          <w:szCs w:val="24"/>
          <w:lang w:val="hr-HR"/>
        </w:rPr>
        <w:t xml:space="preserve"> 59a</w:t>
      </w:r>
      <w:r w:rsidRPr="00E31A21">
        <w:rPr>
          <w:rFonts w:hAnsi="Times New Roman" w:ascii="Times New Roman"/>
          <w:szCs w:val="24"/>
          <w:lang w:val="hr-HR"/>
        </w:rPr>
        <w:t xml:space="preserve"> (OIB </w:t>
      </w:r>
      <w:r w:rsidR="00A27851">
        <w:rPr>
          <w:rFonts w:hAnsi="Times New Roman" w:ascii="Times New Roman"/>
          <w:szCs w:val="24"/>
          <w:lang w:val="hr-HR"/>
        </w:rPr>
        <w:t>09308771365</w:t>
      </w:r>
      <w:r w:rsidRPr="00E31A21">
        <w:rPr>
          <w:rFonts w:hAnsi="Times New Roman" w:ascii="Times New Roman"/>
          <w:szCs w:val="24"/>
          <w:lang w:val="hr-HR"/>
        </w:rPr>
        <w:t>).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III</w:t>
      </w:r>
      <w:r w:rsidRPr="00E31A21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A27851">
        <w:rPr>
          <w:rFonts w:hAnsi="Times New Roman" w:ascii="Times New Roman"/>
          <w:szCs w:val="24"/>
          <w:lang w:val="hr-HR"/>
        </w:rPr>
        <w:t>MARVINO d.o.o., Zagreb, Jarunska ulica 25, OIB 56921053427</w:t>
      </w:r>
      <w:r w:rsidRPr="00E31A21">
        <w:rPr>
          <w:rFonts w:hAnsi="Times New Roman" w:ascii="Times New Roman"/>
          <w:szCs w:val="24"/>
          <w:lang w:val="hr-HR"/>
        </w:rPr>
        <w:t>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IV</w:t>
      </w:r>
      <w:r w:rsidRPr="00E31A21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Obrazloženje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 u tekstu: FINA), temeljem odredbe čl. 444. stavak 1. Stečajnog zakona („Narodne novine“ broj 71/15, dalje u tekstu: SZ).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U Zagrebu, </w:t>
      </w:r>
      <w:r w:rsidR="00F33D21">
        <w:rPr>
          <w:rFonts w:hAnsi="Times New Roman" w:ascii="Times New Roman"/>
          <w:szCs w:val="24"/>
          <w:lang w:val="hr-HR"/>
        </w:rPr>
        <w:t>22. kolovoza</w:t>
      </w:r>
      <w:r w:rsidRPr="00E31A21">
        <w:rPr>
          <w:rFonts w:hAnsi="Times New Roman" w:ascii="Times New Roman"/>
          <w:szCs w:val="24"/>
          <w:lang w:val="hr-HR"/>
        </w:rPr>
        <w:t xml:space="preserve"> 2017.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0A5874" w:rsidR="00E31A21" w:rsidRPr="00E31A21">
      <w:pPr>
        <w:ind w:firstLine="708" w:left="7080"/>
        <w:jc w:val="right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SUDAC</w:t>
      </w:r>
    </w:p>
    <w:p w:rsidRDefault="00E31A21" w:rsidP="000A5874" w:rsidR="001B318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  <w:t>Nada Nekić Plevko</w:t>
      </w:r>
      <w:r w:rsidR="001B3181">
        <w:rPr>
          <w:rFonts w:hAnsi="Times New Roman" w:ascii="Times New Roman"/>
          <w:szCs w:val="24"/>
          <w:lang w:val="hr-HR"/>
        </w:rPr>
        <w:t>, v.r.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UPUTA O PRAVNOM LIJEKU:</w:t>
      </w:r>
      <w:r w:rsidRPr="00E31A21">
        <w:rPr>
          <w:rFonts w:hAnsi="Times New Roman" w:ascii="Times New Roman"/>
          <w:szCs w:val="24"/>
          <w:lang w:val="hr-HR"/>
        </w:rPr>
        <w:tab/>
      </w:r>
    </w:p>
    <w:p w:rsidRDefault="00E31A21" w:rsidP="00E31A21" w:rsid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B3181" w:rsidR="001B3181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1B3181" w:rsidR="001B3181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1B3181" w:rsidR="001B3181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1B3181" w:rsidP="00E31A21" w:rsidR="001B3181" w:rsidRPr="00E31A21">
      <w:pPr>
        <w:jc w:val="both"/>
        <w:rPr>
          <w:rFonts w:hAnsi="Times New Roman" w:ascii="Times New Roman"/>
          <w:szCs w:val="24"/>
          <w:lang w:val="hr-HR"/>
        </w:rPr>
      </w:pPr>
    </w:p>
    <w:sectPr w:rsidR="001B3181" w:rsidRPr="00E31A21"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DFF" w:rsidP="00352BE7" w:rsidR="00DE5DFF">
      <w:r>
        <w:separator/>
      </w:r>
    </w:p>
  </w:endnote>
  <w:endnote w:id="0" w:type="continuationSeparator">
    <w:p w:rsidRDefault="00DE5DFF" w:rsidP="00352BE7" w:rsidR="00DE5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3233174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0"/>
      </w:rPr>
    </w:sdtEndPr>
    <w:sdtContent>
      <w:p w:rsidRDefault="00352BE7" w:rsidR="00352BE7" w:rsidRPr="00352BE7">
        <w:pPr>
          <w:pStyle w:val="Podnoje"/>
          <w:jc w:val="right"/>
          <w:rPr>
            <w:rFonts w:hAnsi="Times New Roman" w:ascii="Times New Roman"/>
            <w:sz w:val="20"/>
          </w:rPr>
        </w:pPr>
        <w:r w:rsidRPr="00352BE7">
          <w:rPr>
            <w:rFonts w:hAnsi="Times New Roman" w:ascii="Times New Roman"/>
            <w:sz w:val="20"/>
          </w:rPr>
          <w:fldChar w:fldCharType="begin"/>
        </w:r>
        <w:r w:rsidRPr="00352BE7">
          <w:rPr>
            <w:rFonts w:hAnsi="Times New Roman" w:ascii="Times New Roman"/>
            <w:sz w:val="20"/>
          </w:rPr>
          <w:instrText>PAGE   \* MERGEFORMAT</w:instrText>
        </w:r>
        <w:r w:rsidRPr="00352BE7">
          <w:rPr>
            <w:rFonts w:hAnsi="Times New Roman" w:ascii="Times New Roman"/>
            <w:sz w:val="20"/>
          </w:rPr>
          <w:fldChar w:fldCharType="separate"/>
        </w:r>
        <w:r w:rsidR="00410ED7" w:rsidRPr="00410ED7">
          <w:rPr>
            <w:rFonts w:hAnsi="Times New Roman" w:ascii="Times New Roman"/>
            <w:noProof/>
            <w:sz w:val="20"/>
            <w:lang w:val="hr-HR"/>
          </w:rPr>
          <w:t>1</w:t>
        </w:r>
        <w:r w:rsidRPr="00352BE7">
          <w:rPr>
            <w:rFonts w:hAnsi="Times New Roman" w:ascii="Times New Roman"/>
            <w:sz w:val="20"/>
          </w:rPr>
          <w:fldChar w:fldCharType="end"/>
        </w:r>
      </w:p>
    </w:sdtContent>
  </w:sdt>
  <w:p w:rsidRDefault="00352BE7" w:rsidR="00352B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DFF" w:rsidP="00352BE7" w:rsidR="00DE5DFF">
      <w:r>
        <w:separator/>
      </w:r>
    </w:p>
  </w:footnote>
  <w:footnote w:id="0" w:type="continuationSeparator">
    <w:p w:rsidRDefault="00DE5DFF" w:rsidP="00352BE7" w:rsidR="00DE5D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A21" w:rsidP="00E31A21" w:rsidR="00E31A21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St-2</w:t>
    </w:r>
    <w:r w:rsidR="001102B7">
      <w:rPr>
        <w:rFonts w:hAnsi="Times New Roman" w:ascii="Times New Roman"/>
        <w:szCs w:val="24"/>
        <w:lang w:val="hr-HR"/>
      </w:rPr>
      <w:t>9</w:t>
    </w:r>
    <w:r w:rsidR="00A27851">
      <w:rPr>
        <w:rFonts w:hAnsi="Times New Roman" w:ascii="Times New Roman"/>
        <w:szCs w:val="24"/>
        <w:lang w:val="hr-HR"/>
      </w:rPr>
      <w:t>7</w:t>
    </w:r>
    <w:r>
      <w:rPr>
        <w:rFonts w:hAnsi="Times New Roman" w:ascii="Times New Roman"/>
        <w:szCs w:val="24"/>
        <w:lang w:val="hr-HR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CF63D9"/>
    <w:multiLevelType w:val="hybridMultilevel"/>
    <w:tmpl w:val="71C89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D32"/>
    <w:rsid w:val="00066A59"/>
    <w:rsid w:val="00075211"/>
    <w:rsid w:val="00086166"/>
    <w:rsid w:val="000A5874"/>
    <w:rsid w:val="000E2D4E"/>
    <w:rsid w:val="000F1EBC"/>
    <w:rsid w:val="000F73F6"/>
    <w:rsid w:val="001102B7"/>
    <w:rsid w:val="00136C4E"/>
    <w:rsid w:val="00141D79"/>
    <w:rsid w:val="00147B6F"/>
    <w:rsid w:val="001B3181"/>
    <w:rsid w:val="001C4244"/>
    <w:rsid w:val="001F7B9F"/>
    <w:rsid w:val="00216F46"/>
    <w:rsid w:val="00230F88"/>
    <w:rsid w:val="00264995"/>
    <w:rsid w:val="0026759E"/>
    <w:rsid w:val="002F2EDE"/>
    <w:rsid w:val="002F5404"/>
    <w:rsid w:val="00320924"/>
    <w:rsid w:val="00352BE7"/>
    <w:rsid w:val="00386BFB"/>
    <w:rsid w:val="003C1636"/>
    <w:rsid w:val="003E6E9A"/>
    <w:rsid w:val="00410ED7"/>
    <w:rsid w:val="00466D32"/>
    <w:rsid w:val="00490F5F"/>
    <w:rsid w:val="00491EEC"/>
    <w:rsid w:val="004A7B61"/>
    <w:rsid w:val="004E46FE"/>
    <w:rsid w:val="004F2CEE"/>
    <w:rsid w:val="004F5F21"/>
    <w:rsid w:val="00512C1F"/>
    <w:rsid w:val="00520D9C"/>
    <w:rsid w:val="00580051"/>
    <w:rsid w:val="00583211"/>
    <w:rsid w:val="005B005B"/>
    <w:rsid w:val="00613075"/>
    <w:rsid w:val="00647729"/>
    <w:rsid w:val="00647B63"/>
    <w:rsid w:val="00690F7B"/>
    <w:rsid w:val="006C7338"/>
    <w:rsid w:val="006E62F6"/>
    <w:rsid w:val="006F3AAB"/>
    <w:rsid w:val="007556AF"/>
    <w:rsid w:val="00780B6B"/>
    <w:rsid w:val="007E4903"/>
    <w:rsid w:val="0080365D"/>
    <w:rsid w:val="008839C3"/>
    <w:rsid w:val="00897F96"/>
    <w:rsid w:val="008F0EDE"/>
    <w:rsid w:val="0094795A"/>
    <w:rsid w:val="00957AD5"/>
    <w:rsid w:val="009779D5"/>
    <w:rsid w:val="009C002C"/>
    <w:rsid w:val="009D4DB5"/>
    <w:rsid w:val="009E7E9D"/>
    <w:rsid w:val="00A27851"/>
    <w:rsid w:val="00A457F3"/>
    <w:rsid w:val="00A53F8C"/>
    <w:rsid w:val="00A73E93"/>
    <w:rsid w:val="00A840D0"/>
    <w:rsid w:val="00AB5082"/>
    <w:rsid w:val="00AD35BE"/>
    <w:rsid w:val="00B16DA9"/>
    <w:rsid w:val="00B42854"/>
    <w:rsid w:val="00B513CA"/>
    <w:rsid w:val="00B6049D"/>
    <w:rsid w:val="00B672EF"/>
    <w:rsid w:val="00B93CCC"/>
    <w:rsid w:val="00BA7897"/>
    <w:rsid w:val="00C014EB"/>
    <w:rsid w:val="00C04EC4"/>
    <w:rsid w:val="00C129E2"/>
    <w:rsid w:val="00C25C60"/>
    <w:rsid w:val="00C40768"/>
    <w:rsid w:val="00C90CF6"/>
    <w:rsid w:val="00CC6943"/>
    <w:rsid w:val="00CC7D8C"/>
    <w:rsid w:val="00CD4B72"/>
    <w:rsid w:val="00D13A6F"/>
    <w:rsid w:val="00D70D9D"/>
    <w:rsid w:val="00DA3266"/>
    <w:rsid w:val="00DC6FE4"/>
    <w:rsid w:val="00DE5DFF"/>
    <w:rsid w:val="00E02852"/>
    <w:rsid w:val="00E064CE"/>
    <w:rsid w:val="00E12F66"/>
    <w:rsid w:val="00E21F32"/>
    <w:rsid w:val="00E31A21"/>
    <w:rsid w:val="00E64B26"/>
    <w:rsid w:val="00EA34F1"/>
    <w:rsid w:val="00F077EB"/>
    <w:rsid w:val="00F2052C"/>
    <w:rsid w:val="00F24F44"/>
    <w:rsid w:val="00F31DDB"/>
    <w:rsid w:val="00F33D21"/>
    <w:rsid w:val="00F34D64"/>
    <w:rsid w:val="00F44DD8"/>
    <w:rsid w:val="00F906D8"/>
    <w:rsid w:val="00FB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6D3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466D32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6D32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2BE7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2BE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10E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E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E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E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E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6D3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466D32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6D32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2BE7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2BE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10E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E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E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E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E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03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CFCB58.166063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St-297/2017</izvorni_sadrzaj>
    <derivirana_varijabla naziv="DomainObject.Predmet.OznakaBroj_1">St-297/2017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MARVINO d.o.o. zastupanog po punomoćniku Mario Jajaš; Marijan Žuvela</izvorni_sadrzaj>
    <derivirana_varijabla naziv="DomainObject.Predmet.ProtustrankaFormated_1">  MARVINO d.o.o. zastupanog po punomoćniku Mario Jajaš; Marijan Žuvela</derivirana_varijabla>
  </DomainObject.Predmet.ProtustrankaFormated>
  <DomainObject.Predmet.ProtustrankaFormatedOIB>
    <izvorni_sadrzaj>  MARVINO d.o.o., OIB 59621053427 zastupanog po punomoćniku Mario Jajaš; Marijan Žuvela</izvorni_sadrzaj>
    <derivirana_varijabla naziv="DomainObject.Predmet.ProtustrankaFormatedOIB_1">  MARVINO d.o.o., OIB 59621053427 zastupanog po punomoćniku Mario Jajaš; Marijan Žuvela</derivirana_varijabla>
  </DomainObject.Predmet.ProtustrankaFormatedOIB>
  <DomainObject.Predmet.ProtustrankaFormatedWithAdress>
    <izvorni_sadrzaj> MARVINO d.o.o., Jarunska ulica 25, 10000 Zagreb zastupanog po punomoćniku Mario Jajaš; Marijan Žuvela</izvorni_sadrzaj>
    <derivirana_varijabla naziv="DomainObject.Predmet.ProtustrankaFormatedWithAdress_1"> MARVINO d.o.o., Jarunska ulica 25, 10000 Zagreb zastupanog po punomoćniku Mario Jajaš; Marijan Žuvela</derivirana_varijabla>
  </DomainObject.Predmet.ProtustrankaFormatedWithAdress>
  <DomainObject.Predmet.ProtustrankaFormatedWithAdressOIB>
    <izvorni_sadrzaj> MARVINO d.o.o., OIB 59621053427, Jarunska ulica 25, 10000 Zagreb zastupanog po punomoćniku Mario Jajaš; Marijan Žuvela</izvorni_sadrzaj>
    <derivirana_varijabla naziv="DomainObject.Predmet.ProtustrankaFormatedWithAdressOIB_1"> MARVINO d.o.o., OIB 59621053427, Jarunska ulica 25, 10000 Zagreb zastupanog po punomoćniku Mario Jajaš; Marijan Žuvela</derivirana_varijabla>
  </DomainObject.Predmet.ProtustrankaFormatedWithAdressOIB>
  <DomainObject.Predmet.ProtustrankaWithAdress>
    <izvorni_sadrzaj>MARVINO d.o.o. Jarunska ulica 25, 10000 Zagreb</izvorni_sadrzaj>
    <derivirana_varijabla naziv="DomainObject.Predmet.ProtustrankaWithAdress_1">MARVINO d.o.o. Jarunska ulica 25, 10000 Zagreb</derivirana_varijabla>
  </DomainObject.Predmet.ProtustrankaWithAdress>
  <DomainObject.Predmet.ProtustrankaWithAdressOIB>
    <izvorni_sadrzaj>MARVINO d.o.o., OIB 59621053427, Jarunska ulica 25, 10000 Zagreb</izvorni_sadrzaj>
    <derivirana_varijabla naziv="DomainObject.Predmet.ProtustrankaWithAdressOIB_1">MARVINO d.o.o., OIB 59621053427, Jarunska ulica 25, 10000 Zagreb</derivirana_varijabla>
  </DomainObject.Predmet.ProtustrankaWithAdressOIB>
  <DomainObject.Predmet.ProtustrankaNazivFormated>
    <izvorni_sadrzaj>MARVINO d.o.o.</izvorni_sadrzaj>
    <derivirana_varijabla naziv="DomainObject.Predmet.ProtustrankaNazivFormated_1">MARVINO d.o.o.</derivirana_varijabla>
  </DomainObject.Predmet.ProtustrankaNazivFormated>
  <DomainObject.Predmet.ProtustrankaNazivFormatedOIB>
    <izvorni_sadrzaj>MARVINO d.o.o., OIB 59621053427</izvorni_sadrzaj>
    <derivirana_varijabla naziv="DomainObject.Predmet.ProtustrankaNazivFormatedOIB_1">MARVINO d.o.o., OIB 59621053427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MARVINO d.o.o. zastupanog po punomoćniku Mario Jajaš; Marijan Žuvela</item>
    </izvorni_sadrzaj>
    <derivirana_varijabla naziv="DomainObject.Predmet.ProtuStrankaListFormated_1">
      <item>MARVINO d.o.o. zastupanog po punomoćniku Mario Jajaš; Marijan Žuvela</item>
    </derivirana_varijabla>
  </DomainObject.Predmet.ProtuStrankaListFormated>
  <DomainObject.Predmet.ProtuStrankaListFormatedOIB>
    <izvorni_sadrzaj>
      <item>MARVINO d.o.o., OIB 59621053427 zastupanog po punomoćniku Mario Jajaš; Marijan Žuvela</item>
    </izvorni_sadrzaj>
    <derivirana_varijabla naziv="DomainObject.Predmet.ProtuStrankaListFormatedOIB_1">
      <item>MARVINO d.o.o., OIB 59621053427 zastupanog po punomoćniku Mario Jajaš; Marijan Žuvela</item>
    </derivirana_varijabla>
  </DomainObject.Predmet.ProtuStrankaListFormatedOIB>
  <DomainObject.Predmet.ProtuStrankaListFormatedWithAdress>
    <izvorni_sadrzaj>
      <item>MARVINO d.o.o., Jarunska ulica 25, 10000 Zagreb zastupanog po punomoćniku Mario Jajaš; Marijan Žuvela</item>
    </izvorni_sadrzaj>
    <derivirana_varijabla naziv="DomainObject.Predmet.ProtuStrankaListFormatedWithAdress_1">
      <item>MARVINO d.o.o., Jarunska ulica 25, 10000 Zagreb zastupanog po punomoćniku Mario Jajaš; Marijan Žuvela</item>
    </derivirana_varijabla>
  </DomainObject.Predmet.ProtuStrankaListFormatedWithAdress>
  <DomainObject.Predmet.ProtuStrankaListFormatedWithAdressOIB>
    <izvorni_sadrzaj>
      <item>MARVINO d.o.o., OIB 59621053427, Jarunska ulica 25, 10000 Zagreb zastupanog po punomoćniku Mario Jajaš; Marijan Žuvela</item>
    </izvorni_sadrzaj>
    <derivirana_varijabla naziv="DomainObject.Predmet.ProtuStrankaListFormatedWithAdressOIB_1">
      <item>MARVINO d.o.o., OIB 59621053427, Jarunska ulica 25, 10000 Zagreb zastupanog po punomoćniku Mario Jajaš; Marijan Žuvela</item>
    </derivirana_varijabla>
  </DomainObject.Predmet.ProtuStrankaListFormatedWithAdressOIB>
  <DomainObject.Predmet.ProtuStrankaListNazivFormated>
    <izvorni_sadrzaj>
      <item>MARVINO d.o.o.</item>
    </izvorni_sadrzaj>
    <derivirana_varijabla naziv="DomainObject.Predmet.ProtuStrankaListNazivFormated_1">
      <item>MARVINO d.o.o.</item>
    </derivirana_varijabla>
  </DomainObject.Predmet.ProtuStrankaListNazivFormated>
  <DomainObject.Predmet.ProtuStrankaListNazivFormatedOIB>
    <izvorni_sadrzaj>
      <item>MARVINO d.o.o., OIB 59621053427</item>
    </izvorni_sadrzaj>
    <derivirana_varijabla naziv="DomainObject.Predmet.ProtuStrankaListNazivFormatedOIB_1">
      <item>MARVINO d.o.o., OIB 59621053427</item>
    </derivirana_varijabla>
  </DomainObject.Predmet.ProtuStrankaListNazivFormatedOIB>
  <DomainObject.Predmet.OstaliListFormated>
    <izvorni_sadrzaj>
      <item>Mario Jajaš punomoćnik sudionika u postupku MARVINO d.o.o.</item>
      <item>Marijan Žuvela punomoćnik sudionika u postupku MARVINO d.o.o.</item>
    </izvorni_sadrzaj>
    <derivirana_varijabla naziv="DomainObject.Predmet.OstaliListFormated_1">
      <item>Mario Jajaš punomoćnik sudionika u postupku MARVINO d.o.o.</item>
      <item>Marijan Žuvela punomoćnik sudionika u postupku MARVINO d.o.o.</item>
    </derivirana_varijabla>
  </DomainObject.Predmet.OstaliListFormated>
  <DomainObject.Predmet.OstaliListFormatedOIB>
    <izvorni_sadrzaj>
      <item>Mario Jajaš, OIB 55477859284 punomoćnik sudionika u postupku MARVINO d.o.o.</item>
      <item>Marijan Žuvela, OIB 76207720138 punomoćnik sudionika u postupku MARVINO d.o.o.</item>
    </izvorni_sadrzaj>
    <derivirana_varijabla naziv="DomainObject.Predmet.OstaliListFormatedOIB_1">
      <item>Mario Jajaš, OIB 55477859284 punomoćnik sudionika u postupku MARVINO d.o.o.</item>
      <item>Marijan Žuvela, OIB 76207720138 punomoćnik sudionika u postupku MARVINO d.o.o.</item>
    </derivirana_varijabla>
  </DomainObject.Predmet.OstaliListFormatedOIB>
  <DomainObject.Predmet.OstaliListFormatedWithAdress>
    <izvorni_sadrzaj>
      <item>Mario Jajaš, Livadarski put 3, 10000 Zagreb punomoćnik sudionika u postupku MARVINO d.o.o.</item>
      <item>Marijan Žuvela, Dobriše Cesarića 8, 10430 Samobor punomoćnik sudionika u postupku MARVINO d.o.o.</item>
    </izvorni_sadrzaj>
    <derivirana_varijabla naziv="DomainObject.Predmet.OstaliListFormatedWithAdress_1">
      <item>Mario Jajaš, Livadarski put 3, 10000 Zagreb punomoćnik sudionika u postupku MARVINO d.o.o.</item>
      <item>Marijan Žuvela, Dobriše Cesarića 8, 10430 Samobor punomoćnik sudionika u postupku MARVINO d.o.o.</item>
    </derivirana_varijabla>
  </DomainObject.Predmet.OstaliListFormatedWithAdress>
  <DomainObject.Predmet.OstaliListFormatedWithAdressOIB>
    <izvorni_sadrzaj>
      <item>Mario Jajaš, OIB 55477859284, Livadarski put 3, 10000 Zagreb punomoćnik sudionika u postupku MARVINO d.o.o.</item>
      <item>Marijan Žuvela, OIB 76207720138, Dobriše Cesarića 8, 10430 Samobor punomoćnik sudionika u postupku MARVINO d.o.o.</item>
    </izvorni_sadrzaj>
    <derivirana_varijabla naziv="DomainObject.Predmet.OstaliListFormatedWithAdressOIB_1">
      <item>Mario Jajaš, OIB 55477859284, Livadarski put 3, 10000 Zagreb punomoćnik sudionika u postupku MARVINO d.o.o.</item>
      <item>Marijan Žuvela, OIB 76207720138, Dobriše Cesarića 8, 10430 Samobor punomoćnik sudionika u postupku MARVINO d.o.o.</item>
    </derivirana_varijabla>
  </DomainObject.Predmet.OstaliListFormatedWithAdressOIB>
  <DomainObject.Predmet.OstaliListNazivFormated>
    <izvorni_sadrzaj>
      <item>Mario Jajaš</item>
      <item>Marijan Žuvela</item>
    </izvorni_sadrzaj>
    <derivirana_varijabla naziv="DomainObject.Predmet.OstaliListNazivFormated_1">
      <item>Mario Jajaš</item>
      <item>Marijan Žuvela</item>
    </derivirana_varijabla>
  </DomainObject.Predmet.OstaliListNazivFormated>
  <DomainObject.Predmet.OstaliListNazivFormatedOIB>
    <izvorni_sadrzaj>
      <item>Mario Jajaš, OIB 55477859284</item>
      <item>Marijan Žuvela, OIB 76207720138</item>
    </izvorni_sadrzaj>
    <derivirana_varijabla naziv="DomainObject.Predmet.OstaliListNazivFormatedOIB_1">
      <item>Mario Jajaš, OIB 55477859284</item>
      <item>Marijan Žuvela, OIB 76207720138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MARVINO d.o.o.</izvorni_sadrzaj>
    <derivirana_varijabla naziv="DomainObject.Predmet.ProtustrankaIDrugi_1">MARVINO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MARVINO d.o.o., OIB 59621053427, Jarunska ulica 25, 10000 Zagreb</izvorni_sadrzaj>
    <derivirana_varijabla naziv="DomainObject.Predmet.ProtustrankaIDrugiAdressOIB_1">MARVINO d.o.o., OIB 59621053427, Jarunska ulica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MARVINO d.o.o.</item>
      <item>Mario Jajaš</item>
      <item>Marijan Žuvela</item>
    </izvorni_sadrzaj>
    <derivirana_varijabla naziv="DomainObject.Predmet.SudioniciListNaziv_1">
      <item>FINA Regionalni centar Zagreb</item>
      <item>MARVINO d.o.o.</item>
      <item>Mario Jajaš</item>
      <item>Marijan Žuvela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MARVINO d.o.o., OIB 59621053427, Jarunska ulica 25,10000 Zagreb</item>
      <item>Mario Jajaš, OIB 55477859284, Livadarski put 3,10000 Zagreb</item>
      <item>Marijan Žuvela, OIB 76207720138, Dobriše Cesarića 8,10430 Samobor</item>
    </izvorni_sadrzaj>
    <derivirana_varijabla naziv="DomainObject.Predmet.SudioniciListAdressOIB_1">
      <item>FINA Regionalni centar Zagreb, OIB 85821130368, Trg svibanjskih žrtava 1995. br. 1,10000 Zagreb</item>
      <item>MARVINO d.o.o., OIB 59621053427, Jarunska ulica 25,10000 Zagreb</item>
      <item>Mario Jajaš, OIB 55477859284, Livadarski put 3,10000 Zagreb</item>
      <item>Marijan Žuvela, OIB 76207720138, Dobriše Cesarića 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59621053427</item>
      <item>, OIB 55477859284</item>
      <item>, OIB 76207720138</item>
    </izvorni_sadrzaj>
    <derivirana_varijabla naziv="DomainObject.Predmet.SudioniciListNazivOIB_1">
      <item>, OIB 85821130368</item>
      <item>, OIB 59621053427</item>
      <item>, OIB 55477859284</item>
      <item>, OIB 76207720138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1363F2-8978-485A-A3B6-634491B510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2132</properties:Characters>
  <properties:Lines>65</properties:Lines>
  <properties:Paragraphs>25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2017-08-16T07:59:00Z</dcterms:created>
  <dc:creator>Jasna Mirt</dc:creator>
  <cp:lastModifiedBy>Jasna Mirt</cp:lastModifiedBy>
  <cp:lastPrinted>2017-08-16T08:04:00Z</cp:lastPrinted>
  <dcterms:modified xmlns:xsi="http://www.w3.org/2001/XMLSchema-instance" xsi:type="dcterms:W3CDTF">2017-08-22T07:45:00Z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