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d7126" w14:paraId="98d7126" w:rsidRDefault="00411B08" w:rsidP="00671A4A" w:rsidR="00671A4A">
      <w:pPr>
        <w15:collapsed w:val="false"/>
        <w:rPr>
          <w:bCs/>
        </w:rPr>
      </w:pPr>
      <w:r w:rsidRPr="007418D7">
        <w:rPr>
          <w:bCs/>
        </w:rPr>
        <w:t xml:space="preserve">             </w:t>
      </w:r>
      <w:r w:rsidR="00176C69" w:rsidRPr="007418D7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4E69" w:rsidP="00671A4A" w:rsidR="00014E69" w:rsidRPr="007418D7"/>
    <w:p w:rsidRDefault="00671A4A" w:rsidP="00671A4A" w:rsidR="00671A4A" w:rsidRPr="007418D7">
      <w:pPr>
        <w:ind w:hanging="720" w:left="360"/>
      </w:pPr>
      <w:r w:rsidRPr="007418D7">
        <w:t xml:space="preserve">     </w:t>
      </w:r>
      <w:r w:rsidR="00F957D4" w:rsidRPr="007418D7">
        <w:t xml:space="preserve">    </w:t>
      </w:r>
      <w:r w:rsidRPr="007418D7">
        <w:t>REPUBLIKA HRVATSKA</w:t>
      </w:r>
    </w:p>
    <w:p w:rsidRDefault="00671A4A" w:rsidP="00184F3E" w:rsidR="00BF2838" w:rsidRPr="007418D7">
      <w:pPr>
        <w:ind w:hanging="720" w:left="360"/>
      </w:pPr>
      <w:r w:rsidRPr="007418D7">
        <w:t xml:space="preserve">     TRGOVAČKI SUD U OSIJEKU</w:t>
      </w:r>
    </w:p>
    <w:p w:rsidRDefault="00376CDE" w:rsidP="00971247" w:rsidR="00376CDE"/>
    <w:p w:rsidRDefault="00014E69" w:rsidP="00971247" w:rsidR="00014E69" w:rsidRPr="007418D7"/>
    <w:p w:rsidRDefault="0073549F" w:rsidP="0073549F" w:rsidR="0073549F" w:rsidRPr="007418D7">
      <w:pPr>
        <w:jc w:val="center"/>
        <w:rPr>
          <w:bCs/>
        </w:rPr>
      </w:pPr>
      <w:r w:rsidRPr="007418D7">
        <w:rPr>
          <w:bCs/>
        </w:rPr>
        <w:t>U  I M E  R E P U B L I K E  H R V A T S K E</w:t>
      </w:r>
    </w:p>
    <w:p w:rsidRDefault="0073549F" w:rsidP="0073549F" w:rsidR="0073549F" w:rsidRPr="007418D7">
      <w:pPr>
        <w:jc w:val="center"/>
        <w:rPr>
          <w:bCs/>
        </w:rPr>
      </w:pPr>
      <w:r w:rsidRPr="007418D7">
        <w:rPr>
          <w:bCs/>
        </w:rPr>
        <w:t>R J E Š E N J E</w:t>
      </w:r>
    </w:p>
    <w:p w:rsidRDefault="004121A6" w:rsidP="00F957D4" w:rsidR="004121A6" w:rsidRPr="007418D7">
      <w:pPr>
        <w:jc w:val="both"/>
      </w:pPr>
    </w:p>
    <w:p w:rsidRDefault="00376CDE" w:rsidP="00F957D4" w:rsidR="00376CDE">
      <w:pPr>
        <w:jc w:val="both"/>
      </w:pPr>
    </w:p>
    <w:p w:rsidRDefault="00014E69" w:rsidP="00F957D4" w:rsidR="00014E69" w:rsidRPr="007418D7">
      <w:pPr>
        <w:jc w:val="both"/>
      </w:pPr>
    </w:p>
    <w:p w:rsidRDefault="0052749E" w:rsidP="00014E69" w:rsidR="00B106DC" w:rsidRPr="007418D7">
      <w:pPr>
        <w:ind w:firstLine="708"/>
        <w:jc w:val="both"/>
      </w:pPr>
      <w:r w:rsidRPr="007418D7">
        <w:rPr>
          <w:color w:val="000000"/>
        </w:rPr>
        <w:t xml:space="preserve">Trgovački sud u Osijeku, </w:t>
      </w:r>
      <w:r w:rsidRPr="007418D7">
        <w:t>po stečajnom sucu mr. sc. Borisu Vukoviću</w:t>
      </w:r>
      <w:r w:rsidRPr="007418D7">
        <w:rPr>
          <w:color w:val="000000"/>
        </w:rPr>
        <w:t xml:space="preserve">, povodom prijedloga </w:t>
      </w:r>
      <w:r w:rsidRPr="007418D7">
        <w:t xml:space="preserve">FINANCIJSKE AGENCIJE Regionalni centar Osijek, Podružnica Osijek, L. </w:t>
      </w:r>
      <w:proofErr w:type="spellStart"/>
      <w:r w:rsidRPr="007418D7">
        <w:t>Jägera</w:t>
      </w:r>
      <w:proofErr w:type="spellEnd"/>
      <w:r w:rsidRPr="007418D7">
        <w:t xml:space="preserve"> 3, Osijek, OIB: 85821130368 za otvaranje stečajnog postupka nad dužnikom STUDIO LJEPOTE d.o.o., Đakovo, </w:t>
      </w:r>
      <w:proofErr w:type="spellStart"/>
      <w:r w:rsidRPr="007418D7">
        <w:t>Frankopanska</w:t>
      </w:r>
      <w:proofErr w:type="spellEnd"/>
      <w:r w:rsidRPr="007418D7">
        <w:t xml:space="preserve"> 58, MBS: 030123258, OIB: 96436061456</w:t>
      </w:r>
      <w:r w:rsidR="00C071A0" w:rsidRPr="007418D7">
        <w:t xml:space="preserve">, dana </w:t>
      </w:r>
      <w:r w:rsidR="00073051" w:rsidRPr="007418D7">
        <w:t>23</w:t>
      </w:r>
      <w:r w:rsidR="000E6907" w:rsidRPr="007418D7">
        <w:t>. travnja</w:t>
      </w:r>
      <w:r w:rsidR="00D22DDF" w:rsidRPr="007418D7">
        <w:t xml:space="preserve"> 2018.</w:t>
      </w:r>
    </w:p>
    <w:p w:rsidRDefault="00376CDE" w:rsidP="00B106DC" w:rsidR="00376CDE">
      <w:pPr>
        <w:jc w:val="both"/>
      </w:pPr>
    </w:p>
    <w:p w:rsidRDefault="00014E69" w:rsidP="00B106DC" w:rsidR="00014E69" w:rsidRPr="007418D7">
      <w:pPr>
        <w:jc w:val="both"/>
      </w:pPr>
    </w:p>
    <w:p w:rsidRDefault="003D3A65" w:rsidP="00014E69" w:rsidR="003D3A65" w:rsidRPr="007418D7">
      <w:pPr>
        <w:jc w:val="center"/>
      </w:pPr>
      <w:r w:rsidRPr="007418D7">
        <w:t>r i j e š i o  j e</w:t>
      </w:r>
    </w:p>
    <w:p w:rsidRDefault="003D3A65" w:rsidP="003D3A65" w:rsidR="003D3A65">
      <w:pPr>
        <w:jc w:val="center"/>
      </w:pPr>
    </w:p>
    <w:p w:rsidRDefault="00014E69" w:rsidP="003D3A65" w:rsidR="00014E69" w:rsidRPr="007418D7">
      <w:pPr>
        <w:jc w:val="center"/>
      </w:pPr>
    </w:p>
    <w:p w:rsidRDefault="003D3A65" w:rsidP="003D3A65" w:rsidR="003D3A65" w:rsidRPr="007418D7">
      <w:pPr>
        <w:jc w:val="center"/>
      </w:pPr>
    </w:p>
    <w:p w:rsidRDefault="003D3A65" w:rsidP="003D3A65" w:rsidR="003D3A65" w:rsidRPr="007418D7">
      <w:pPr>
        <w:numPr>
          <w:ilvl w:val="0"/>
          <w:numId w:val="15"/>
        </w:numPr>
        <w:jc w:val="both"/>
        <w:rPr>
          <w:bCs/>
        </w:rPr>
      </w:pPr>
      <w:r w:rsidRPr="007418D7">
        <w:rPr>
          <w:bCs/>
        </w:rPr>
        <w:t>OTVARA</w:t>
      </w:r>
      <w:r w:rsidRPr="007418D7">
        <w:t xml:space="preserve"> se stečajni postupak nad dužnikom</w:t>
      </w:r>
      <w:r w:rsidR="0052749E" w:rsidRPr="007418D7">
        <w:t xml:space="preserve"> STUDIO LJEPOTE d.o.o., Đakovo, </w:t>
      </w:r>
      <w:proofErr w:type="spellStart"/>
      <w:r w:rsidR="0052749E" w:rsidRPr="007418D7">
        <w:t>Frankopanska</w:t>
      </w:r>
      <w:proofErr w:type="spellEnd"/>
      <w:r w:rsidR="0052749E" w:rsidRPr="007418D7">
        <w:t xml:space="preserve"> 58, MBS: 030123258, OIB: 96436061456</w:t>
      </w:r>
      <w:r w:rsidRPr="007418D7">
        <w:t>.</w:t>
      </w:r>
    </w:p>
    <w:p w:rsidRDefault="003D3A65" w:rsidP="003D3A65" w:rsidR="003D3A65" w:rsidRPr="007418D7">
      <w:pPr>
        <w:ind w:left="1065"/>
        <w:jc w:val="both"/>
        <w:rPr>
          <w:bCs/>
        </w:rPr>
      </w:pPr>
    </w:p>
    <w:p w:rsidRDefault="003D3A65" w:rsidP="003D3A65" w:rsidR="003D3A65" w:rsidRPr="007418D7">
      <w:pPr>
        <w:numPr>
          <w:ilvl w:val="0"/>
          <w:numId w:val="15"/>
        </w:numPr>
        <w:jc w:val="both"/>
      </w:pPr>
      <w:r w:rsidRPr="007418D7">
        <w:t xml:space="preserve">Za stečajnog upravitelja imenuje se </w:t>
      </w:r>
      <w:r w:rsidR="0052749E" w:rsidRPr="007418D7">
        <w:t xml:space="preserve">Marijana Božić </w:t>
      </w:r>
      <w:r w:rsidR="00F2226A">
        <w:t>OIB 73513875321, Osijek</w:t>
      </w:r>
      <w:r w:rsidR="0052749E" w:rsidRPr="007418D7">
        <w:t xml:space="preserve">, </w:t>
      </w:r>
      <w:proofErr w:type="spellStart"/>
      <w:r w:rsidR="0052749E" w:rsidRPr="007418D7">
        <w:t>Sjenjak</w:t>
      </w:r>
      <w:proofErr w:type="spellEnd"/>
      <w:r w:rsidR="0052749E" w:rsidRPr="007418D7">
        <w:t xml:space="preserve"> 50, automatskom dodjelom - promjenom uloge.</w:t>
      </w:r>
    </w:p>
    <w:p w:rsidRDefault="003D3A65" w:rsidP="003D3A65" w:rsidR="003D3A65" w:rsidRPr="007418D7">
      <w:pPr>
        <w:ind w:left="705"/>
        <w:jc w:val="both"/>
      </w:pPr>
    </w:p>
    <w:p w:rsidRDefault="003D3A65" w:rsidP="003D3A65" w:rsidR="003D3A65" w:rsidRPr="007418D7">
      <w:pPr>
        <w:numPr>
          <w:ilvl w:val="0"/>
          <w:numId w:val="15"/>
        </w:numPr>
        <w:jc w:val="both"/>
      </w:pPr>
      <w:r w:rsidRPr="007418D7">
        <w:rPr>
          <w:bCs/>
        </w:rPr>
        <w:t>ZAKLJUČUJE</w:t>
      </w:r>
      <w:r w:rsidRPr="007418D7">
        <w:t xml:space="preserve"> se stečajni postupak nad dužnikom</w:t>
      </w:r>
      <w:r w:rsidR="0052749E" w:rsidRPr="007418D7">
        <w:t xml:space="preserve"> STUDIO LJEPOTE d.o.o., Đakovo, </w:t>
      </w:r>
      <w:proofErr w:type="spellStart"/>
      <w:r w:rsidR="0052749E" w:rsidRPr="007418D7">
        <w:t>Frankopanska</w:t>
      </w:r>
      <w:proofErr w:type="spellEnd"/>
      <w:r w:rsidR="0052749E" w:rsidRPr="007418D7">
        <w:t xml:space="preserve"> 58, MBS: 030123258, OIB: 96436061456</w:t>
      </w:r>
      <w:r w:rsidRPr="007418D7">
        <w:t>.</w:t>
      </w:r>
    </w:p>
    <w:p w:rsidRDefault="003D3A65" w:rsidP="003D3A65" w:rsidR="003D3A65" w:rsidRPr="007418D7">
      <w:pPr>
        <w:pStyle w:val="Odlomakpopisa"/>
      </w:pPr>
    </w:p>
    <w:p w:rsidRDefault="003D3A65" w:rsidP="003D3A65" w:rsidR="003D3A65" w:rsidRPr="007418D7">
      <w:pPr>
        <w:numPr>
          <w:ilvl w:val="0"/>
          <w:numId w:val="15"/>
        </w:numPr>
        <w:jc w:val="both"/>
      </w:pPr>
      <w:r w:rsidRPr="007418D7">
        <w:t xml:space="preserve">Ovo rješenje objaviti će se na mrežnoj stranici e-Oglasna ploča sudova, a nakon pravomoćnosti dostaviti sudskom registru radi brisanja dužnika iz sudskog registra. </w:t>
      </w:r>
    </w:p>
    <w:p w:rsidRDefault="003D3A65" w:rsidP="003D3A65" w:rsidR="003D3A65"/>
    <w:p w:rsidRDefault="00014E69" w:rsidP="003D3A65" w:rsidR="00014E69" w:rsidRPr="007418D7"/>
    <w:p w:rsidRDefault="003D3A65" w:rsidP="003D3A65" w:rsidR="003D3A65" w:rsidRPr="007418D7">
      <w:pPr>
        <w:jc w:val="center"/>
      </w:pPr>
      <w:r w:rsidRPr="007418D7">
        <w:t>Obrazloženje</w:t>
      </w:r>
    </w:p>
    <w:p w:rsidRDefault="003D3A65" w:rsidP="003D3A65" w:rsidR="003D3A65" w:rsidRPr="007418D7"/>
    <w:p w:rsidRDefault="003D3A65" w:rsidP="003D3A65" w:rsidR="003D3A65"/>
    <w:p w:rsidRDefault="00014E69" w:rsidP="003D3A65" w:rsidR="00014E69" w:rsidRPr="007418D7"/>
    <w:p w:rsidRDefault="00C41C99" w:rsidP="00C41C99" w:rsidR="00C41C99" w:rsidRPr="007418D7">
      <w:pPr>
        <w:ind w:firstLine="708"/>
        <w:jc w:val="both"/>
      </w:pPr>
      <w:r w:rsidRPr="007418D7">
        <w:t xml:space="preserve">Dana 21. lipnja 2016. godine zaprimljen je na ovome sudu prijedlog FINANCIJSKE AGENCIJE Regionalni centar Osijek, Podružnica Osijek, L. </w:t>
      </w:r>
      <w:proofErr w:type="spellStart"/>
      <w:r w:rsidRPr="007418D7">
        <w:t>Jägera</w:t>
      </w:r>
      <w:proofErr w:type="spellEnd"/>
      <w:r w:rsidRPr="007418D7">
        <w:t xml:space="preserve"> 3, Osijek, OIB: 85821130368 klasa: 110-07/16-01/04 </w:t>
      </w:r>
      <w:proofErr w:type="spellStart"/>
      <w:r w:rsidRPr="007418D7">
        <w:t>Ur</w:t>
      </w:r>
      <w:proofErr w:type="spellEnd"/>
      <w:r w:rsidRPr="007418D7">
        <w:t xml:space="preserve">. broj 04-06-16-10306 od 20. lipnja 2016. godine, za otvaranje stečajnog postupka nad dužnikom STUDIO LJEPOTE d.o.o., Đakovo, </w:t>
      </w:r>
      <w:proofErr w:type="spellStart"/>
      <w:r w:rsidRPr="007418D7">
        <w:t>Frankopanska</w:t>
      </w:r>
      <w:proofErr w:type="spellEnd"/>
      <w:r w:rsidRPr="007418D7">
        <w:t xml:space="preserve"> 58, MBS: 030123258, OIB: 96436061456. </w:t>
      </w:r>
    </w:p>
    <w:p w:rsidRDefault="00C41C99" w:rsidP="00C41C99" w:rsidR="00C41C99" w:rsidRPr="007418D7">
      <w:pPr>
        <w:ind w:firstLine="708"/>
        <w:jc w:val="both"/>
      </w:pPr>
    </w:p>
    <w:p w:rsidRDefault="00C41C99" w:rsidP="00C41C99" w:rsidR="00C41C99" w:rsidRPr="007418D7">
      <w:pPr>
        <w:ind w:firstLine="708"/>
        <w:jc w:val="both"/>
      </w:pPr>
      <w:r w:rsidRPr="007418D7">
        <w:t>U zahtjevu je navela da na dan 1. rujna 2015. godine dužnik u Očevidniku redoslijeda osnova za plaćanje ima evidentirane neizvršene osnove za plaćanje u neprekinutom razdoblju od 282 dana, u ukupnom iznosu od 224.771,60 kn, u koji iznos je uračunata kamata i naknada FINE za provedbu ovrhe na novčanim sredstvima dužnika. Navodi da dužnik ima 16 zaposlenih radnika.</w:t>
      </w:r>
    </w:p>
    <w:p w:rsidRDefault="00C41C99" w:rsidP="00C41C99" w:rsidR="00C41C99" w:rsidRPr="007418D7">
      <w:pPr>
        <w:ind w:firstLine="708"/>
        <w:jc w:val="both"/>
      </w:pPr>
    </w:p>
    <w:p w:rsidRDefault="00C41C99" w:rsidP="00C41C99" w:rsidR="00C41C99" w:rsidRPr="007418D7">
      <w:pPr>
        <w:ind w:firstLine="708"/>
        <w:jc w:val="both"/>
      </w:pPr>
      <w:r w:rsidRPr="007418D7">
        <w:t xml:space="preserve">FINA je dostavila popis računa i oročenih novčanih sredstava dužnika na dan 20. lipnja 2016. godine te u svom podnesku od 20. lipnja 2016. godine navodi da dužnik na dan 20. lipnja 2016. godine u Jedinstvenom registru računa ima otvorene sljedeće račune i oročena novčana sredstva: HR8424020061100635303 </w:t>
      </w:r>
      <w:r w:rsidRPr="007418D7">
        <w:rPr>
          <w:color w:val="000000"/>
        </w:rPr>
        <w:t xml:space="preserve">Erste &amp; </w:t>
      </w:r>
      <w:proofErr w:type="spellStart"/>
      <w:r w:rsidRPr="007418D7">
        <w:rPr>
          <w:color w:val="000000"/>
        </w:rPr>
        <w:t>Steiermärkische</w:t>
      </w:r>
      <w:proofErr w:type="spellEnd"/>
      <w:r w:rsidRPr="007418D7">
        <w:rPr>
          <w:color w:val="000000"/>
        </w:rPr>
        <w:t xml:space="preserve"> </w:t>
      </w:r>
      <w:proofErr w:type="spellStart"/>
      <w:r w:rsidRPr="007418D7">
        <w:rPr>
          <w:color w:val="000000"/>
        </w:rPr>
        <w:t>bank</w:t>
      </w:r>
      <w:proofErr w:type="spellEnd"/>
      <w:r w:rsidRPr="007418D7">
        <w:rPr>
          <w:color w:val="000000"/>
        </w:rPr>
        <w:t xml:space="preserve"> d.d., </w:t>
      </w:r>
      <w:r w:rsidRPr="007418D7">
        <w:t>te da na temelju čl. 112. st. 5. Stečajnog zakona dužnik na dan 11. srpnja 2016. godine na ime predujma za namirenje troškova stečajnog postupka nema zaplijenjena novčana sredstva.</w:t>
      </w:r>
    </w:p>
    <w:p w:rsidRDefault="00C41C99" w:rsidP="00C41C99" w:rsidR="00C41C99" w:rsidRPr="007418D7">
      <w:pPr>
        <w:ind w:firstLine="708"/>
        <w:jc w:val="both"/>
      </w:pPr>
    </w:p>
    <w:p w:rsidRDefault="00C41C99" w:rsidP="00C41C99" w:rsidR="00C41C99" w:rsidRPr="007418D7">
      <w:pPr>
        <w:jc w:val="both"/>
      </w:pPr>
      <w:r w:rsidRPr="007418D7">
        <w:rPr>
          <w:color w:val="000000"/>
        </w:rPr>
        <w:t xml:space="preserve">Sud je utvrdio da je predlagatelj ovlašten za podnošenje predmetnoga prijedloga u skladu s čl. 110. st. 1. </w:t>
      </w:r>
      <w:r w:rsidRPr="007418D7">
        <w:t xml:space="preserve">Stečajnog zakona („Narodne novine“ broj 71/15 i 104/17; u daljnjem tekstu SZ) </w:t>
      </w:r>
      <w:r w:rsidRPr="007418D7">
        <w:rPr>
          <w:color w:val="000000"/>
        </w:rPr>
        <w:t>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3D3A65" w:rsidP="003D3A65" w:rsidR="003D3A65" w:rsidRPr="007418D7">
      <w:pPr>
        <w:ind w:firstLine="708"/>
        <w:jc w:val="both"/>
      </w:pPr>
    </w:p>
    <w:p w:rsidRDefault="003D3A65" w:rsidP="003D3A65" w:rsidR="003D3A65" w:rsidRPr="007418D7">
      <w:pPr>
        <w:ind w:firstLine="708"/>
        <w:jc w:val="both"/>
      </w:pPr>
      <w:r w:rsidRPr="007418D7">
        <w:t xml:space="preserve">U smislu članka 5. </w:t>
      </w:r>
      <w:r w:rsidR="00C41C99" w:rsidRPr="007418D7">
        <w:t>SZ-a</w:t>
      </w:r>
      <w:r w:rsidRPr="007418D7">
        <w:t xml:space="preserve"> stečajni postupak se može otvoriti ako sud utvrdi postojanje stečajnog razloga. Stečajni razlozi su: nesposobnost za plaćanje i prezaduženost. </w:t>
      </w:r>
    </w:p>
    <w:p w:rsidRDefault="003D3A65" w:rsidP="003D3A65" w:rsidR="003D3A65" w:rsidRPr="007418D7">
      <w:pPr>
        <w:ind w:firstLine="708"/>
        <w:jc w:val="both"/>
        <w:rPr>
          <w:lang w:eastAsia="x-none" w:val="x-none"/>
        </w:rPr>
      </w:pPr>
    </w:p>
    <w:p w:rsidRDefault="003D3A65" w:rsidP="003D3A65" w:rsidR="003D3A65" w:rsidRPr="007418D7">
      <w:pPr>
        <w:ind w:firstLine="708"/>
        <w:jc w:val="both"/>
        <w:rPr>
          <w:bCs/>
          <w:lang w:eastAsia="x-none"/>
        </w:rPr>
      </w:pPr>
      <w:r w:rsidRPr="007418D7">
        <w:rPr>
          <w:bCs/>
          <w:lang w:eastAsia="x-none" w:val="x-none"/>
        </w:rPr>
        <w:t>Nad dužnikom je pokrenut prethodni postupak radi utvrđivanja uvjeta za otvaranje stečajnog postupka, tijekom kojeg je za privremenog stečajnog upravitelja imenovan</w:t>
      </w:r>
      <w:r w:rsidR="00C41C99" w:rsidRPr="007418D7">
        <w:rPr>
          <w:bCs/>
          <w:lang w:eastAsia="x-none"/>
        </w:rPr>
        <w:t>a</w:t>
      </w:r>
      <w:r w:rsidRPr="007418D7">
        <w:rPr>
          <w:bCs/>
          <w:lang w:eastAsia="x-none" w:val="x-none"/>
        </w:rPr>
        <w:t xml:space="preserve"> </w:t>
      </w:r>
      <w:r w:rsidR="004364B7" w:rsidRPr="007418D7">
        <w:t xml:space="preserve">Marijana Božić OIB 73513875321, Osijek, </w:t>
      </w:r>
      <w:proofErr w:type="spellStart"/>
      <w:r w:rsidR="004364B7" w:rsidRPr="007418D7">
        <w:t>Sjenjak</w:t>
      </w:r>
      <w:proofErr w:type="spellEnd"/>
      <w:r w:rsidR="004364B7" w:rsidRPr="007418D7">
        <w:t xml:space="preserve"> 50 </w:t>
      </w:r>
      <w:r w:rsidRPr="007418D7"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3D3A65" w:rsidP="003D3A65" w:rsidR="003D3A65" w:rsidRPr="007418D7">
      <w:pPr>
        <w:jc w:val="both"/>
        <w:rPr>
          <w:bCs/>
          <w:lang w:eastAsia="x-none" w:val="x-none"/>
        </w:rPr>
      </w:pPr>
    </w:p>
    <w:p w:rsidRDefault="003D3A65" w:rsidP="003D3A65" w:rsidR="003D3A65" w:rsidRPr="007418D7">
      <w:pPr>
        <w:ind w:firstLine="708"/>
        <w:jc w:val="both"/>
        <w:rPr>
          <w:bCs/>
        </w:rPr>
      </w:pPr>
      <w:r w:rsidRPr="007418D7"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FD5B59" w:rsidRPr="007418D7">
        <w:rPr>
          <w:bCs/>
        </w:rPr>
        <w:t>6. ožujka 2018</w:t>
      </w:r>
      <w:r w:rsidRPr="007418D7">
        <w:rPr>
          <w:bCs/>
        </w:rPr>
        <w:t>. godine.</w:t>
      </w:r>
    </w:p>
    <w:p w:rsidRDefault="00FD5B59" w:rsidP="003D3A65" w:rsidR="00FD5B59" w:rsidRPr="007418D7">
      <w:pPr>
        <w:ind w:firstLine="708"/>
        <w:jc w:val="both"/>
        <w:rPr>
          <w:bCs/>
        </w:rPr>
      </w:pPr>
    </w:p>
    <w:p w:rsidRDefault="003D3A65" w:rsidP="003D3A65" w:rsidR="003D3A65" w:rsidRPr="007418D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418D7">
        <w:rPr>
          <w:rFonts w:hAnsi="Times New Roman" w:ascii="Times New Roman"/>
          <w:sz w:val="24"/>
          <w:szCs w:val="24"/>
        </w:rPr>
        <w:t xml:space="preserve">Iz izvještaja privremenog stečajnog upravitelja i prema priloženoj potvrdi Financijske agencije o blokadi računa i novčanih sredstava </w:t>
      </w:r>
      <w:proofErr w:type="spellStart"/>
      <w:r w:rsidRPr="007418D7">
        <w:rPr>
          <w:rFonts w:hAnsi="Times New Roman" w:ascii="Times New Roman"/>
          <w:sz w:val="24"/>
          <w:szCs w:val="24"/>
        </w:rPr>
        <w:t>ovršenika</w:t>
      </w:r>
      <w:proofErr w:type="spellEnd"/>
      <w:r w:rsidRPr="007418D7">
        <w:rPr>
          <w:rFonts w:hAnsi="Times New Roman" w:ascii="Times New Roman"/>
          <w:sz w:val="24"/>
          <w:szCs w:val="24"/>
        </w:rPr>
        <w:t xml:space="preserve"> od dana 26. siječnja 2018. godine, vidljivo je da je na računima i novčanim sredstvima dužnika na dan izdavanja potvrde evidentirano 1159 dana neprekidne blokade te da nepodmirene obveze na dan izdavanja potvrde iznose 210.410,00 kn.</w:t>
      </w:r>
    </w:p>
    <w:p w:rsidRDefault="003D3A65" w:rsidP="003D3A65" w:rsidR="003D3A65" w:rsidRPr="007418D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418D7">
        <w:rPr>
          <w:rFonts w:hAnsi="Times New Roman" w:ascii="Times New Roman"/>
          <w:sz w:val="24"/>
          <w:szCs w:val="24"/>
        </w:rPr>
        <w:t xml:space="preserve"> </w:t>
      </w:r>
    </w:p>
    <w:p w:rsidRDefault="003D3A65" w:rsidP="003D3A65" w:rsidR="003D3A65" w:rsidRPr="007418D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418D7">
        <w:rPr>
          <w:rFonts w:hAnsi="Times New Roman" w:ascii="Times New Roman"/>
          <w:sz w:val="24"/>
          <w:szCs w:val="24"/>
        </w:rPr>
        <w:t>Prema podacima dobivenim od Općinskog suda u Osijeku, Zemljišnoknjižni odjel Đakovo od 25. siječnja 2018. godine dužnik nije upisan kao vlasnik nekretnina na području nadležnosti ovoga zemljišnoknjižnog odjela.</w:t>
      </w:r>
    </w:p>
    <w:p w:rsidRDefault="001C3EC6" w:rsidP="003D3A65" w:rsidR="001C3EC6" w:rsidRPr="007418D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C3EC6" w:rsidP="003D3A65" w:rsidR="003D3A65" w:rsidRPr="007418D7">
      <w:pPr>
        <w:ind w:firstLine="708"/>
        <w:jc w:val="both"/>
      </w:pPr>
      <w:r w:rsidRPr="007418D7">
        <w:t xml:space="preserve">Prema Uvjerenju </w:t>
      </w:r>
      <w:r w:rsidR="003D3A65" w:rsidRPr="007418D7">
        <w:t>Stanice za tehnički pregled</w:t>
      </w:r>
      <w:r w:rsidRPr="007418D7">
        <w:t xml:space="preserve"> vozila CVH STP Đakovo od 25. siječnja </w:t>
      </w:r>
      <w:r w:rsidR="003D3A65" w:rsidRPr="007418D7">
        <w:t>2018.g., dužn</w:t>
      </w:r>
      <w:r w:rsidR="007418D7" w:rsidRPr="007418D7">
        <w:t>ik nije evidentiran kao vlasnik</w:t>
      </w:r>
      <w:r w:rsidR="003D3A65" w:rsidRPr="007418D7">
        <w:t xml:space="preserve"> vozila. </w:t>
      </w:r>
    </w:p>
    <w:p w:rsidRDefault="003D3A65" w:rsidP="003D3A65" w:rsidR="003D3A65" w:rsidRPr="007418D7">
      <w:pPr>
        <w:ind w:firstLine="708"/>
        <w:jc w:val="both"/>
      </w:pPr>
    </w:p>
    <w:p w:rsidRDefault="003D3A65" w:rsidP="003D3A65" w:rsidR="003D3A65" w:rsidRPr="007418D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418D7">
        <w:rPr>
          <w:rFonts w:hAnsi="Times New Roman" w:ascii="Times New Roman"/>
          <w:sz w:val="24"/>
          <w:szCs w:val="24"/>
        </w:rPr>
        <w:t xml:space="preserve">Privremeni stečajni upravitelj u svom izvješću navodi da s obzirom da zakonski zastupnik društva ne posjeduje nikakvu knjigovodstvenu dokumentaciju dužnika, financijske </w:t>
      </w:r>
      <w:r w:rsidRPr="007418D7">
        <w:rPr>
          <w:rFonts w:hAnsi="Times New Roman" w:ascii="Times New Roman"/>
          <w:sz w:val="24"/>
          <w:szCs w:val="24"/>
        </w:rPr>
        <w:lastRenderedPageBreak/>
        <w:t xml:space="preserve">podatke u vezi imovine dužnika pokušao je utvrditi temeljem uvida u podatke objavljene na Poslovna Hrvatska i FINA.  </w:t>
      </w:r>
    </w:p>
    <w:p w:rsidRDefault="007418D7" w:rsidP="003D3A65" w:rsidR="007418D7" w:rsidRPr="007418D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D3A65" w:rsidP="003D3A65" w:rsidR="007418D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418D7">
        <w:rPr>
          <w:rFonts w:hAnsi="Times New Roman" w:ascii="Times New Roman"/>
          <w:sz w:val="24"/>
          <w:szCs w:val="24"/>
        </w:rPr>
        <w:t>Uvidom u posljednja javno objavljena godišnja financijska izvješća dužnika privremeni stečajni upravitelj je utvrdio da dužnik ima za 2016. godinu navedenu dugotrajnu  imovinu u iznosu od 271.667,00 kn, te kratkotrajnu imovinu u iznosu od  400.859,00 kn, od čega je novac u banci i blagajni 328.328,00 kn, što nije realno i navedeni novac ne postoji jer je d</w:t>
      </w:r>
      <w:r w:rsidR="007418D7">
        <w:rPr>
          <w:rFonts w:hAnsi="Times New Roman" w:ascii="Times New Roman"/>
          <w:sz w:val="24"/>
          <w:szCs w:val="24"/>
        </w:rPr>
        <w:t>užnik blokiran od 2014. godine.</w:t>
      </w:r>
      <w:r w:rsidRPr="007418D7">
        <w:rPr>
          <w:rFonts w:hAnsi="Times New Roman" w:ascii="Times New Roman"/>
          <w:sz w:val="24"/>
          <w:szCs w:val="24"/>
        </w:rPr>
        <w:t xml:space="preserve"> Kako nikakva imovina nije zatečena, privremeni stečajni upravitelj utvrdio je iz raz</w:t>
      </w:r>
      <w:r w:rsidR="007418D7">
        <w:rPr>
          <w:rFonts w:hAnsi="Times New Roman" w:ascii="Times New Roman"/>
          <w:sz w:val="24"/>
          <w:szCs w:val="24"/>
        </w:rPr>
        <w:t>govora sa zakonskim zastupnikom</w:t>
      </w:r>
      <w:r w:rsidRPr="007418D7">
        <w:rPr>
          <w:rFonts w:hAnsi="Times New Roman" w:ascii="Times New Roman"/>
          <w:sz w:val="24"/>
          <w:szCs w:val="24"/>
        </w:rPr>
        <w:t xml:space="preserve"> dužnika te vlasnikom Šimić knjigovodstvo Đakovo, koji je radio financijska izvješća </w:t>
      </w:r>
      <w:r w:rsidR="007418D7">
        <w:rPr>
          <w:rFonts w:hAnsi="Times New Roman" w:ascii="Times New Roman"/>
          <w:sz w:val="24"/>
          <w:szCs w:val="24"/>
        </w:rPr>
        <w:t>za 2015.</w:t>
      </w:r>
      <w:r w:rsidRPr="007418D7">
        <w:rPr>
          <w:rFonts w:hAnsi="Times New Roman" w:ascii="Times New Roman"/>
          <w:sz w:val="24"/>
          <w:szCs w:val="24"/>
        </w:rPr>
        <w:t xml:space="preserve"> i 2016. godinu za dužnika  da je dužnik obavljao djelatnost u dva frizerska salona u Đakovu, do zaključno veljače 2016. godine, kada dužnik prestaje s poslovanjem. Budući su oba poslovna prostora bila uzeta u zakup, zakupi su otkazani zbog neplaćanja, a dugotrajna imovina navedena u bilanci je oprema, koju su zakupodavci manjim dijelom zadržali za dužnikov dug, a većim dijelom uništili (prostor su preuzeli na način da su promijenili bravu na poslovnom prostoru, što su potvrdili i vlasnici navedenih prostora). Iz navedenog razloga zakonski zastupnik ne posjeduje  knjigovodstvenu dokumentaciju. Ujedno je gosp. Šimić izjavio da je financijske izvještaje radio i predavao samo formalno, a da iskazani podaci ne pokazuju stvarno stanje jer nisu rađeni na temel</w:t>
      </w:r>
      <w:r w:rsidR="007418D7">
        <w:rPr>
          <w:rFonts w:hAnsi="Times New Roman" w:ascii="Times New Roman"/>
          <w:sz w:val="24"/>
          <w:szCs w:val="24"/>
        </w:rPr>
        <w:t>ju dokumenata. Kako je dužnik u</w:t>
      </w:r>
      <w:r w:rsidRPr="007418D7">
        <w:rPr>
          <w:rFonts w:hAnsi="Times New Roman" w:ascii="Times New Roman"/>
          <w:sz w:val="24"/>
          <w:szCs w:val="24"/>
        </w:rPr>
        <w:t xml:space="preserve"> blokadi žiro računa od 24.1</w:t>
      </w:r>
      <w:r w:rsidR="007418D7">
        <w:rPr>
          <w:rFonts w:hAnsi="Times New Roman" w:ascii="Times New Roman"/>
          <w:sz w:val="24"/>
          <w:szCs w:val="24"/>
        </w:rPr>
        <w:t xml:space="preserve">1.2014. godine, Križić-revizija </w:t>
      </w:r>
      <w:r w:rsidRPr="007418D7">
        <w:rPr>
          <w:rFonts w:hAnsi="Times New Roman" w:ascii="Times New Roman"/>
          <w:sz w:val="24"/>
          <w:szCs w:val="24"/>
        </w:rPr>
        <w:t xml:space="preserve">d.o.o. Đakovo je otkazala vođenje knjigovodstva dužniku, te Šimić knjigovodstvo izrađuje financijske izvještaje, a da za dužnika ne vodi knjigovodstvo.   </w:t>
      </w:r>
    </w:p>
    <w:p w:rsidRDefault="003D3A65" w:rsidP="003D3A65" w:rsidR="003D3A65" w:rsidRPr="007418D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418D7">
        <w:rPr>
          <w:rFonts w:hAnsi="Times New Roman" w:ascii="Times New Roman"/>
          <w:sz w:val="24"/>
          <w:szCs w:val="24"/>
        </w:rPr>
        <w:t xml:space="preserve">   </w:t>
      </w:r>
    </w:p>
    <w:p w:rsidRDefault="003D3A65" w:rsidP="007418D7" w:rsidR="003D3A65" w:rsidRPr="007418D7">
      <w:pPr>
        <w:ind w:firstLine="708"/>
        <w:jc w:val="both"/>
      </w:pPr>
      <w:r w:rsidRPr="007418D7">
        <w:t xml:space="preserve">Na temelju podataka navedenih u izvješću privremeni stečajni upravitelj je mišljenja da je stečajni dužnik nesposoban za plaćanje, te budući  da je kod dužnika ispunjen stečajni razlog iz članka 6. </w:t>
      </w:r>
      <w:r w:rsidR="007418D7">
        <w:t>Stečajnog zakona („Narodne novine“ broj 71/15 i 104/17; u daljnjem tekstu SZ)</w:t>
      </w:r>
      <w:r w:rsidRPr="007418D7">
        <w:t xml:space="preserve">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3D3A65" w:rsidP="003D3A65" w:rsidR="003D3A65" w:rsidRPr="007418D7">
      <w:pPr>
        <w:ind w:firstLine="708"/>
        <w:jc w:val="both"/>
      </w:pPr>
    </w:p>
    <w:p w:rsidRDefault="003D3A65" w:rsidP="003D3A65" w:rsidR="00E412BA">
      <w:pPr>
        <w:ind w:firstLine="708"/>
        <w:jc w:val="both"/>
      </w:pPr>
      <w:r w:rsidRPr="00C10786">
        <w:rPr>
          <w:bCs/>
        </w:rPr>
        <w:t xml:space="preserve">Sud je izvršio uvid u spis i dokumente u spisu i to: </w:t>
      </w:r>
      <w:r w:rsidRPr="00C10786">
        <w:t xml:space="preserve">Prijedlog za otvaranje stečajnoga postupka predlagatelja </w:t>
      </w:r>
      <w:r w:rsidR="00E412BA">
        <w:t>od 20.06.2016.</w:t>
      </w:r>
      <w:r w:rsidRPr="00C10786">
        <w:t xml:space="preserve">, Izvadak iz sudskog registra od </w:t>
      </w:r>
      <w:r w:rsidR="00E412BA">
        <w:t>29.06.2016.</w:t>
      </w:r>
      <w:r w:rsidR="00E412BA" w:rsidRPr="00C10786">
        <w:t xml:space="preserve">, </w:t>
      </w:r>
      <w:r w:rsidR="00E412BA">
        <w:t xml:space="preserve">Obavijest o osiguranju sredstava za namirenje troškova stečajnog postupka od 11.07.2016., Izvadak iz sudskog registra od 08.01.2018., </w:t>
      </w:r>
      <w:proofErr w:type="spellStart"/>
      <w:r w:rsidR="00BE0603">
        <w:t>eBlokade</w:t>
      </w:r>
      <w:proofErr w:type="spellEnd"/>
      <w:r w:rsidR="00BE0603">
        <w:t xml:space="preserve"> od 08.01.2018., Izvješće privremenog stečajnog upravitelja od 01.02.2018., </w:t>
      </w:r>
      <w:r w:rsidR="00014834">
        <w:t>Potvrdu Općinskog suda u</w:t>
      </w:r>
      <w:r w:rsidR="00AE16D0">
        <w:t xml:space="preserve"> </w:t>
      </w:r>
      <w:r w:rsidR="00014834">
        <w:t>Osijeku ZK odjel Đakovo, od 25.01.2018., Uvjerenje</w:t>
      </w:r>
      <w:r w:rsidR="00AE16D0">
        <w:t xml:space="preserve"> CVH STP „ĐAKOVO“ od 25.01.2018., Potvrdu MF Porezne uprave PU Osijek od 10.01.2018., Potvrdu o blokadi računa i novčanih sredstava </w:t>
      </w:r>
      <w:proofErr w:type="spellStart"/>
      <w:r w:rsidR="00AE16D0">
        <w:t>ovršenika</w:t>
      </w:r>
      <w:proofErr w:type="spellEnd"/>
      <w:r w:rsidR="00AE16D0">
        <w:t xml:space="preserve"> od 26.01.2018., Potvrdu HZMO od 09.10.2012. do 31.01.2018., </w:t>
      </w:r>
      <w:r w:rsidR="00AD6D9E">
        <w:t xml:space="preserve">Financijski izvještaj za 2016. godinu – bilanca za poduzetnike na dan 31.12.2016., račun dobiti i gubitka za poduzetnike za razdoblje od 01.01.2016. do 31.12.2016., Financijski izvještaj za 2015. </w:t>
      </w:r>
      <w:r w:rsidR="002403AD">
        <w:t xml:space="preserve">- </w:t>
      </w:r>
      <w:r w:rsidR="00AD6D9E">
        <w:t xml:space="preserve">Bilanca za poduzetnike na dan 31.12.2015., </w:t>
      </w:r>
      <w:r w:rsidR="002403AD">
        <w:t xml:space="preserve">Financijski izvještaj za 2014. - </w:t>
      </w:r>
      <w:r w:rsidR="00AD6D9E">
        <w:t>Bilanca za poduzetnike na dan 31.12.2014., Račun dobiti i gubitka z poduzetnike za razdoblje 01.</w:t>
      </w:r>
      <w:r w:rsidR="002403AD">
        <w:t>01.2014. do 31.12.2014.</w:t>
      </w:r>
    </w:p>
    <w:p w:rsidRDefault="007418D7" w:rsidP="002403AD" w:rsidR="007418D7" w:rsidRPr="007418D7">
      <w:pPr>
        <w:jc w:val="both"/>
      </w:pPr>
    </w:p>
    <w:p w:rsidRDefault="003D3A65" w:rsidP="003D3A65" w:rsidR="003D3A65" w:rsidRPr="007418D7">
      <w:pPr>
        <w:ind w:firstLine="708"/>
        <w:jc w:val="both"/>
      </w:pPr>
      <w:r w:rsidRPr="007418D7">
        <w:t xml:space="preserve">Sud je također izvršio i na </w:t>
      </w:r>
      <w:r w:rsidRPr="00C17E43">
        <w:t xml:space="preserve">dan </w:t>
      </w:r>
      <w:r w:rsidR="007418D7" w:rsidRPr="00C17E43">
        <w:t>23. travnja</w:t>
      </w:r>
      <w:r w:rsidRPr="00C17E43">
        <w:t xml:space="preserve"> 2018</w:t>
      </w:r>
      <w:r w:rsidRPr="007418D7">
        <w:t>. uvid u Očevidnik</w:t>
      </w:r>
      <w:r w:rsidR="007418D7">
        <w:t xml:space="preserve"> neizvršenih osnova za plaćanje</w:t>
      </w:r>
      <w:r w:rsidRPr="007418D7">
        <w:t xml:space="preserve"> iz elektroničkog sustava </w:t>
      </w:r>
      <w:proofErr w:type="spellStart"/>
      <w:r w:rsidRPr="007418D7">
        <w:t>eBlokade</w:t>
      </w:r>
      <w:proofErr w:type="spellEnd"/>
      <w:r w:rsidRPr="007418D7">
        <w:t xml:space="preserve"> i utvrdio da je dužnik i nadalje blokiran za ukupan iznos od </w:t>
      </w:r>
      <w:r w:rsidR="00C17E43">
        <w:t>221.710,20</w:t>
      </w:r>
      <w:r w:rsidRPr="007418D7">
        <w:t xml:space="preserve"> kn. </w:t>
      </w:r>
    </w:p>
    <w:p w:rsidRDefault="003D3A65" w:rsidP="003D3A65" w:rsidR="003D3A65" w:rsidRPr="007418D7">
      <w:pPr>
        <w:jc w:val="both"/>
      </w:pPr>
    </w:p>
    <w:p w:rsidRDefault="003D3A65" w:rsidP="003D3A65" w:rsidR="003D3A65" w:rsidRPr="007418D7">
      <w:pPr>
        <w:spacing w:after="240"/>
        <w:ind w:firstLine="708"/>
        <w:jc w:val="both"/>
        <w:rPr>
          <w:bCs/>
        </w:rPr>
      </w:pPr>
      <w:r w:rsidRPr="007418D7">
        <w:rPr>
          <w:bCs/>
        </w:rPr>
        <w:t xml:space="preserve">Budući da je tijekom prethodnog postupka rješenjem na osnovi izvedenih dokaza utvrđeno da imovina koja bi ušla u stečajnu masu nije dovoljna ni za namirenje troškova </w:t>
      </w:r>
      <w:r w:rsidRPr="007418D7">
        <w:rPr>
          <w:bCs/>
        </w:rPr>
        <w:lastRenderedPageBreak/>
        <w:t>stečajnog postupka, sukladno članku 132. stav 1. Stečajnog zakona, stečajni sudac je rješenjem poslovni broj</w:t>
      </w:r>
      <w:r w:rsidR="00C472A2">
        <w:rPr>
          <w:bCs/>
        </w:rPr>
        <w:t xml:space="preserve"> </w:t>
      </w:r>
      <w:r w:rsidRPr="007418D7">
        <w:rPr>
          <w:bCs/>
        </w:rPr>
        <w:t>7 St-</w:t>
      </w:r>
      <w:r w:rsidR="00C472A2">
        <w:rPr>
          <w:bCs/>
        </w:rPr>
        <w:t>1959</w:t>
      </w:r>
      <w:r w:rsidRPr="007418D7">
        <w:rPr>
          <w:bCs/>
        </w:rPr>
        <w:t>/16-</w:t>
      </w:r>
      <w:r w:rsidR="00C472A2">
        <w:rPr>
          <w:bCs/>
        </w:rPr>
        <w:t>17</w:t>
      </w:r>
      <w:r w:rsidRPr="007418D7">
        <w:rPr>
          <w:bCs/>
        </w:rPr>
        <w:t xml:space="preserve"> od </w:t>
      </w:r>
      <w:r w:rsidR="00C472A2">
        <w:rPr>
          <w:bCs/>
        </w:rPr>
        <w:t>9. ožujka 2018</w:t>
      </w:r>
      <w:r w:rsidRPr="007418D7">
        <w:rPr>
          <w:bCs/>
        </w:rPr>
        <w:t xml:space="preserve">. godine, koje rješenje je objavljeno na e-oglasnoj ploči suda </w:t>
      </w:r>
      <w:r w:rsidR="00C472A2">
        <w:rPr>
          <w:bCs/>
        </w:rPr>
        <w:t>9. ožujka 2018.</w:t>
      </w:r>
      <w:r w:rsidRPr="007418D7">
        <w:rPr>
          <w:bCs/>
        </w:rPr>
        <w:t xml:space="preserve"> pozvao osobe koje imaju pravni interes da se provede stečajni postupak nad dužnikom da u roku od 15 dana uplate na sudski depozit kod ovoga suda ukupan iznos od </w:t>
      </w:r>
      <w:r w:rsidR="002F2AB5">
        <w:t xml:space="preserve">11.455,00 </w:t>
      </w:r>
      <w:r w:rsidRPr="007418D7">
        <w:rPr>
          <w:bCs/>
        </w:rPr>
        <w:t xml:space="preserve">kn predujma za namirenje troškova prethodnoga i otvorenoga stečajnog postupka, a koje troškove čini: </w:t>
      </w:r>
    </w:p>
    <w:p w:rsidRDefault="002F2AB5" w:rsidP="002F2AB5" w:rsidR="002F2AB5">
      <w:pPr>
        <w:spacing w:after="240"/>
        <w:jc w:val="both"/>
      </w:pPr>
      <w:r>
        <w:t>- naknada banci – trošak otvaranja, vođenja i zatvaranja žiro-računa ukupnom iznosu od 500,00 kn u skladu s prosječnom naknadom prema Cjeniku financijskih institucija za usluge platnog prometa na tržištu</w:t>
      </w:r>
    </w:p>
    <w:p w:rsidRDefault="002F2AB5" w:rsidP="002F2AB5" w:rsidR="002F2AB5">
      <w:pPr>
        <w:spacing w:after="240"/>
        <w:jc w:val="both"/>
      </w:pPr>
      <w:r>
        <w:t>- trošak knjigovodstvenih usluga – mjesečno 625,00 kn x 6 mjeseci u iznosu od 3.750,00 kn u skladu s prosječnom cijenom takvih usluga na tržištu</w:t>
      </w:r>
    </w:p>
    <w:p w:rsidRDefault="002F2AB5" w:rsidP="002F2AB5" w:rsidR="002F2AB5">
      <w:pPr>
        <w:spacing w:after="240"/>
        <w:jc w:val="both"/>
      </w:pPr>
      <w:r>
        <w:t>- jednokratna nagrada privremenom stečajnom upravitelju za obavljene poslove u prethodnom stečajnom postupku, čl. 4. Uredba o kriterijima i načinu obračuna i plaćanja nagrade stečajnim upraviteljima (Narodne novine 105/15) u iznosu od 3.500,00 kn</w:t>
      </w:r>
    </w:p>
    <w:p w:rsidRDefault="002F2AB5" w:rsidP="002F2AB5" w:rsidR="002F2AB5">
      <w:pPr>
        <w:spacing w:after="240"/>
        <w:jc w:val="both"/>
      </w:pPr>
      <w:r>
        <w:t>- poštanski troškovi stečajnog postupka (10 pošiljki x 9,50 kn) u iznosu od 95,00 kn u skladu s Cjenikom poštanskih usluga u unutarnjem prometu za sudsko pismeno</w:t>
      </w:r>
    </w:p>
    <w:p w:rsidRDefault="002F2AB5" w:rsidP="002F2AB5" w:rsidR="002F2AB5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2F2AB5" w:rsidP="002F2AB5" w:rsidR="002F2AB5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2F2AB5" w:rsidP="002F2AB5" w:rsidR="002F2AB5">
      <w:pPr>
        <w:spacing w:after="240"/>
        <w:jc w:val="both"/>
      </w:pPr>
      <w:r>
        <w:t>- naknada FINA-i za 2 objave GFI – POD (1 objava 230,00 kn)  ukupno u iznosu od 460,00 kn u skladu s Cjenikom FINE propisanim Pravilnikom o vrstama i visini naknada za uslugu javne objave dokumentacije iz Registra godišnjih financijskih izvještaja (Narodne novine br. 1/16)</w:t>
      </w:r>
    </w:p>
    <w:p w:rsidRDefault="002F2AB5" w:rsidP="002F2AB5" w:rsidR="003D3A65" w:rsidRPr="007418D7">
      <w:pPr>
        <w:jc w:val="both"/>
      </w:pPr>
      <w:r>
        <w:t>- arhiviranje dokumentacije – (pohrana dokumentacije u skladu sa Zakonom o arhivskom gradivu i arhivima prema Cjeniku u iznosu od 1.000,00 kn.</w:t>
      </w:r>
    </w:p>
    <w:p w:rsidRDefault="003D3A65" w:rsidP="003D3A65" w:rsidR="003D3A65" w:rsidRPr="007418D7">
      <w:pPr>
        <w:jc w:val="both"/>
      </w:pPr>
      <w:r w:rsidRPr="007418D7">
        <w:t xml:space="preserve"> </w:t>
      </w:r>
    </w:p>
    <w:p w:rsidRDefault="003D3A65" w:rsidP="003D3A65" w:rsidR="003D3A65" w:rsidRPr="007418D7">
      <w:pPr>
        <w:spacing w:after="240"/>
        <w:ind w:firstLine="708"/>
        <w:jc w:val="both"/>
        <w:rPr>
          <w:bCs/>
        </w:rPr>
      </w:pPr>
      <w:r w:rsidRPr="007418D7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7418D7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3D3A65" w:rsidP="003D3A65" w:rsidR="003D3A65" w:rsidRPr="007418D7">
      <w:pPr>
        <w:spacing w:after="240"/>
        <w:ind w:firstLine="708"/>
        <w:jc w:val="both"/>
        <w:rPr>
          <w:bCs/>
        </w:rPr>
      </w:pPr>
      <w:r w:rsidRPr="007418D7">
        <w:rPr>
          <w:bCs/>
          <w:lang w:eastAsia="x-none" w:val="x-none"/>
        </w:rPr>
        <w:t xml:space="preserve">Budući da </w:t>
      </w:r>
      <w:r w:rsidRPr="007418D7">
        <w:rPr>
          <w:bCs/>
          <w:lang w:eastAsia="x-none"/>
        </w:rPr>
        <w:t xml:space="preserve">je prije otvaranja stečajnog postupka sud utvrdio da imovina </w:t>
      </w:r>
      <w:r w:rsidRPr="007418D7">
        <w:rPr>
          <w:bCs/>
          <w:lang w:eastAsia="x-none" w:val="x-none"/>
        </w:rPr>
        <w:t>stečajn</w:t>
      </w:r>
      <w:r w:rsidRPr="007418D7">
        <w:rPr>
          <w:bCs/>
          <w:lang w:eastAsia="x-none"/>
        </w:rPr>
        <w:t>og</w:t>
      </w:r>
      <w:r w:rsidRPr="007418D7">
        <w:rPr>
          <w:bCs/>
          <w:lang w:eastAsia="x-none" w:val="x-none"/>
        </w:rPr>
        <w:t xml:space="preserve"> dužnik</w:t>
      </w:r>
      <w:r w:rsidRPr="007418D7">
        <w:rPr>
          <w:bCs/>
          <w:lang w:eastAsia="x-none"/>
        </w:rPr>
        <w:t>a koja bi ušla u stečajnu masu nije dovoljna ni za namirenje troškova</w:t>
      </w:r>
      <w:r w:rsidRPr="007418D7">
        <w:rPr>
          <w:bCs/>
          <w:lang w:eastAsia="x-none" w:val="x-none"/>
        </w:rPr>
        <w:t xml:space="preserve"> stečajnog postupka, temeljem članka 132. stav 2. Stečajnog zakon</w:t>
      </w:r>
      <w:r w:rsidRPr="007418D7">
        <w:rPr>
          <w:bCs/>
          <w:lang w:eastAsia="x-none"/>
        </w:rPr>
        <w:t>a</w:t>
      </w:r>
      <w:r w:rsidRPr="007418D7">
        <w:rPr>
          <w:bCs/>
          <w:lang w:eastAsia="x-none" w:val="x-none"/>
        </w:rPr>
        <w:t xml:space="preserve"> </w:t>
      </w:r>
      <w:r w:rsidRPr="007418D7">
        <w:rPr>
          <w:bCs/>
          <w:lang w:eastAsia="x-none"/>
        </w:rPr>
        <w:t>odlučeno</w:t>
      </w:r>
      <w:r w:rsidRPr="007418D7">
        <w:rPr>
          <w:bCs/>
          <w:lang w:eastAsia="x-none" w:val="x-none"/>
        </w:rPr>
        <w:t xml:space="preserve"> je kao u izreci</w:t>
      </w:r>
      <w:r w:rsidRPr="007418D7">
        <w:rPr>
          <w:bCs/>
          <w:lang w:eastAsia="x-none"/>
        </w:rPr>
        <w:t>.</w:t>
      </w:r>
    </w:p>
    <w:p w:rsidRDefault="003D3A65" w:rsidP="003D3A65" w:rsidR="003D3A65">
      <w:pPr>
        <w:ind w:firstLine="708"/>
        <w:jc w:val="both"/>
      </w:pPr>
      <w:r w:rsidRPr="007418D7">
        <w:lastRenderedPageBreak/>
        <w:t xml:space="preserve">Za stečajnog upravitelja, automatskim odabirom promjenom uloge, imenovana je </w:t>
      </w:r>
      <w:r w:rsidR="002F2AB5">
        <w:t xml:space="preserve">Marijana Božić OIB 73513875321, Osijek, </w:t>
      </w:r>
      <w:proofErr w:type="spellStart"/>
      <w:r w:rsidR="002F2AB5">
        <w:t>Sjenjak</w:t>
      </w:r>
      <w:proofErr w:type="spellEnd"/>
      <w:r w:rsidR="002F2AB5">
        <w:t xml:space="preserve"> 50 </w:t>
      </w:r>
      <w:r w:rsidRPr="007418D7">
        <w:t xml:space="preserve">s liste A stečajnih upravitelja za područje nadležnosti ovoga suda a sukladno čl. 84. st. 1. u vezi s čl. 85. st. 2. SZ-a te je odlučeno kao u </w:t>
      </w:r>
      <w:proofErr w:type="spellStart"/>
      <w:r w:rsidRPr="007418D7">
        <w:t>toč</w:t>
      </w:r>
      <w:proofErr w:type="spellEnd"/>
      <w:r w:rsidRPr="007418D7">
        <w:t xml:space="preserve">. 2. izreke.  </w:t>
      </w:r>
    </w:p>
    <w:p w:rsidRDefault="00F703FE" w:rsidP="003D3A65" w:rsidR="00F703FE" w:rsidRPr="007418D7">
      <w:pPr>
        <w:ind w:firstLine="708"/>
        <w:jc w:val="both"/>
      </w:pPr>
    </w:p>
    <w:p w:rsidRDefault="0062560E" w:rsidP="00014E69" w:rsidR="009E1015" w:rsidRPr="007418D7">
      <w:pPr>
        <w:jc w:val="both"/>
      </w:pPr>
      <w:r w:rsidRPr="007418D7">
        <w:t xml:space="preserve">  </w:t>
      </w:r>
    </w:p>
    <w:p w:rsidRDefault="009E1015" w:rsidP="009E1015" w:rsidR="009E1015">
      <w:pPr>
        <w:pStyle w:val="Tijeloteksta"/>
        <w:jc w:val="center"/>
        <w:rPr>
          <w:sz w:val="24"/>
        </w:rPr>
      </w:pPr>
      <w:r w:rsidRPr="007418D7">
        <w:rPr>
          <w:sz w:val="24"/>
        </w:rPr>
        <w:t xml:space="preserve">U Osijeku </w:t>
      </w:r>
      <w:r w:rsidR="00D4437F" w:rsidRPr="007418D7">
        <w:rPr>
          <w:sz w:val="24"/>
        </w:rPr>
        <w:t>23. travnja 2018.</w:t>
      </w:r>
      <w:r w:rsidRPr="007418D7">
        <w:rPr>
          <w:sz w:val="24"/>
        </w:rPr>
        <w:t xml:space="preserve"> </w:t>
      </w:r>
    </w:p>
    <w:p w:rsidRDefault="00F703FE" w:rsidP="009E1015" w:rsidR="00F703FE" w:rsidRPr="007418D7">
      <w:pPr>
        <w:pStyle w:val="Tijeloteksta"/>
        <w:jc w:val="center"/>
        <w:rPr>
          <w:sz w:val="24"/>
          <w:lang w:val="x-none"/>
        </w:rPr>
      </w:pPr>
    </w:p>
    <w:p w:rsidRDefault="009E1015" w:rsidP="009E1015" w:rsidR="009E1015" w:rsidRPr="007418D7">
      <w:pPr>
        <w:jc w:val="both"/>
      </w:pPr>
      <w:r w:rsidRPr="007418D7">
        <w:t xml:space="preserve">     </w:t>
      </w:r>
    </w:p>
    <w:p w:rsidRDefault="009E1015" w:rsidP="009E1015" w:rsidR="009E1015" w:rsidRPr="007418D7">
      <w:pPr>
        <w:jc w:val="center"/>
      </w:pPr>
      <w:r w:rsidRPr="007418D7">
        <w:t xml:space="preserve">                                                                                    </w:t>
      </w:r>
      <w:r w:rsidR="00FF797E" w:rsidRPr="007418D7">
        <w:t xml:space="preserve">  </w:t>
      </w:r>
      <w:r w:rsidRPr="007418D7">
        <w:t>STEČAJNI SUDAC</w:t>
      </w:r>
    </w:p>
    <w:p w:rsidRDefault="009E1015" w:rsidP="009E1015" w:rsidR="009E1015">
      <w:pPr>
        <w:ind w:left="4956"/>
        <w:jc w:val="center"/>
      </w:pPr>
      <w:r w:rsidRPr="007418D7">
        <w:t xml:space="preserve">       mr. sc. Boris Vuković</w:t>
      </w:r>
      <w:bookmarkStart w:name="_GoBack" w:id="0"/>
      <w:bookmarkEnd w:id="0"/>
    </w:p>
    <w:p w:rsidRDefault="00F703FE" w:rsidP="009E1015" w:rsidR="00F703FE">
      <w:pPr>
        <w:ind w:left="4956"/>
        <w:jc w:val="center"/>
      </w:pPr>
    </w:p>
    <w:p w:rsidRDefault="00F703FE" w:rsidP="009E1015" w:rsidR="00F703FE" w:rsidRPr="007418D7">
      <w:pPr>
        <w:ind w:left="4956"/>
        <w:jc w:val="center"/>
      </w:pPr>
    </w:p>
    <w:p w:rsidRDefault="00E32BC5" w:rsidP="009E1015" w:rsidR="00E32BC5" w:rsidRPr="007418D7">
      <w:pPr>
        <w:jc w:val="both"/>
      </w:pPr>
    </w:p>
    <w:p w:rsidRDefault="009E1015" w:rsidP="009E1015" w:rsidR="009E1015" w:rsidRPr="007418D7">
      <w:pPr>
        <w:jc w:val="both"/>
      </w:pPr>
      <w:r w:rsidRPr="007418D7">
        <w:t xml:space="preserve">Zapisničar: Danijela Špeletić                                          </w:t>
      </w:r>
    </w:p>
    <w:p w:rsidRDefault="009E1015" w:rsidP="009E1015" w:rsidR="009E1015" w:rsidRPr="007418D7">
      <w:pPr>
        <w:jc w:val="both"/>
        <w:rPr>
          <w:color w:val="000000"/>
        </w:rPr>
      </w:pPr>
      <w:r w:rsidRPr="007418D7">
        <w:rPr>
          <w:color w:val="000000"/>
        </w:rPr>
        <w:t xml:space="preserve">   </w:t>
      </w:r>
    </w:p>
    <w:p w:rsidRDefault="009E1015" w:rsidP="009E1015" w:rsidR="009E1015" w:rsidRPr="007418D7">
      <w:pPr>
        <w:rPr>
          <w:lang w:eastAsia="x-none" w:val="x-none"/>
        </w:rPr>
      </w:pPr>
      <w:r w:rsidRPr="007418D7">
        <w:rPr>
          <w:lang w:eastAsia="x-none" w:val="x-none"/>
        </w:rPr>
        <w:t>UPUTA O PRAVNOM LIJEKU:</w:t>
      </w:r>
    </w:p>
    <w:p w:rsidRDefault="009E1015" w:rsidP="009E1015" w:rsidR="009E1015" w:rsidRPr="007418D7">
      <w:pPr>
        <w:jc w:val="both"/>
        <w:rPr>
          <w:lang w:eastAsia="x-none" w:val="x-none"/>
        </w:rPr>
      </w:pPr>
      <w:r w:rsidRPr="007418D7"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9E1015" w:rsidP="009E1015" w:rsidR="009E1015" w:rsidRPr="007418D7">
      <w:pPr>
        <w:rPr>
          <w:lang w:eastAsia="x-none"/>
        </w:rPr>
      </w:pPr>
    </w:p>
    <w:p w:rsidRDefault="009E1015" w:rsidP="009E1015" w:rsidR="009E1015" w:rsidRPr="007418D7">
      <w:pPr>
        <w:rPr>
          <w:lang w:eastAsia="x-none"/>
        </w:rPr>
      </w:pPr>
    </w:p>
    <w:p w:rsidRDefault="003D3A65" w:rsidP="003D3A65" w:rsidR="003D3A65" w:rsidRPr="007418D7">
      <w:pPr>
        <w:jc w:val="both"/>
      </w:pPr>
      <w:r w:rsidRPr="007418D7">
        <w:t>DNA:</w:t>
      </w:r>
    </w:p>
    <w:p w:rsidRDefault="003D3A65" w:rsidP="003D3A65" w:rsidR="003D3A65" w:rsidRPr="007418D7">
      <w:pPr>
        <w:jc w:val="both"/>
      </w:pPr>
      <w:r w:rsidRPr="007418D7">
        <w:t xml:space="preserve">-          Predlagatelj </w:t>
      </w:r>
      <w:r w:rsidR="002F2AB5" w:rsidRPr="007418D7">
        <w:t xml:space="preserve">FINA </w:t>
      </w:r>
    </w:p>
    <w:p w:rsidRDefault="003D3A65" w:rsidP="003D3A65" w:rsidR="003D3A65" w:rsidRPr="007418D7">
      <w:pPr>
        <w:jc w:val="both"/>
      </w:pPr>
      <w:r w:rsidRPr="007418D7">
        <w:t>-          Stečajni upravitelj</w:t>
      </w:r>
      <w:r w:rsidR="002F2AB5">
        <w:t xml:space="preserve"> Marijana Božić, Osijek, </w:t>
      </w:r>
      <w:proofErr w:type="spellStart"/>
      <w:r w:rsidR="002F2AB5">
        <w:t>Sjenjak</w:t>
      </w:r>
      <w:proofErr w:type="spellEnd"/>
      <w:r w:rsidR="002F2AB5">
        <w:t xml:space="preserve"> 50</w:t>
      </w:r>
    </w:p>
    <w:p w:rsidRDefault="003D3A65" w:rsidP="003D3A65" w:rsidR="002F2AB5">
      <w:pPr>
        <w:jc w:val="both"/>
      </w:pPr>
      <w:r w:rsidRPr="007418D7">
        <w:t>-</w:t>
      </w:r>
      <w:r w:rsidRPr="007418D7">
        <w:tab/>
        <w:t>Dužnik</w:t>
      </w:r>
      <w:r w:rsidR="002F2AB5">
        <w:t xml:space="preserve"> STUDIO LJEPOTE d.o.o., Đakovo, </w:t>
      </w:r>
      <w:proofErr w:type="spellStart"/>
      <w:r w:rsidR="002F2AB5">
        <w:t>Frankopanska</w:t>
      </w:r>
      <w:proofErr w:type="spellEnd"/>
      <w:r w:rsidR="002F2AB5">
        <w:t xml:space="preserve"> 58</w:t>
      </w:r>
    </w:p>
    <w:p w:rsidRDefault="003D3A65" w:rsidP="003D3A65" w:rsidR="003D3A65" w:rsidRPr="002F2AB5">
      <w:pPr>
        <w:jc w:val="both"/>
        <w:rPr>
          <w:color w:val="000000"/>
        </w:rPr>
      </w:pPr>
      <w:r w:rsidRPr="007418D7">
        <w:t>-</w:t>
      </w:r>
      <w:r w:rsidRPr="007418D7">
        <w:tab/>
        <w:t xml:space="preserve">Zakonski zastupnik dužnika </w:t>
      </w:r>
      <w:r w:rsidR="002F2AB5">
        <w:rPr>
          <w:color w:val="000000"/>
        </w:rPr>
        <w:t xml:space="preserve">Ružica Kadić, </w:t>
      </w:r>
      <w:proofErr w:type="spellStart"/>
      <w:r w:rsidR="002F2AB5">
        <w:rPr>
          <w:color w:val="000000"/>
        </w:rPr>
        <w:t>Kuševac</w:t>
      </w:r>
      <w:proofErr w:type="spellEnd"/>
      <w:r w:rsidR="002F2AB5">
        <w:rPr>
          <w:color w:val="000000"/>
        </w:rPr>
        <w:t xml:space="preserve">, </w:t>
      </w:r>
      <w:proofErr w:type="spellStart"/>
      <w:r w:rsidR="002F2AB5">
        <w:rPr>
          <w:color w:val="000000"/>
        </w:rPr>
        <w:t>S.Radića</w:t>
      </w:r>
      <w:proofErr w:type="spellEnd"/>
      <w:r w:rsidR="002F2AB5">
        <w:rPr>
          <w:color w:val="000000"/>
        </w:rPr>
        <w:t xml:space="preserve"> 14</w:t>
      </w:r>
    </w:p>
    <w:p w:rsidRDefault="003D3A65" w:rsidP="003D3A65" w:rsidR="003D3A65" w:rsidRPr="007418D7">
      <w:pPr>
        <w:jc w:val="both"/>
      </w:pPr>
      <w:r w:rsidRPr="007418D7">
        <w:t>-</w:t>
      </w:r>
      <w:r w:rsidRPr="007418D7">
        <w:tab/>
        <w:t>e-oglasna ploča</w:t>
      </w:r>
    </w:p>
    <w:p w:rsidRDefault="003D3A65" w:rsidP="003D3A65" w:rsidR="003D3A65" w:rsidRPr="007418D7">
      <w:pPr>
        <w:jc w:val="both"/>
      </w:pPr>
      <w:r w:rsidRPr="007418D7">
        <w:t>-</w:t>
      </w:r>
      <w:r w:rsidRPr="007418D7">
        <w:tab/>
        <w:t xml:space="preserve">Registru – elektroničkim putem </w:t>
      </w:r>
      <w:r w:rsidRPr="002F2AB5">
        <w:rPr>
          <w:b/>
          <w:u w:val="single"/>
        </w:rPr>
        <w:t>odmah i nakon pravomoćnosti</w:t>
      </w:r>
    </w:p>
    <w:p w:rsidRDefault="003D3A65" w:rsidP="003D3A65" w:rsidR="003D3A65" w:rsidRPr="007418D7">
      <w:pPr>
        <w:jc w:val="both"/>
      </w:pPr>
      <w:r w:rsidRPr="007418D7">
        <w:t>-</w:t>
      </w:r>
      <w:r w:rsidRPr="007418D7">
        <w:tab/>
        <w:t>ŽDO GUO Osijek</w:t>
      </w:r>
    </w:p>
    <w:p w:rsidRDefault="003D3A65" w:rsidP="003D3A65" w:rsidR="003D3A65" w:rsidRPr="007418D7">
      <w:pPr>
        <w:jc w:val="both"/>
      </w:pPr>
      <w:r w:rsidRPr="007418D7">
        <w:t>-</w:t>
      </w:r>
      <w:r w:rsidRPr="007418D7">
        <w:tab/>
        <w:t>Porezna uprava Zagreb</w:t>
      </w:r>
    </w:p>
    <w:p w:rsidRDefault="003D3A65" w:rsidP="003D3A65" w:rsidR="003D3A65" w:rsidRPr="002F2AB5">
      <w:pPr>
        <w:jc w:val="both"/>
        <w:rPr>
          <w:b/>
        </w:rPr>
      </w:pPr>
      <w:r w:rsidRPr="007418D7">
        <w:t>-</w:t>
      </w:r>
      <w:r w:rsidRPr="007418D7">
        <w:tab/>
        <w:t xml:space="preserve">RH Ministarstvo pravosuđa </w:t>
      </w:r>
      <w:proofErr w:type="spellStart"/>
      <w:r w:rsidRPr="002F2AB5">
        <w:rPr>
          <w:b/>
        </w:rPr>
        <w:t>elek</w:t>
      </w:r>
      <w:proofErr w:type="spellEnd"/>
      <w:r w:rsidRPr="002F2AB5">
        <w:rPr>
          <w:b/>
        </w:rPr>
        <w:t>. poštom</w:t>
      </w:r>
    </w:p>
    <w:p w:rsidRDefault="003D3A65" w:rsidP="003D3A65" w:rsidR="003D3A65" w:rsidRPr="007418D7">
      <w:pPr>
        <w:jc w:val="both"/>
      </w:pPr>
      <w:r w:rsidRPr="007418D7">
        <w:t>-</w:t>
      </w:r>
      <w:r w:rsidRPr="007418D7">
        <w:tab/>
        <w:t>Riješeno otvaranjem i zaključenjem</w:t>
      </w:r>
    </w:p>
    <w:p w:rsidRDefault="003D3A65" w:rsidP="003D3A65" w:rsidR="003D3A65" w:rsidRPr="007418D7">
      <w:pPr>
        <w:jc w:val="both"/>
      </w:pPr>
      <w:r w:rsidRPr="007418D7">
        <w:t>-</w:t>
      </w:r>
      <w:r w:rsidRPr="007418D7">
        <w:tab/>
        <w:t>kal. 25.</w:t>
      </w:r>
      <w:r w:rsidR="002F2AB5">
        <w:t>0</w:t>
      </w:r>
      <w:r w:rsidRPr="007418D7">
        <w:t>5.</w:t>
      </w:r>
      <w:r w:rsidR="002F2AB5">
        <w:t>20</w:t>
      </w:r>
      <w:r w:rsidRPr="007418D7">
        <w:t>18.</w:t>
      </w:r>
    </w:p>
    <w:p w:rsidRDefault="006A0D8D" w:rsidP="006A0D8D" w:rsidR="006A0D8D" w:rsidRPr="007418D7"/>
    <w:p w:rsidRDefault="00671A4A" w:rsidP="00671A4A" w:rsidR="00671A4A" w:rsidRPr="007418D7">
      <w:pPr>
        <w:ind w:left="5580"/>
      </w:pPr>
    </w:p>
    <w:p w:rsidRDefault="00671A4A" w:rsidP="00671A4A" w:rsidR="00671A4A" w:rsidRPr="007418D7"/>
    <w:p w:rsidRDefault="00671A4A" w:rsidP="00671A4A" w:rsidR="00671A4A" w:rsidRPr="007418D7"/>
    <w:p w:rsidRDefault="006D3C3F" w:rsidP="00671A4A" w:rsidR="006D3C3F" w:rsidRPr="007418D7"/>
    <w:sectPr w:rsidSect="00606835" w:rsidR="006D3C3F" w:rsidRPr="007418D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4DF8" w:rsidR="00F94DF8">
      <w:r>
        <w:separator/>
      </w:r>
    </w:p>
  </w:endnote>
  <w:endnote w:id="0" w:type="continuationSeparator">
    <w:p w:rsidRDefault="00F94DF8" w:rsidR="00F94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4DF8" w:rsidR="00F94DF8">
      <w:r>
        <w:separator/>
      </w:r>
    </w:p>
  </w:footnote>
  <w:footnote w:id="0" w:type="continuationSeparator">
    <w:p w:rsidRDefault="00F94DF8" w:rsidR="00F94D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1771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763AA1" w:rsidR="00525CE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3D3A65">
      <w:t>7 St-1959/16-20</w:t>
    </w:r>
  </w:p>
  <w:p w:rsidRDefault="005037E9" w:rsidP="00763AA1" w:rsidR="005037E9">
    <w:pPr>
      <w:jc w:val="right"/>
    </w:pPr>
  </w:p>
  <w:p w:rsidRDefault="00014E69" w:rsidP="00763AA1" w:rsidR="00014E69">
    <w:pPr>
      <w:jc w:val="right"/>
    </w:pPr>
  </w:p>
  <w:p w:rsidRDefault="005037E9" w:rsidP="00763AA1" w:rsidR="005037E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66FBF" w:rsidR="00B66F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66FBF">
      <w:t>7 St-</w:t>
    </w:r>
    <w:r w:rsidR="003D3A65">
      <w:t>1959/16</w:t>
    </w:r>
    <w:r w:rsidR="00634DB9">
      <w:t>-</w:t>
    </w:r>
    <w:r w:rsidR="003D3A65">
      <w:t>20</w:t>
    </w:r>
  </w:p>
  <w:p w:rsidRDefault="00BF3E59" w:rsidP="005562F8" w:rsidR="00BF3E59"/>
  <w:p w:rsidRDefault="00014E69" w:rsidP="005562F8" w:rsidR="00014E69"/>
  <w:p w:rsidRDefault="00014E69" w:rsidP="005562F8" w:rsidR="00014E6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D22BBF"/>
    <w:multiLevelType w:val="hybridMultilevel"/>
    <w:tmpl w:val="89BEB3FE"/>
    <w:lvl w:tplc="27844D30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400E1FBA"/>
    <w:multiLevelType w:val="hybridMultilevel"/>
    <w:tmpl w:val="A05453E0"/>
    <w:lvl w:tplc="5B7C0D1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7C767E55"/>
    <w:multiLevelType w:val="hybridMultilevel"/>
    <w:tmpl w:val="F4AE5D88"/>
    <w:lvl w:tplc="D0AE32E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7"/>
  </w:num>
  <w:num w:numId="11">
    <w:abstractNumId w:val="5"/>
  </w:num>
  <w:num w:numId="12">
    <w:abstractNumId w:val="15"/>
  </w:num>
  <w:num w:numId="13">
    <w:abstractNumId w:val="9"/>
  </w:num>
  <w:num w:numId="14">
    <w:abstractNumId w:val="1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4"/>
  </w:num>
  <w:num w:numId="19">
    <w:abstractNumId w:val="14"/>
  </w:num>
  <w:num w:numId="20">
    <w:abstractNumId w:val="14"/>
  </w:num>
  <w:num w:numId="21">
    <w:abstractNumId w:val="19"/>
  </w:num>
  <w:num w:numId="22">
    <w:abstractNumId w:val="1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10"/>
  </w:num>
  <w:num w:numId="26">
    <w:abstractNumId w:val="14"/>
  </w:num>
  <w:num w:numId="27">
    <w:abstractNumId w:val="11"/>
  </w:num>
  <w:num w:numId="28">
    <w:abstractNumId w:val="14"/>
  </w:num>
  <w:num w:numId="29">
    <w:abstractNumId w:val="14"/>
  </w:num>
  <w:num w:numId="30">
    <w:abstractNumId w:val="11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E9C"/>
    <w:rsid w:val="00010F89"/>
    <w:rsid w:val="00012AB1"/>
    <w:rsid w:val="00012DD8"/>
    <w:rsid w:val="00014834"/>
    <w:rsid w:val="000149DA"/>
    <w:rsid w:val="00014E69"/>
    <w:rsid w:val="00014FBE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ADF"/>
    <w:rsid w:val="00033093"/>
    <w:rsid w:val="00034843"/>
    <w:rsid w:val="00034891"/>
    <w:rsid w:val="000350A4"/>
    <w:rsid w:val="00041B1E"/>
    <w:rsid w:val="00042B7F"/>
    <w:rsid w:val="00045B24"/>
    <w:rsid w:val="000471D3"/>
    <w:rsid w:val="00047817"/>
    <w:rsid w:val="00047AFD"/>
    <w:rsid w:val="000524DE"/>
    <w:rsid w:val="00052F17"/>
    <w:rsid w:val="00054EB8"/>
    <w:rsid w:val="000561D9"/>
    <w:rsid w:val="00063C73"/>
    <w:rsid w:val="000657B0"/>
    <w:rsid w:val="00065D96"/>
    <w:rsid w:val="000674A5"/>
    <w:rsid w:val="0006753C"/>
    <w:rsid w:val="00067CF5"/>
    <w:rsid w:val="00067EF0"/>
    <w:rsid w:val="00071489"/>
    <w:rsid w:val="00073051"/>
    <w:rsid w:val="000734E6"/>
    <w:rsid w:val="00073899"/>
    <w:rsid w:val="00075B92"/>
    <w:rsid w:val="000760D8"/>
    <w:rsid w:val="00080134"/>
    <w:rsid w:val="00080CCB"/>
    <w:rsid w:val="00082BE6"/>
    <w:rsid w:val="0008385F"/>
    <w:rsid w:val="00083D2D"/>
    <w:rsid w:val="0008475A"/>
    <w:rsid w:val="00087F26"/>
    <w:rsid w:val="000900DB"/>
    <w:rsid w:val="0009012A"/>
    <w:rsid w:val="00090BC8"/>
    <w:rsid w:val="000917D2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68B3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1F83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0D10"/>
    <w:rsid w:val="000E1C31"/>
    <w:rsid w:val="000E2803"/>
    <w:rsid w:val="000E46E4"/>
    <w:rsid w:val="000E59F3"/>
    <w:rsid w:val="000E6907"/>
    <w:rsid w:val="000E7B50"/>
    <w:rsid w:val="000F16D0"/>
    <w:rsid w:val="000F195D"/>
    <w:rsid w:val="000F2E17"/>
    <w:rsid w:val="000F2EE9"/>
    <w:rsid w:val="000F37ED"/>
    <w:rsid w:val="000F3AFA"/>
    <w:rsid w:val="000F561B"/>
    <w:rsid w:val="000F6414"/>
    <w:rsid w:val="000F6802"/>
    <w:rsid w:val="000F6B3F"/>
    <w:rsid w:val="000F7CEF"/>
    <w:rsid w:val="000F7D1E"/>
    <w:rsid w:val="00100AC2"/>
    <w:rsid w:val="00102146"/>
    <w:rsid w:val="00102A68"/>
    <w:rsid w:val="00105A24"/>
    <w:rsid w:val="00105FEE"/>
    <w:rsid w:val="00110D41"/>
    <w:rsid w:val="00113ADF"/>
    <w:rsid w:val="00113C62"/>
    <w:rsid w:val="00114399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DAC"/>
    <w:rsid w:val="001252C0"/>
    <w:rsid w:val="001256B4"/>
    <w:rsid w:val="00126AEC"/>
    <w:rsid w:val="001273AD"/>
    <w:rsid w:val="00127D94"/>
    <w:rsid w:val="001306D4"/>
    <w:rsid w:val="001314D1"/>
    <w:rsid w:val="0013197A"/>
    <w:rsid w:val="00132D5B"/>
    <w:rsid w:val="00134BCA"/>
    <w:rsid w:val="00136F12"/>
    <w:rsid w:val="001375A0"/>
    <w:rsid w:val="001401F7"/>
    <w:rsid w:val="00141772"/>
    <w:rsid w:val="00141C57"/>
    <w:rsid w:val="0014210D"/>
    <w:rsid w:val="00144807"/>
    <w:rsid w:val="0014489E"/>
    <w:rsid w:val="00144D3E"/>
    <w:rsid w:val="00145152"/>
    <w:rsid w:val="001454D1"/>
    <w:rsid w:val="00146638"/>
    <w:rsid w:val="00146C17"/>
    <w:rsid w:val="00147CDA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2D9C"/>
    <w:rsid w:val="00165A1B"/>
    <w:rsid w:val="00165F6E"/>
    <w:rsid w:val="00166D03"/>
    <w:rsid w:val="00170B30"/>
    <w:rsid w:val="00170DE8"/>
    <w:rsid w:val="001752DE"/>
    <w:rsid w:val="00175618"/>
    <w:rsid w:val="00175C3F"/>
    <w:rsid w:val="00176C69"/>
    <w:rsid w:val="0017746A"/>
    <w:rsid w:val="0018135D"/>
    <w:rsid w:val="00181463"/>
    <w:rsid w:val="001816D6"/>
    <w:rsid w:val="0018193E"/>
    <w:rsid w:val="00181C61"/>
    <w:rsid w:val="00183590"/>
    <w:rsid w:val="00184AB1"/>
    <w:rsid w:val="00184F3E"/>
    <w:rsid w:val="00186D18"/>
    <w:rsid w:val="001879BB"/>
    <w:rsid w:val="00190AE0"/>
    <w:rsid w:val="001910C6"/>
    <w:rsid w:val="001921AA"/>
    <w:rsid w:val="001946E4"/>
    <w:rsid w:val="00194EE6"/>
    <w:rsid w:val="001954F6"/>
    <w:rsid w:val="00195958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299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3EC6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D7981"/>
    <w:rsid w:val="001E12BE"/>
    <w:rsid w:val="001E2409"/>
    <w:rsid w:val="001E53C8"/>
    <w:rsid w:val="001E6626"/>
    <w:rsid w:val="001E6E23"/>
    <w:rsid w:val="001E75BA"/>
    <w:rsid w:val="001F0363"/>
    <w:rsid w:val="001F07BF"/>
    <w:rsid w:val="001F0C04"/>
    <w:rsid w:val="001F2D81"/>
    <w:rsid w:val="001F4357"/>
    <w:rsid w:val="001F4FE5"/>
    <w:rsid w:val="001F6F12"/>
    <w:rsid w:val="002009C8"/>
    <w:rsid w:val="00203168"/>
    <w:rsid w:val="00205878"/>
    <w:rsid w:val="00206FC9"/>
    <w:rsid w:val="00207E31"/>
    <w:rsid w:val="00210EAC"/>
    <w:rsid w:val="002114F3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152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03AD"/>
    <w:rsid w:val="00242F89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CDC"/>
    <w:rsid w:val="00257E9B"/>
    <w:rsid w:val="0026055F"/>
    <w:rsid w:val="00260815"/>
    <w:rsid w:val="0026217E"/>
    <w:rsid w:val="00262A35"/>
    <w:rsid w:val="00262F86"/>
    <w:rsid w:val="00266697"/>
    <w:rsid w:val="00267D06"/>
    <w:rsid w:val="002711F2"/>
    <w:rsid w:val="00272227"/>
    <w:rsid w:val="00273B2E"/>
    <w:rsid w:val="00273B39"/>
    <w:rsid w:val="00273CBA"/>
    <w:rsid w:val="00274B7C"/>
    <w:rsid w:val="0027513A"/>
    <w:rsid w:val="0027615D"/>
    <w:rsid w:val="00276BE9"/>
    <w:rsid w:val="00277609"/>
    <w:rsid w:val="002811C3"/>
    <w:rsid w:val="0028153C"/>
    <w:rsid w:val="00282E30"/>
    <w:rsid w:val="00283795"/>
    <w:rsid w:val="002837D2"/>
    <w:rsid w:val="00283973"/>
    <w:rsid w:val="0028465E"/>
    <w:rsid w:val="0029227E"/>
    <w:rsid w:val="00292A9B"/>
    <w:rsid w:val="00293558"/>
    <w:rsid w:val="002936D3"/>
    <w:rsid w:val="00294C2A"/>
    <w:rsid w:val="0029509B"/>
    <w:rsid w:val="002A0B28"/>
    <w:rsid w:val="002A0D13"/>
    <w:rsid w:val="002A0EDC"/>
    <w:rsid w:val="002A11B2"/>
    <w:rsid w:val="002A27F0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1787"/>
    <w:rsid w:val="002C309E"/>
    <w:rsid w:val="002C3A38"/>
    <w:rsid w:val="002C46EC"/>
    <w:rsid w:val="002C496F"/>
    <w:rsid w:val="002C5672"/>
    <w:rsid w:val="002D1633"/>
    <w:rsid w:val="002D270B"/>
    <w:rsid w:val="002D4076"/>
    <w:rsid w:val="002D50AA"/>
    <w:rsid w:val="002D684D"/>
    <w:rsid w:val="002D6A0B"/>
    <w:rsid w:val="002D7A01"/>
    <w:rsid w:val="002E0ABF"/>
    <w:rsid w:val="002E2327"/>
    <w:rsid w:val="002E32F1"/>
    <w:rsid w:val="002E4945"/>
    <w:rsid w:val="002E67D0"/>
    <w:rsid w:val="002E741D"/>
    <w:rsid w:val="002F2156"/>
    <w:rsid w:val="002F2AB5"/>
    <w:rsid w:val="002F2C53"/>
    <w:rsid w:val="002F2EA0"/>
    <w:rsid w:val="002F436F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17573"/>
    <w:rsid w:val="0032105E"/>
    <w:rsid w:val="00321740"/>
    <w:rsid w:val="0032279A"/>
    <w:rsid w:val="003253DB"/>
    <w:rsid w:val="003267CD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4ED9"/>
    <w:rsid w:val="00365E87"/>
    <w:rsid w:val="00371081"/>
    <w:rsid w:val="0037380B"/>
    <w:rsid w:val="00374077"/>
    <w:rsid w:val="0037417F"/>
    <w:rsid w:val="003744E5"/>
    <w:rsid w:val="00374643"/>
    <w:rsid w:val="003749B0"/>
    <w:rsid w:val="003751E5"/>
    <w:rsid w:val="0037535A"/>
    <w:rsid w:val="0037659F"/>
    <w:rsid w:val="0037661F"/>
    <w:rsid w:val="00376CDE"/>
    <w:rsid w:val="003807C3"/>
    <w:rsid w:val="003818D8"/>
    <w:rsid w:val="003825F0"/>
    <w:rsid w:val="0038262D"/>
    <w:rsid w:val="00382E90"/>
    <w:rsid w:val="00384393"/>
    <w:rsid w:val="00386A08"/>
    <w:rsid w:val="00390A0E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5C3"/>
    <w:rsid w:val="003B692D"/>
    <w:rsid w:val="003C0A35"/>
    <w:rsid w:val="003C0FD0"/>
    <w:rsid w:val="003C14CB"/>
    <w:rsid w:val="003C1F87"/>
    <w:rsid w:val="003C3E17"/>
    <w:rsid w:val="003C7070"/>
    <w:rsid w:val="003C7861"/>
    <w:rsid w:val="003C78FB"/>
    <w:rsid w:val="003D0D80"/>
    <w:rsid w:val="003D184F"/>
    <w:rsid w:val="003D1F50"/>
    <w:rsid w:val="003D24EA"/>
    <w:rsid w:val="003D2CA4"/>
    <w:rsid w:val="003D2D72"/>
    <w:rsid w:val="003D3A65"/>
    <w:rsid w:val="003D4A11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AC"/>
    <w:rsid w:val="003E3FF7"/>
    <w:rsid w:val="003E4C42"/>
    <w:rsid w:val="003E6EE5"/>
    <w:rsid w:val="003E7017"/>
    <w:rsid w:val="003F035E"/>
    <w:rsid w:val="003F253C"/>
    <w:rsid w:val="003F451F"/>
    <w:rsid w:val="003F484F"/>
    <w:rsid w:val="003F4F94"/>
    <w:rsid w:val="003F5C83"/>
    <w:rsid w:val="003F686D"/>
    <w:rsid w:val="003F7236"/>
    <w:rsid w:val="0040025C"/>
    <w:rsid w:val="0040169C"/>
    <w:rsid w:val="00401B0B"/>
    <w:rsid w:val="004021A0"/>
    <w:rsid w:val="00402EF0"/>
    <w:rsid w:val="0040305A"/>
    <w:rsid w:val="00403E1C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073D"/>
    <w:rsid w:val="004214A3"/>
    <w:rsid w:val="0042181A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64B7"/>
    <w:rsid w:val="00437723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698A"/>
    <w:rsid w:val="0047790E"/>
    <w:rsid w:val="004779CF"/>
    <w:rsid w:val="00481614"/>
    <w:rsid w:val="004819D3"/>
    <w:rsid w:val="00483F8D"/>
    <w:rsid w:val="00484032"/>
    <w:rsid w:val="00486204"/>
    <w:rsid w:val="00486C17"/>
    <w:rsid w:val="0048705B"/>
    <w:rsid w:val="00487745"/>
    <w:rsid w:val="00487DA1"/>
    <w:rsid w:val="00490410"/>
    <w:rsid w:val="0049291F"/>
    <w:rsid w:val="00496141"/>
    <w:rsid w:val="0049652A"/>
    <w:rsid w:val="00497E7B"/>
    <w:rsid w:val="004A160F"/>
    <w:rsid w:val="004A201E"/>
    <w:rsid w:val="004A34CD"/>
    <w:rsid w:val="004A38FA"/>
    <w:rsid w:val="004A581D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4D"/>
    <w:rsid w:val="004E4381"/>
    <w:rsid w:val="004E47CF"/>
    <w:rsid w:val="004E5BB3"/>
    <w:rsid w:val="004E7D28"/>
    <w:rsid w:val="004F0B03"/>
    <w:rsid w:val="004F2AA7"/>
    <w:rsid w:val="004F3C29"/>
    <w:rsid w:val="004F422A"/>
    <w:rsid w:val="004F5315"/>
    <w:rsid w:val="004F5AF1"/>
    <w:rsid w:val="005013B9"/>
    <w:rsid w:val="00503088"/>
    <w:rsid w:val="005037E9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01EE"/>
    <w:rsid w:val="00521318"/>
    <w:rsid w:val="005243C7"/>
    <w:rsid w:val="00525A1C"/>
    <w:rsid w:val="00525CE8"/>
    <w:rsid w:val="0052749E"/>
    <w:rsid w:val="0053005B"/>
    <w:rsid w:val="00531931"/>
    <w:rsid w:val="00531D15"/>
    <w:rsid w:val="00532716"/>
    <w:rsid w:val="00533DEF"/>
    <w:rsid w:val="00533E3B"/>
    <w:rsid w:val="00534CC1"/>
    <w:rsid w:val="00535D80"/>
    <w:rsid w:val="005402F5"/>
    <w:rsid w:val="005408B2"/>
    <w:rsid w:val="00540BCA"/>
    <w:rsid w:val="00540DB9"/>
    <w:rsid w:val="00543F0A"/>
    <w:rsid w:val="00545087"/>
    <w:rsid w:val="00545F02"/>
    <w:rsid w:val="00546CAF"/>
    <w:rsid w:val="00546D11"/>
    <w:rsid w:val="0055000A"/>
    <w:rsid w:val="00550685"/>
    <w:rsid w:val="00550F8F"/>
    <w:rsid w:val="005516AA"/>
    <w:rsid w:val="0055191B"/>
    <w:rsid w:val="00553343"/>
    <w:rsid w:val="00553EAD"/>
    <w:rsid w:val="005546FE"/>
    <w:rsid w:val="0055480D"/>
    <w:rsid w:val="00555621"/>
    <w:rsid w:val="005562F8"/>
    <w:rsid w:val="00556815"/>
    <w:rsid w:val="0055684F"/>
    <w:rsid w:val="00556AED"/>
    <w:rsid w:val="0055716C"/>
    <w:rsid w:val="005576BA"/>
    <w:rsid w:val="00560E6D"/>
    <w:rsid w:val="00561472"/>
    <w:rsid w:val="00561968"/>
    <w:rsid w:val="00561AEC"/>
    <w:rsid w:val="005628B0"/>
    <w:rsid w:val="00566BD1"/>
    <w:rsid w:val="00566E5A"/>
    <w:rsid w:val="00567101"/>
    <w:rsid w:val="005671E9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3941"/>
    <w:rsid w:val="005B42E8"/>
    <w:rsid w:val="005B4F87"/>
    <w:rsid w:val="005B76ED"/>
    <w:rsid w:val="005B7DF0"/>
    <w:rsid w:val="005C18D4"/>
    <w:rsid w:val="005C38EC"/>
    <w:rsid w:val="005C3ABC"/>
    <w:rsid w:val="005C4492"/>
    <w:rsid w:val="005C4CE3"/>
    <w:rsid w:val="005C6211"/>
    <w:rsid w:val="005C7107"/>
    <w:rsid w:val="005C7600"/>
    <w:rsid w:val="005D0A65"/>
    <w:rsid w:val="005D1176"/>
    <w:rsid w:val="005D25E1"/>
    <w:rsid w:val="005D25E3"/>
    <w:rsid w:val="005D3101"/>
    <w:rsid w:val="005D380B"/>
    <w:rsid w:val="005D4161"/>
    <w:rsid w:val="005D41E5"/>
    <w:rsid w:val="005D43F7"/>
    <w:rsid w:val="005D4826"/>
    <w:rsid w:val="005D4B6A"/>
    <w:rsid w:val="005D57C0"/>
    <w:rsid w:val="005D64B2"/>
    <w:rsid w:val="005D7190"/>
    <w:rsid w:val="005D754F"/>
    <w:rsid w:val="005E3194"/>
    <w:rsid w:val="005E415E"/>
    <w:rsid w:val="005E5BF8"/>
    <w:rsid w:val="005E6806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5F69DE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1138"/>
    <w:rsid w:val="006123E0"/>
    <w:rsid w:val="00612A2E"/>
    <w:rsid w:val="00612A88"/>
    <w:rsid w:val="0061303A"/>
    <w:rsid w:val="00613727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1974"/>
    <w:rsid w:val="006227B7"/>
    <w:rsid w:val="00622A93"/>
    <w:rsid w:val="00623DD7"/>
    <w:rsid w:val="00623E1C"/>
    <w:rsid w:val="00624CCB"/>
    <w:rsid w:val="0062544E"/>
    <w:rsid w:val="0062560E"/>
    <w:rsid w:val="00627178"/>
    <w:rsid w:val="0063272B"/>
    <w:rsid w:val="00633664"/>
    <w:rsid w:val="00633EF0"/>
    <w:rsid w:val="00634DB9"/>
    <w:rsid w:val="00635365"/>
    <w:rsid w:val="00635D49"/>
    <w:rsid w:val="00637C90"/>
    <w:rsid w:val="00641E46"/>
    <w:rsid w:val="006435B6"/>
    <w:rsid w:val="00644965"/>
    <w:rsid w:val="00644E71"/>
    <w:rsid w:val="006457EA"/>
    <w:rsid w:val="0064699F"/>
    <w:rsid w:val="00647EBA"/>
    <w:rsid w:val="00651771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0AB5"/>
    <w:rsid w:val="00662461"/>
    <w:rsid w:val="006650BD"/>
    <w:rsid w:val="00665BB7"/>
    <w:rsid w:val="00665FE3"/>
    <w:rsid w:val="006661E8"/>
    <w:rsid w:val="0066632A"/>
    <w:rsid w:val="006674C5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0D8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4B44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673E"/>
    <w:rsid w:val="006C7CB1"/>
    <w:rsid w:val="006D0058"/>
    <w:rsid w:val="006D0601"/>
    <w:rsid w:val="006D2AF8"/>
    <w:rsid w:val="006D2FE4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07BA6"/>
    <w:rsid w:val="00710828"/>
    <w:rsid w:val="00710C58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5DB"/>
    <w:rsid w:val="00717F41"/>
    <w:rsid w:val="0072053C"/>
    <w:rsid w:val="00720590"/>
    <w:rsid w:val="007205CA"/>
    <w:rsid w:val="007208F0"/>
    <w:rsid w:val="00722972"/>
    <w:rsid w:val="007251AF"/>
    <w:rsid w:val="00725A78"/>
    <w:rsid w:val="00727160"/>
    <w:rsid w:val="00731847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18D7"/>
    <w:rsid w:val="0074244B"/>
    <w:rsid w:val="00744FF3"/>
    <w:rsid w:val="007460A1"/>
    <w:rsid w:val="007469D2"/>
    <w:rsid w:val="007500E9"/>
    <w:rsid w:val="007515DB"/>
    <w:rsid w:val="00755692"/>
    <w:rsid w:val="00756545"/>
    <w:rsid w:val="00756D26"/>
    <w:rsid w:val="00757015"/>
    <w:rsid w:val="00762ABD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0D1"/>
    <w:rsid w:val="007747B9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330E"/>
    <w:rsid w:val="0078600D"/>
    <w:rsid w:val="00787760"/>
    <w:rsid w:val="007903D5"/>
    <w:rsid w:val="00791F43"/>
    <w:rsid w:val="007920D5"/>
    <w:rsid w:val="0079290B"/>
    <w:rsid w:val="007933F1"/>
    <w:rsid w:val="00793949"/>
    <w:rsid w:val="00793BF8"/>
    <w:rsid w:val="00796726"/>
    <w:rsid w:val="007A122F"/>
    <w:rsid w:val="007A49B3"/>
    <w:rsid w:val="007A5C8B"/>
    <w:rsid w:val="007A5FAD"/>
    <w:rsid w:val="007A6128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D633E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5CC2"/>
    <w:rsid w:val="008062BF"/>
    <w:rsid w:val="0080767B"/>
    <w:rsid w:val="008122CF"/>
    <w:rsid w:val="008134E3"/>
    <w:rsid w:val="00813745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97D"/>
    <w:rsid w:val="00827640"/>
    <w:rsid w:val="008276BC"/>
    <w:rsid w:val="00830DCC"/>
    <w:rsid w:val="00832D70"/>
    <w:rsid w:val="008338CA"/>
    <w:rsid w:val="00834F01"/>
    <w:rsid w:val="0083541B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B00"/>
    <w:rsid w:val="00851D34"/>
    <w:rsid w:val="00851F96"/>
    <w:rsid w:val="00852A14"/>
    <w:rsid w:val="00853373"/>
    <w:rsid w:val="008550F6"/>
    <w:rsid w:val="00855618"/>
    <w:rsid w:val="00855E0B"/>
    <w:rsid w:val="00856E0B"/>
    <w:rsid w:val="0085711C"/>
    <w:rsid w:val="0086164D"/>
    <w:rsid w:val="00862405"/>
    <w:rsid w:val="00862BE1"/>
    <w:rsid w:val="0086350F"/>
    <w:rsid w:val="00866209"/>
    <w:rsid w:val="00870533"/>
    <w:rsid w:val="0087079C"/>
    <w:rsid w:val="00870CA7"/>
    <w:rsid w:val="00871005"/>
    <w:rsid w:val="00872876"/>
    <w:rsid w:val="00873D62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67A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4B23"/>
    <w:rsid w:val="008B50D0"/>
    <w:rsid w:val="008B599D"/>
    <w:rsid w:val="008B62D7"/>
    <w:rsid w:val="008B6700"/>
    <w:rsid w:val="008B7355"/>
    <w:rsid w:val="008C2A86"/>
    <w:rsid w:val="008C5555"/>
    <w:rsid w:val="008C59C1"/>
    <w:rsid w:val="008C5F8A"/>
    <w:rsid w:val="008C6C31"/>
    <w:rsid w:val="008D0879"/>
    <w:rsid w:val="008D09A6"/>
    <w:rsid w:val="008D11D8"/>
    <w:rsid w:val="008D13DA"/>
    <w:rsid w:val="008D3378"/>
    <w:rsid w:val="008D505F"/>
    <w:rsid w:val="008D5288"/>
    <w:rsid w:val="008D5C45"/>
    <w:rsid w:val="008D5F88"/>
    <w:rsid w:val="008D6062"/>
    <w:rsid w:val="008D7D1E"/>
    <w:rsid w:val="008E086F"/>
    <w:rsid w:val="008E175A"/>
    <w:rsid w:val="008E1EB9"/>
    <w:rsid w:val="008E27E6"/>
    <w:rsid w:val="008E2B0E"/>
    <w:rsid w:val="008E2D4B"/>
    <w:rsid w:val="008E439F"/>
    <w:rsid w:val="008E6F1B"/>
    <w:rsid w:val="008E7D1F"/>
    <w:rsid w:val="008F0E90"/>
    <w:rsid w:val="008F2518"/>
    <w:rsid w:val="008F2773"/>
    <w:rsid w:val="008F2CFB"/>
    <w:rsid w:val="008F2EBC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1ABC"/>
    <w:rsid w:val="00921C7F"/>
    <w:rsid w:val="0092277E"/>
    <w:rsid w:val="00922FFF"/>
    <w:rsid w:val="0092491E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4CA0"/>
    <w:rsid w:val="009451CC"/>
    <w:rsid w:val="00947940"/>
    <w:rsid w:val="00947E39"/>
    <w:rsid w:val="00950D43"/>
    <w:rsid w:val="009521F0"/>
    <w:rsid w:val="009525E8"/>
    <w:rsid w:val="009535F9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1299"/>
    <w:rsid w:val="009723C8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104"/>
    <w:rsid w:val="009A5B31"/>
    <w:rsid w:val="009B1BB6"/>
    <w:rsid w:val="009B20D7"/>
    <w:rsid w:val="009B27F6"/>
    <w:rsid w:val="009B3D1C"/>
    <w:rsid w:val="009B5CB5"/>
    <w:rsid w:val="009B7273"/>
    <w:rsid w:val="009B7525"/>
    <w:rsid w:val="009B7CA4"/>
    <w:rsid w:val="009B7E70"/>
    <w:rsid w:val="009C0ACB"/>
    <w:rsid w:val="009C29E7"/>
    <w:rsid w:val="009C29F0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D771A"/>
    <w:rsid w:val="009E08A8"/>
    <w:rsid w:val="009E1015"/>
    <w:rsid w:val="009E12EB"/>
    <w:rsid w:val="009E13FA"/>
    <w:rsid w:val="009E1CCE"/>
    <w:rsid w:val="009E25D5"/>
    <w:rsid w:val="009E323E"/>
    <w:rsid w:val="009E358F"/>
    <w:rsid w:val="009E5FA4"/>
    <w:rsid w:val="009E6BEE"/>
    <w:rsid w:val="009F01A0"/>
    <w:rsid w:val="009F081C"/>
    <w:rsid w:val="009F0BE9"/>
    <w:rsid w:val="009F266E"/>
    <w:rsid w:val="009F2CF9"/>
    <w:rsid w:val="009F2DE0"/>
    <w:rsid w:val="009F30B3"/>
    <w:rsid w:val="009F4210"/>
    <w:rsid w:val="009F5048"/>
    <w:rsid w:val="009F58D3"/>
    <w:rsid w:val="009F5B5D"/>
    <w:rsid w:val="009F72D8"/>
    <w:rsid w:val="00A0079C"/>
    <w:rsid w:val="00A007A7"/>
    <w:rsid w:val="00A00920"/>
    <w:rsid w:val="00A02121"/>
    <w:rsid w:val="00A02273"/>
    <w:rsid w:val="00A02523"/>
    <w:rsid w:val="00A041AB"/>
    <w:rsid w:val="00A04BA6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B89"/>
    <w:rsid w:val="00A16DAE"/>
    <w:rsid w:val="00A1773E"/>
    <w:rsid w:val="00A22BB8"/>
    <w:rsid w:val="00A23B44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47C8C"/>
    <w:rsid w:val="00A506AC"/>
    <w:rsid w:val="00A50E42"/>
    <w:rsid w:val="00A51801"/>
    <w:rsid w:val="00A51A38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78C5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2AB0"/>
    <w:rsid w:val="00AB34FB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13F9"/>
    <w:rsid w:val="00AC2F75"/>
    <w:rsid w:val="00AC48B9"/>
    <w:rsid w:val="00AC6C46"/>
    <w:rsid w:val="00AC7216"/>
    <w:rsid w:val="00AC771F"/>
    <w:rsid w:val="00AC772B"/>
    <w:rsid w:val="00AC79D3"/>
    <w:rsid w:val="00AD0139"/>
    <w:rsid w:val="00AD11D4"/>
    <w:rsid w:val="00AD1960"/>
    <w:rsid w:val="00AD1C1B"/>
    <w:rsid w:val="00AD2744"/>
    <w:rsid w:val="00AD6B39"/>
    <w:rsid w:val="00AD6D9E"/>
    <w:rsid w:val="00AD7818"/>
    <w:rsid w:val="00AE158C"/>
    <w:rsid w:val="00AE16C7"/>
    <w:rsid w:val="00AE16D0"/>
    <w:rsid w:val="00AE20B4"/>
    <w:rsid w:val="00AE24F0"/>
    <w:rsid w:val="00AE45C0"/>
    <w:rsid w:val="00AE6D15"/>
    <w:rsid w:val="00AE7D7C"/>
    <w:rsid w:val="00AF165B"/>
    <w:rsid w:val="00AF1A34"/>
    <w:rsid w:val="00AF22F6"/>
    <w:rsid w:val="00AF3ECC"/>
    <w:rsid w:val="00AF46CF"/>
    <w:rsid w:val="00AF53FE"/>
    <w:rsid w:val="00AF5606"/>
    <w:rsid w:val="00AF5B14"/>
    <w:rsid w:val="00AF6846"/>
    <w:rsid w:val="00AF6C13"/>
    <w:rsid w:val="00AF71B2"/>
    <w:rsid w:val="00AF7DAE"/>
    <w:rsid w:val="00B026F7"/>
    <w:rsid w:val="00B03E50"/>
    <w:rsid w:val="00B0554D"/>
    <w:rsid w:val="00B06E05"/>
    <w:rsid w:val="00B07CEF"/>
    <w:rsid w:val="00B106DC"/>
    <w:rsid w:val="00B11DA5"/>
    <w:rsid w:val="00B12A41"/>
    <w:rsid w:val="00B15F6D"/>
    <w:rsid w:val="00B162DF"/>
    <w:rsid w:val="00B20B46"/>
    <w:rsid w:val="00B20ED1"/>
    <w:rsid w:val="00B22F69"/>
    <w:rsid w:val="00B23F77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0E0B"/>
    <w:rsid w:val="00B520BC"/>
    <w:rsid w:val="00B53477"/>
    <w:rsid w:val="00B54730"/>
    <w:rsid w:val="00B54D85"/>
    <w:rsid w:val="00B559CA"/>
    <w:rsid w:val="00B57E8E"/>
    <w:rsid w:val="00B60388"/>
    <w:rsid w:val="00B60D8D"/>
    <w:rsid w:val="00B61C80"/>
    <w:rsid w:val="00B62149"/>
    <w:rsid w:val="00B627B3"/>
    <w:rsid w:val="00B665FD"/>
    <w:rsid w:val="00B66FBF"/>
    <w:rsid w:val="00B67BBF"/>
    <w:rsid w:val="00B7024E"/>
    <w:rsid w:val="00B71B8B"/>
    <w:rsid w:val="00B737B4"/>
    <w:rsid w:val="00B73CC6"/>
    <w:rsid w:val="00B74FDD"/>
    <w:rsid w:val="00B766CA"/>
    <w:rsid w:val="00B80306"/>
    <w:rsid w:val="00B80497"/>
    <w:rsid w:val="00B821DD"/>
    <w:rsid w:val="00B8284F"/>
    <w:rsid w:val="00B82912"/>
    <w:rsid w:val="00B83236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48D5"/>
    <w:rsid w:val="00BC64E3"/>
    <w:rsid w:val="00BC77A9"/>
    <w:rsid w:val="00BC7B05"/>
    <w:rsid w:val="00BD0A07"/>
    <w:rsid w:val="00BD0B4D"/>
    <w:rsid w:val="00BD128B"/>
    <w:rsid w:val="00BD15ED"/>
    <w:rsid w:val="00BD1A0A"/>
    <w:rsid w:val="00BD1AA6"/>
    <w:rsid w:val="00BD5693"/>
    <w:rsid w:val="00BD6E08"/>
    <w:rsid w:val="00BE018E"/>
    <w:rsid w:val="00BE0603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3E59"/>
    <w:rsid w:val="00BF46FE"/>
    <w:rsid w:val="00BF532F"/>
    <w:rsid w:val="00BF70D6"/>
    <w:rsid w:val="00BF7261"/>
    <w:rsid w:val="00BF7BE5"/>
    <w:rsid w:val="00BF7E1D"/>
    <w:rsid w:val="00C00292"/>
    <w:rsid w:val="00C04A2F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786"/>
    <w:rsid w:val="00C108B5"/>
    <w:rsid w:val="00C12030"/>
    <w:rsid w:val="00C15A13"/>
    <w:rsid w:val="00C161C4"/>
    <w:rsid w:val="00C16613"/>
    <w:rsid w:val="00C17963"/>
    <w:rsid w:val="00C179EE"/>
    <w:rsid w:val="00C17E43"/>
    <w:rsid w:val="00C20C89"/>
    <w:rsid w:val="00C223AA"/>
    <w:rsid w:val="00C231B9"/>
    <w:rsid w:val="00C236E7"/>
    <w:rsid w:val="00C23701"/>
    <w:rsid w:val="00C24B74"/>
    <w:rsid w:val="00C254AD"/>
    <w:rsid w:val="00C2602A"/>
    <w:rsid w:val="00C26887"/>
    <w:rsid w:val="00C26BB0"/>
    <w:rsid w:val="00C26C8E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ADC"/>
    <w:rsid w:val="00C41C99"/>
    <w:rsid w:val="00C453D0"/>
    <w:rsid w:val="00C465FF"/>
    <w:rsid w:val="00C46E0F"/>
    <w:rsid w:val="00C472A2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0FB1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8C0"/>
    <w:rsid w:val="00C74B21"/>
    <w:rsid w:val="00C77AB9"/>
    <w:rsid w:val="00C8107A"/>
    <w:rsid w:val="00C812F8"/>
    <w:rsid w:val="00C81CAD"/>
    <w:rsid w:val="00C821ED"/>
    <w:rsid w:val="00C82CCB"/>
    <w:rsid w:val="00C83233"/>
    <w:rsid w:val="00C83DF0"/>
    <w:rsid w:val="00C8529D"/>
    <w:rsid w:val="00C85690"/>
    <w:rsid w:val="00C8577E"/>
    <w:rsid w:val="00C85999"/>
    <w:rsid w:val="00C86594"/>
    <w:rsid w:val="00C87288"/>
    <w:rsid w:val="00C872DF"/>
    <w:rsid w:val="00C9111E"/>
    <w:rsid w:val="00C914A6"/>
    <w:rsid w:val="00C92BAD"/>
    <w:rsid w:val="00C92F2C"/>
    <w:rsid w:val="00C92F96"/>
    <w:rsid w:val="00C93215"/>
    <w:rsid w:val="00C93761"/>
    <w:rsid w:val="00C9387F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220D"/>
    <w:rsid w:val="00CA39D0"/>
    <w:rsid w:val="00CA3C15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98A"/>
    <w:rsid w:val="00CB4BE0"/>
    <w:rsid w:val="00CB6D63"/>
    <w:rsid w:val="00CB7057"/>
    <w:rsid w:val="00CB7A94"/>
    <w:rsid w:val="00CC0CEC"/>
    <w:rsid w:val="00CC31B6"/>
    <w:rsid w:val="00CC3A70"/>
    <w:rsid w:val="00CC5709"/>
    <w:rsid w:val="00CC5F76"/>
    <w:rsid w:val="00CC6031"/>
    <w:rsid w:val="00CC6DCF"/>
    <w:rsid w:val="00CD0B06"/>
    <w:rsid w:val="00CD1962"/>
    <w:rsid w:val="00CD1B8A"/>
    <w:rsid w:val="00CD46AF"/>
    <w:rsid w:val="00CD47DB"/>
    <w:rsid w:val="00CD4836"/>
    <w:rsid w:val="00CD5B65"/>
    <w:rsid w:val="00CE4640"/>
    <w:rsid w:val="00CE5174"/>
    <w:rsid w:val="00CE5754"/>
    <w:rsid w:val="00CE70D5"/>
    <w:rsid w:val="00CF1946"/>
    <w:rsid w:val="00CF202C"/>
    <w:rsid w:val="00CF20E9"/>
    <w:rsid w:val="00CF219D"/>
    <w:rsid w:val="00CF22BA"/>
    <w:rsid w:val="00CF40E6"/>
    <w:rsid w:val="00CF5AAF"/>
    <w:rsid w:val="00CF5C18"/>
    <w:rsid w:val="00CF7072"/>
    <w:rsid w:val="00D00349"/>
    <w:rsid w:val="00D01711"/>
    <w:rsid w:val="00D0211F"/>
    <w:rsid w:val="00D02295"/>
    <w:rsid w:val="00D05FB6"/>
    <w:rsid w:val="00D11A7D"/>
    <w:rsid w:val="00D11ABF"/>
    <w:rsid w:val="00D1346F"/>
    <w:rsid w:val="00D142DC"/>
    <w:rsid w:val="00D14D12"/>
    <w:rsid w:val="00D151AD"/>
    <w:rsid w:val="00D168F1"/>
    <w:rsid w:val="00D2161F"/>
    <w:rsid w:val="00D219EC"/>
    <w:rsid w:val="00D21AE1"/>
    <w:rsid w:val="00D22D76"/>
    <w:rsid w:val="00D22DDF"/>
    <w:rsid w:val="00D232F6"/>
    <w:rsid w:val="00D24527"/>
    <w:rsid w:val="00D24BE2"/>
    <w:rsid w:val="00D25339"/>
    <w:rsid w:val="00D26002"/>
    <w:rsid w:val="00D3049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155C"/>
    <w:rsid w:val="00D4327D"/>
    <w:rsid w:val="00D43C33"/>
    <w:rsid w:val="00D4437F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577C6"/>
    <w:rsid w:val="00D60B79"/>
    <w:rsid w:val="00D61083"/>
    <w:rsid w:val="00D6125F"/>
    <w:rsid w:val="00D6173B"/>
    <w:rsid w:val="00D6205D"/>
    <w:rsid w:val="00D633FA"/>
    <w:rsid w:val="00D63410"/>
    <w:rsid w:val="00D63432"/>
    <w:rsid w:val="00D63FD2"/>
    <w:rsid w:val="00D6476F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47C"/>
    <w:rsid w:val="00DB1BF9"/>
    <w:rsid w:val="00DB6077"/>
    <w:rsid w:val="00DB62A5"/>
    <w:rsid w:val="00DB6363"/>
    <w:rsid w:val="00DB77DD"/>
    <w:rsid w:val="00DC04A4"/>
    <w:rsid w:val="00DC0526"/>
    <w:rsid w:val="00DC1CFF"/>
    <w:rsid w:val="00DC2A34"/>
    <w:rsid w:val="00DC7EA3"/>
    <w:rsid w:val="00DD1593"/>
    <w:rsid w:val="00DD3504"/>
    <w:rsid w:val="00DD49DF"/>
    <w:rsid w:val="00DD4AA8"/>
    <w:rsid w:val="00DD58B4"/>
    <w:rsid w:val="00DD6F38"/>
    <w:rsid w:val="00DD78C8"/>
    <w:rsid w:val="00DD7E77"/>
    <w:rsid w:val="00DE05E4"/>
    <w:rsid w:val="00DE1D08"/>
    <w:rsid w:val="00DE361A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5FAE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13D4"/>
    <w:rsid w:val="00E32BC5"/>
    <w:rsid w:val="00E33A91"/>
    <w:rsid w:val="00E35E81"/>
    <w:rsid w:val="00E365AC"/>
    <w:rsid w:val="00E4094E"/>
    <w:rsid w:val="00E412BA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5332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41E9"/>
    <w:rsid w:val="00E8569D"/>
    <w:rsid w:val="00E86D19"/>
    <w:rsid w:val="00E87E7B"/>
    <w:rsid w:val="00E91787"/>
    <w:rsid w:val="00E91BDC"/>
    <w:rsid w:val="00E93021"/>
    <w:rsid w:val="00E9484C"/>
    <w:rsid w:val="00E95587"/>
    <w:rsid w:val="00E9704E"/>
    <w:rsid w:val="00EA1C96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B6F2B"/>
    <w:rsid w:val="00EC04E7"/>
    <w:rsid w:val="00EC0CD1"/>
    <w:rsid w:val="00EC10D7"/>
    <w:rsid w:val="00EC1833"/>
    <w:rsid w:val="00EC3278"/>
    <w:rsid w:val="00EC53AD"/>
    <w:rsid w:val="00EC64A3"/>
    <w:rsid w:val="00ED128A"/>
    <w:rsid w:val="00ED133A"/>
    <w:rsid w:val="00ED1494"/>
    <w:rsid w:val="00ED22E1"/>
    <w:rsid w:val="00ED2573"/>
    <w:rsid w:val="00ED27F4"/>
    <w:rsid w:val="00ED2814"/>
    <w:rsid w:val="00ED3B46"/>
    <w:rsid w:val="00ED3F2C"/>
    <w:rsid w:val="00ED437C"/>
    <w:rsid w:val="00ED6321"/>
    <w:rsid w:val="00EE1E00"/>
    <w:rsid w:val="00EE3259"/>
    <w:rsid w:val="00EE34A0"/>
    <w:rsid w:val="00EE4028"/>
    <w:rsid w:val="00EE4204"/>
    <w:rsid w:val="00EE4542"/>
    <w:rsid w:val="00EE494D"/>
    <w:rsid w:val="00EE67DA"/>
    <w:rsid w:val="00EF1E45"/>
    <w:rsid w:val="00EF5551"/>
    <w:rsid w:val="00EF6340"/>
    <w:rsid w:val="00EF6A98"/>
    <w:rsid w:val="00EF7A6A"/>
    <w:rsid w:val="00F02969"/>
    <w:rsid w:val="00F02D9D"/>
    <w:rsid w:val="00F03036"/>
    <w:rsid w:val="00F058DB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226A"/>
    <w:rsid w:val="00F238CE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071"/>
    <w:rsid w:val="00F34984"/>
    <w:rsid w:val="00F35AB1"/>
    <w:rsid w:val="00F369C0"/>
    <w:rsid w:val="00F373FB"/>
    <w:rsid w:val="00F40741"/>
    <w:rsid w:val="00F408E8"/>
    <w:rsid w:val="00F41A7D"/>
    <w:rsid w:val="00F424A2"/>
    <w:rsid w:val="00F43B74"/>
    <w:rsid w:val="00F43EE5"/>
    <w:rsid w:val="00F44E0B"/>
    <w:rsid w:val="00F47C5B"/>
    <w:rsid w:val="00F52396"/>
    <w:rsid w:val="00F56316"/>
    <w:rsid w:val="00F572A6"/>
    <w:rsid w:val="00F57626"/>
    <w:rsid w:val="00F57E80"/>
    <w:rsid w:val="00F57F23"/>
    <w:rsid w:val="00F60CD5"/>
    <w:rsid w:val="00F60F01"/>
    <w:rsid w:val="00F610A5"/>
    <w:rsid w:val="00F6150F"/>
    <w:rsid w:val="00F61924"/>
    <w:rsid w:val="00F62236"/>
    <w:rsid w:val="00F6258A"/>
    <w:rsid w:val="00F6309B"/>
    <w:rsid w:val="00F6353A"/>
    <w:rsid w:val="00F641C5"/>
    <w:rsid w:val="00F646BC"/>
    <w:rsid w:val="00F64FC1"/>
    <w:rsid w:val="00F703FE"/>
    <w:rsid w:val="00F70F67"/>
    <w:rsid w:val="00F7125F"/>
    <w:rsid w:val="00F718C0"/>
    <w:rsid w:val="00F71D29"/>
    <w:rsid w:val="00F738DC"/>
    <w:rsid w:val="00F73D1E"/>
    <w:rsid w:val="00F7444E"/>
    <w:rsid w:val="00F753D8"/>
    <w:rsid w:val="00F75E84"/>
    <w:rsid w:val="00F7632D"/>
    <w:rsid w:val="00F768F0"/>
    <w:rsid w:val="00F76C5B"/>
    <w:rsid w:val="00F77693"/>
    <w:rsid w:val="00F80146"/>
    <w:rsid w:val="00F80ED7"/>
    <w:rsid w:val="00F816F4"/>
    <w:rsid w:val="00F81E21"/>
    <w:rsid w:val="00F82E5F"/>
    <w:rsid w:val="00F83813"/>
    <w:rsid w:val="00F86017"/>
    <w:rsid w:val="00F86785"/>
    <w:rsid w:val="00F90246"/>
    <w:rsid w:val="00F906FA"/>
    <w:rsid w:val="00F92006"/>
    <w:rsid w:val="00F9354C"/>
    <w:rsid w:val="00F94499"/>
    <w:rsid w:val="00F94A0D"/>
    <w:rsid w:val="00F94DF8"/>
    <w:rsid w:val="00F957D4"/>
    <w:rsid w:val="00FA0930"/>
    <w:rsid w:val="00FA1325"/>
    <w:rsid w:val="00FA1CC3"/>
    <w:rsid w:val="00FA1E75"/>
    <w:rsid w:val="00FA2039"/>
    <w:rsid w:val="00FA227C"/>
    <w:rsid w:val="00FA51DA"/>
    <w:rsid w:val="00FA60D4"/>
    <w:rsid w:val="00FA7B04"/>
    <w:rsid w:val="00FB0A06"/>
    <w:rsid w:val="00FB265A"/>
    <w:rsid w:val="00FB32BA"/>
    <w:rsid w:val="00FB330E"/>
    <w:rsid w:val="00FB6508"/>
    <w:rsid w:val="00FB6CDF"/>
    <w:rsid w:val="00FC1720"/>
    <w:rsid w:val="00FC1AAC"/>
    <w:rsid w:val="00FC2757"/>
    <w:rsid w:val="00FC356D"/>
    <w:rsid w:val="00FC5916"/>
    <w:rsid w:val="00FD2AE9"/>
    <w:rsid w:val="00FD3127"/>
    <w:rsid w:val="00FD5B59"/>
    <w:rsid w:val="00FD5D78"/>
    <w:rsid w:val="00FD67E4"/>
    <w:rsid w:val="00FE08C5"/>
    <w:rsid w:val="00FE09AC"/>
    <w:rsid w:val="00FE363A"/>
    <w:rsid w:val="00FE3C09"/>
    <w:rsid w:val="00FE3DAD"/>
    <w:rsid w:val="00FE4A4D"/>
    <w:rsid w:val="00FE62B2"/>
    <w:rsid w:val="00FE7488"/>
    <w:rsid w:val="00FF03FB"/>
    <w:rsid w:val="00FF213F"/>
    <w:rsid w:val="00FF23FD"/>
    <w:rsid w:val="00FF31D4"/>
    <w:rsid w:val="00FF60F9"/>
    <w:rsid w:val="00FF65E6"/>
    <w:rsid w:val="00FF73E0"/>
    <w:rsid w:val="00FF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1374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32105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1374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32105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8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16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95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643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356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663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3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07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59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94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30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90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890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63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732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65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878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72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079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50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12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84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74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678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45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92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872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3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68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219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329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573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640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63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30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3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69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835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95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56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10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576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6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23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05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492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829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12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1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439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1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82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277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83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80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521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9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46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092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St-1959/2016-20</izvorni_sadrzaj>
    <derivirana_varijabla naziv="DomainObject.Oznaka_1">St-1959/2016-20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1959</izvorni_sadrzaj>
    <derivirana_varijabla naziv="DomainObject.Predmet.Broj_1">1959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travnja 2018.</izvorni_sadrzaj>
    <derivirana_varijabla naziv="DomainObject.Predmet.DatumRjesavanja_1">23.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St-1959/2016</izvorni_sadrzaj>
    <derivirana_varijabla naziv="DomainObject.Predmet.OznakaBroj_1">St-1959/2016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LJEPOTE d.o.o. proizvodnja, trgovina  i usluge</izvorni_sadrzaj>
    <derivirana_varijabla naziv="DomainObject.Predmet.ProtustrankaFormated_1">  STUDIO LJEPOTE d.o.o. proizvodnja, trgovina  i usluge</derivirana_varijabla>
  </DomainObject.Predmet.ProtustrankaFormated>
  <DomainObject.Predmet.ProtustrankaFormatedOIB>
    <izvorni_sadrzaj>  STUDIO LJEPOTE d.o.o. proizvodnja, trgovina  i usluge, OIB 96436061456</izvorni_sadrzaj>
    <derivirana_varijabla naziv="DomainObject.Predmet.ProtustrankaFormatedOIB_1">  STUDIO LJEPOTE d.o.o. proizvodnja, trgovina  i usluge, OIB 96436061456</derivirana_varijabla>
  </DomainObject.Predmet.ProtustrankaFormatedOIB>
  <DomainObject.Predmet.ProtustrankaFormatedWithAdress>
    <izvorni_sadrzaj> STUDIO LJEPOTE d.o.o. proizvodnja, trgovina  i usluge, Frankopanska 58, 31400 Đakovo</izvorni_sadrzaj>
    <derivirana_varijabla naziv="DomainObject.Predmet.ProtustrankaFormatedWithAdress_1"> STUDIO LJEPOTE d.o.o. proizvodnja, trgovina  i usluge, Frankopanska 58, 31400 Đakovo</derivirana_varijabla>
  </DomainObject.Predmet.ProtustrankaFormatedWithAdress>
  <DomainObject.Predmet.ProtustrankaFormatedWithAdressOIB>
    <izvorni_sadrzaj> STUDIO LJEPOTE d.o.o. proizvodnja, trgovina  i usluge, OIB 96436061456, Frankopanska 58, 31400 Đakovo</izvorni_sadrzaj>
    <derivirana_varijabla naziv="DomainObject.Predmet.ProtustrankaFormatedWithAdressOIB_1"> STUDIO LJEPOTE d.o.o. proizvodnja, trgovina  i usluge, OIB 96436061456, Frankopanska 58, 31400 Đakovo</derivirana_varijabla>
  </DomainObject.Predmet.ProtustrankaFormatedWithAdressOIB>
  <DomainObject.Predmet.ProtustrankaWithAdress>
    <izvorni_sadrzaj>STUDIO LJEPOTE d.o.o. proizvodnja, trgovina  i usluge Frankopanska 58, 31400 Đakovo</izvorni_sadrzaj>
    <derivirana_varijabla naziv="DomainObject.Predmet.ProtustrankaWithAdress_1">STUDIO LJEPOTE d.o.o. proizvodnja, trgovina  i usluge Frankopanska 58, 31400 Đakovo</derivirana_varijabla>
  </DomainObject.Predmet.ProtustrankaWithAdress>
  <DomainObject.Predmet.ProtustrankaWithAdressOIB>
    <izvorni_sadrzaj>STUDIO LJEPOTE d.o.o. proizvodnja, trgovina  i usluge, OIB 96436061456, Frankopanska 58, 31400 Đakovo</izvorni_sadrzaj>
    <derivirana_varijabla naziv="DomainObject.Predmet.ProtustrankaWithAdressOIB_1">STUDIO LJEPOTE d.o.o. proizvodnja, trgovina  i usluge, OIB 96436061456, Frankopanska 58, 31400 Đakovo</derivirana_varijabla>
  </DomainObject.Predmet.ProtustrankaWithAdressOIB>
  <DomainObject.Predmet.ProtustrankaNazivFormated>
    <izvorni_sadrzaj>STUDIO LJEPOTE d.o.o. proizvodnja, trgovina  i usluge</izvorni_sadrzaj>
    <derivirana_varijabla naziv="DomainObject.Predmet.ProtustrankaNazivFormated_1">STUDIO LJEPOTE d.o.o. proizvodnja, trgovina  i usluge</derivirana_varijabla>
  </DomainObject.Predmet.ProtustrankaNazivFormated>
  <DomainObject.Predmet.ProtustrankaNazivFormatedOIB>
    <izvorni_sadrzaj>STUDIO LJEPOTE d.o.o. proizvodnja, trgovina  i usluge, OIB 96436061456</izvorni_sadrzaj>
    <derivirana_varijabla naziv="DomainObject.Predmet.ProtustrankaNazivFormatedOIB_1">STUDIO LJEPOTE d.o.o. proizvodnja, trgovina  i usluge, OIB 96436061456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STUDIO LJEPOTE d.o.o. proizvodnja, trgovina  i usluge</item>
    </izvorni_sadrzaj>
    <derivirana_varijabla naziv="DomainObject.Predmet.ProtuStrankaListFormated_1">
      <item>STUDIO LJEPOTE d.o.o. proizvodnja, trgovina  i usluge</item>
    </derivirana_varijabla>
  </DomainObject.Predmet.ProtuStrankaListFormated>
  <DomainObject.Predmet.ProtuStrankaListFormatedOIB>
    <izvorni_sadrzaj>
      <item>STUDIO LJEPOTE d.o.o. proizvodnja, trgovina  i usluge, OIB 96436061456</item>
    </izvorni_sadrzaj>
    <derivirana_varijabla naziv="DomainObject.Predmet.ProtuStrankaListFormatedOIB_1">
      <item>STUDIO LJEPOTE d.o.o. proizvodnja, trgovina  i usluge, OIB 96436061456</item>
    </derivirana_varijabla>
  </DomainObject.Predmet.ProtuStrankaListFormatedOIB>
  <DomainObject.Predmet.ProtuStrankaListFormatedWithAdress>
    <izvorni_sadrzaj>
      <item>STUDIO LJEPOTE d.o.o. proizvodnja, trgovina  i usluge, Frankopanska 58, 31400 Đakovo</item>
    </izvorni_sadrzaj>
    <derivirana_varijabla naziv="DomainObject.Predmet.ProtuStrankaListFormatedWithAdress_1">
      <item>STUDIO LJEPOTE d.o.o. proizvodnja, trgovina  i usluge, Frankopanska 58, 31400 Đakovo</item>
    </derivirana_varijabla>
  </DomainObject.Predmet.ProtuStrankaListFormatedWithAdress>
  <DomainObject.Predmet.ProtuStrankaListFormatedWithAdressOIB>
    <izvorni_sadrzaj>
      <item>STUDIO LJEPOTE d.o.o. proizvodnja, trgovina  i usluge, OIB 96436061456, Frankopanska 58, 31400 Đakovo</item>
    </izvorni_sadrzaj>
    <derivirana_varijabla naziv="DomainObject.Predmet.ProtuStrankaListFormatedWithAdressOIB_1">
      <item>STUDIO LJEPOTE d.o.o. proizvodnja, trgovina  i usluge, OIB 96436061456, Frankopanska 58, 31400 Đakovo</item>
    </derivirana_varijabla>
  </DomainObject.Predmet.ProtuStrankaListFormatedWithAdressOIB>
  <DomainObject.Predmet.ProtuStrankaListNazivFormated>
    <izvorni_sadrzaj>
      <item>STUDIO LJEPOTE d.o.o. proizvodnja, trgovina  i usluge</item>
    </izvorni_sadrzaj>
    <derivirana_varijabla naziv="DomainObject.Predmet.ProtuStrankaListNazivFormated_1">
      <item>STUDIO LJEPOTE d.o.o. proizvodnja, trgovina  i usluge</item>
    </derivirana_varijabla>
  </DomainObject.Predmet.ProtuStrankaListNazivFormated>
  <DomainObject.Predmet.ProtuStrankaListNazivFormatedOIB>
    <izvorni_sadrzaj>
      <item>STUDIO LJEPOTE d.o.o. proizvodnja, trgovina  i usluge, OIB 96436061456</item>
    </izvorni_sadrzaj>
    <derivirana_varijabla naziv="DomainObject.Predmet.ProtuStrankaListNazivFormatedOIB_1">
      <item>STUDIO LJEPOTE d.o.o. proizvodnja, trgovina  i usluge, OIB 96436061456</item>
    </derivirana_varijabla>
  </DomainObject.Predmet.ProtuStrankaListNazivFormatedOIB>
  <DomainObject.Predmet.OstaliListFormated>
    <izvorni_sadrzaj>
      <item>Ružica Kadić</item>
    </izvorni_sadrzaj>
    <derivirana_varijabla naziv="DomainObject.Predmet.OstaliListFormated_1">
      <item>Ružica Kadić</item>
    </derivirana_varijabla>
  </DomainObject.Predmet.OstaliListFormated>
  <DomainObject.Predmet.OstaliListFormatedOIB>
    <izvorni_sadrzaj>
      <item>Ružica Kadić, OIB 10159125221</item>
    </izvorni_sadrzaj>
    <derivirana_varijabla naziv="DomainObject.Predmet.OstaliListFormatedOIB_1">
      <item>Ružica Kadić, OIB 10159125221</item>
    </derivirana_varijabla>
  </DomainObject.Predmet.OstaliListFormatedOIB>
  <DomainObject.Predmet.OstaliListFormatedWithAdress>
    <izvorni_sadrzaj>
      <item>Ružica Kadić, Gajeva 20, 10410 Velika Gorica</item>
    </izvorni_sadrzaj>
    <derivirana_varijabla naziv="DomainObject.Predmet.OstaliListFormatedWithAdress_1">
      <item>Ružica Kadić, Gajeva 20, 10410 Velika Gorica</item>
    </derivirana_varijabla>
  </DomainObject.Predmet.OstaliListFormatedWithAdress>
  <DomainObject.Predmet.OstaliListFormatedWithAdressOIB>
    <izvorni_sadrzaj>
      <item>Ružica Kadić, OIB 10159125221, Gajeva 20, 10410 Velika Gorica</item>
    </izvorni_sadrzaj>
    <derivirana_varijabla naziv="DomainObject.Predmet.OstaliListFormatedWithAdressOIB_1">
      <item>Ružica Kadić, OIB 10159125221, Gajeva 20, 10410 Velika Gorica</item>
    </derivirana_varijabla>
  </DomainObject.Predmet.OstaliListFormatedWithAdressOIB>
  <DomainObject.Predmet.OstaliListNazivFormated>
    <izvorni_sadrzaj>
      <item>Ružica Kadić</item>
    </izvorni_sadrzaj>
    <derivirana_varijabla naziv="DomainObject.Predmet.OstaliListNazivFormated_1">
      <item>Ružica Kadić</item>
    </derivirana_varijabla>
  </DomainObject.Predmet.OstaliListNazivFormated>
  <DomainObject.Predmet.OstaliListNazivFormatedOIB>
    <izvorni_sadrzaj>
      <item>Ružica Kadić, OIB 10159125221</item>
    </izvorni_sadrzaj>
    <derivirana_varijabla naziv="DomainObject.Predmet.OstaliListNazivFormatedOIB_1">
      <item>Ružica Kadić, OIB 10159125221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St-1959/2016-20</izvorni_sadrzaj>
    <derivirana_varijabla naziv="DomainObject.PoslovniBrojDokumenta_1">St-1959/2016-20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STUDIO LJEPOTE d.o.o. proizvodnja, trgovina  i usluge</izvorni_sadrzaj>
    <derivirana_varijabla naziv="DomainObject.Predmet.ProtustrankaIDrugi_1">STUDIO LJEPOTE d.o.o. proizvodnja, trgovina 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STUDIO LJEPOTE d.o.o. proizvodnja, trgovina  i usluge, OIB 96436061456, Frankopanska 58, 31400 Đakovo</izvorni_sadrzaj>
    <derivirana_varijabla naziv="DomainObject.Predmet.ProtustrankaIDrugiAdressOIB_1">STUDIO LJEPOTE d.o.o. proizvodnja, trgovina  i usluge, OIB 96436061456, Frankopanska 58,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travnja 2018.</izvorni_sadrzaj>
    <derivirana_varijabla naziv="DomainObject.Predmet.OdlukaRjesenje.DatumDonosenjaOdluke_1">23.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St-1959/2016-20</izvorni_sadrzaj>
    <derivirana_varijabla naziv="DomainObject.Predmet.OdlukaRjesenje.Oznaka_1">St-1959/2016-20</derivirana_varijabla>
  </DomainObject.Predmet.OdlukaRjesenje.Oznaka>
  <DomainObject.Predmet.SudioniciListNaziv>
    <izvorni_sadrzaj>
      <item>FINA RC OSIJEK</item>
      <item>STUDIO LJEPOTE d.o.o. proizvodnja, trgovina  i usluge</item>
      <item>Ružica Kadić</item>
    </izvorni_sadrzaj>
    <derivirana_varijabla naziv="DomainObject.Predmet.SudioniciListNaziv_1">
      <item>FINA RC OSIJEK</item>
      <item>STUDIO LJEPOTE d.o.o. proizvodnja, trgovina  i usluge</item>
      <item>Ružica Kadić</item>
    </derivirana_varijabla>
  </DomainObject.Predmet.SudioniciListNaziv>
  <DomainObject.Predmet.SudioniciListAdressOIB>
    <izvorni_sadrzaj>
      <item>FINA RC OSIJEK, OIB 85821130368</item>
      <item>STUDIO LJEPOTE d.o.o. proizvodnja, trgovina  i usluge, OIB 96436061456, Frankopanska 58,31400 Đakovo</item>
      <item>Ružica Kadić, OIB 10159125221, Gajeva 20,10410 Velika Gorica</item>
    </izvorni_sadrzaj>
    <derivirana_varijabla naziv="DomainObject.Predmet.SudioniciListAdressOIB_1">
      <item>FINA RC OSIJEK, OIB 85821130368</item>
      <item>STUDIO LJEPOTE d.o.o. proizvodnja, trgovina  i usluge, OIB 96436061456, Frankopanska 58,31400 Đakovo</item>
      <item>Ružica Kadić, OIB 10159125221, Gajeva 20,10410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96436061456</item>
      <item>, OIB 10159125221</item>
    </izvorni_sadrzaj>
    <derivirana_varijabla naziv="DomainObject.Predmet.SudioniciListNazivOIB_1">
      <item>, OIB 85821130368</item>
      <item>, OIB 96436061456</item>
      <item>, OIB 10159125221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275CE4-6E8F-4209-8552-A078193898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1810</properties:Words>
  <properties:Characters>10195</properties:Characters>
  <properties:Lines>220</properties:Lines>
  <properties:Paragraphs>56</properties:Paragraphs>
  <properties:TotalTime>722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2018-04-23T13:11:00Z</cp:lastPrinted>
  <dcterms:modified xmlns:xsi="http://www.w3.org/2001/XMLSchema-instance" xsi:type="dcterms:W3CDTF">2018-04-23T13:11:00Z</dcterms:modified>
  <cp:revision>392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St-1959/2016-20 / Odluka - Rješenje - otvaranje i zaključenje stečajnog postupka (čl. 132) (1959-16_(-20)_STUDIO_LJEPOTE_d.o.o._MARIJANA_BOŽIĆ._marijana_božić)</vt:lpwstr>
  </prop:property>
</prop:Properties>
</file>