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8d9d" w14:paraId="efa8d9d" w:rsidRDefault="00CB3DD2" w:rsidP="00CB3DD2" w:rsidR="00CB3DD2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1.St-237/2018</w:t>
      </w:r>
    </w:p>
    <w:p w:rsidRDefault="00CB3DD2" w:rsidP="00CB3DD2" w:rsidR="00CB3DD2" w:rsidRPr="00A90DA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DD2" w:rsidP="00CB3DD2" w:rsidR="00CB3DD2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CB3DD2" w:rsidP="00CB3DD2" w:rsidR="00CB3DD2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 xml:space="preserve">  R E P U B L I K A  H R V A T S K A</w:t>
      </w:r>
    </w:p>
    <w:p w:rsidRDefault="00CB3DD2" w:rsidP="00CB3DD2" w:rsidR="00CB3DD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CB3DD2" w:rsidP="00CB3DD2" w:rsidR="00CB3DD2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CB3DD2" w:rsidP="00CB3DD2" w:rsidR="00CB3DD2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CB3DD2" w:rsidP="00CB3DD2" w:rsidR="00CB3DD2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ANIĆ-NEKRETNINE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, </w:t>
      </w:r>
      <w:proofErr w:type="spellStart"/>
      <w:r>
        <w:t>turizam</w:t>
      </w:r>
      <w:proofErr w:type="spellEnd"/>
      <w:r>
        <w:t xml:space="preserve">, </w:t>
      </w:r>
      <w:proofErr w:type="spellStart"/>
      <w:r>
        <w:t>ugostiteljstvo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rPr>
          <w:lang w:val="hr-HR"/>
        </w:rPr>
        <w:t>,</w:t>
      </w:r>
      <w:r>
        <w:t xml:space="preserve"> OIB: 63236078179, Split, </w:t>
      </w:r>
      <w:proofErr w:type="spellStart"/>
      <w:r>
        <w:t>Klaićeva</w:t>
      </w:r>
      <w:proofErr w:type="spellEnd"/>
      <w:r>
        <w:t xml:space="preserve"> </w:t>
      </w:r>
      <w:proofErr w:type="spellStart"/>
      <w:r>
        <w:t>poljana</w:t>
      </w:r>
      <w:proofErr w:type="spellEnd"/>
      <w:r>
        <w:t xml:space="preserve"> 3.,  dana 28.ožujka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CB3DD2" w:rsidP="00CB3DD2" w:rsidR="00CB3DD2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CB3DD2" w:rsidP="00CB3DD2" w:rsidR="00CB3DD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CB3DD2" w:rsidP="00CB3DD2" w:rsidR="00CB3DD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>
        <w:rPr>
          <w:rFonts w:hAnsi="Times New Roman" w:ascii="Times New Roman"/>
          <w:sz w:val="24"/>
          <w:szCs w:val="24"/>
        </w:rPr>
        <w:t xml:space="preserve">ANIĆ-NEKRETNINE </w:t>
      </w:r>
      <w:proofErr w:type="spellStart"/>
      <w:r>
        <w:rPr>
          <w:rFonts w:hAnsi="Times New Roman" w:ascii="Times New Roman"/>
          <w:sz w:val="24"/>
          <w:szCs w:val="24"/>
        </w:rPr>
        <w:t>d.o.o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trgovinu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turizam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ugostiteljstvo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usluge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>
        <w:rPr>
          <w:rFonts w:hAnsi="Times New Roman" w:ascii="Times New Roman"/>
          <w:sz w:val="24"/>
          <w:szCs w:val="24"/>
        </w:rPr>
        <w:t>Klaićeva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poljana</w:t>
      </w:r>
      <w:proofErr w:type="spellEnd"/>
      <w:r>
        <w:rPr>
          <w:rFonts w:hAnsi="Times New Roman" w:ascii="Times New Roman"/>
          <w:sz w:val="24"/>
          <w:szCs w:val="24"/>
        </w:rPr>
        <w:t xml:space="preserve"> 3.</w:t>
      </w:r>
    </w:p>
    <w:p w:rsidRDefault="00CB3DD2" w:rsidP="00CB3DD2" w:rsidR="00CB3DD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CB3DD2" w:rsidP="00CB3DD2" w:rsidR="00CB3DD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02.studenoga 2015. godine kod ovoga suda zaprimljen je zahtjev FINANCIJSKE AGENCIJE, Regionalnog centra Split za provedbu skraćenog stečajnog postupka nad dužnikom</w:t>
      </w:r>
      <w:r>
        <w:rPr>
          <w:rFonts w:hAnsi="Times New Roman" w:ascii="Times New Roman"/>
          <w:sz w:val="24"/>
          <w:szCs w:val="24"/>
        </w:rPr>
        <w:t xml:space="preserve"> ANIĆ-NEKRETNINE </w:t>
      </w:r>
      <w:proofErr w:type="spellStart"/>
      <w:r>
        <w:rPr>
          <w:rFonts w:hAnsi="Times New Roman" w:ascii="Times New Roman"/>
          <w:sz w:val="24"/>
          <w:szCs w:val="24"/>
        </w:rPr>
        <w:t>d.o.o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trgovinu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turizam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ugostiteljstvo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usluge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>
        <w:rPr>
          <w:rFonts w:hAnsi="Times New Roman" w:ascii="Times New Roman"/>
          <w:sz w:val="24"/>
          <w:szCs w:val="24"/>
        </w:rPr>
        <w:t>Klaićeva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poljana</w:t>
      </w:r>
      <w:proofErr w:type="spellEnd"/>
      <w:r>
        <w:rPr>
          <w:rFonts w:hAnsi="Times New Roman" w:ascii="Times New Roman"/>
          <w:sz w:val="24"/>
          <w:szCs w:val="24"/>
        </w:rPr>
        <w:t xml:space="preserve"> 3</w:t>
      </w:r>
      <w:r>
        <w:rPr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, a temeljem odredbe čl. 444. st. 1. Stečajnog zakona ("Narodne novine" broj: 71/15, u daljnjem tekstu: SZ). </w:t>
      </w: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B3DD2" w:rsidP="002273F4" w:rsidR="00CB3DD2" w:rsidRPr="002273F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12.prosinca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CB3DD2" w:rsidP="00CB3DD2" w:rsidR="00CB3DD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27.prosinca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7.470.209,38 kn </w:t>
      </w:r>
    </w:p>
    <w:p w:rsidRDefault="002273F4" w:rsidP="002273F4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2273F4" w:rsidP="002273F4" w:rsidR="002273F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1.St-237/2018</w:t>
      </w: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16-17spisa), stanje računa poreznog obveznika na dan 12.prosinca   2017. godine (list 18 spisa ) , godišnji financijski izvještaj za 2016. godinu  (list 19- 20 spisa) i izvadak iz zemljišne knjige Općinskog suda u Splitu, Zemljišnoknjižni odjel u Splitu ZU 17896 (list 21 spisa), te predlaže obustavu skraćenog stečajnog postupka i donošenje rješenja o pokretanju prethodnog postupka odnosno donošenje rješenja o otvaranju stečajnog postupka.</w:t>
      </w: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2273F4" w:rsidR="002273F4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Na temelju rješenja ovog suda posl.br. St-1073/2015 od 02.siječnja 2018.godine obustavlj</w:t>
      </w:r>
      <w:r w:rsidR="00A90DAC">
        <w:rPr>
          <w:rFonts w:hAnsi="Times New Roman" w:ascii="Times New Roman"/>
          <w:sz w:val="24"/>
          <w:szCs w:val="24"/>
          <w:lang w:val="hr-HR"/>
        </w:rPr>
        <w:t>en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90DAC">
        <w:rPr>
          <w:rFonts w:hAnsi="Times New Roman" w:ascii="Times New Roman"/>
          <w:sz w:val="24"/>
          <w:szCs w:val="24"/>
          <w:lang w:val="hr-HR"/>
        </w:rPr>
        <w:t>je</w:t>
      </w:r>
      <w:r>
        <w:rPr>
          <w:rFonts w:hAnsi="Times New Roman" w:ascii="Times New Roman"/>
          <w:sz w:val="24"/>
          <w:szCs w:val="24"/>
          <w:lang w:val="hr-HR"/>
        </w:rPr>
        <w:t xml:space="preserve"> skraćeni stečajni postupak nad dužnikom </w:t>
      </w:r>
      <w:r>
        <w:rPr>
          <w:rFonts w:hAnsi="Times New Roman" w:ascii="Times New Roman"/>
          <w:sz w:val="24"/>
          <w:szCs w:val="24"/>
        </w:rPr>
        <w:t xml:space="preserve">ANIĆ-NEKRETNINE </w:t>
      </w:r>
      <w:proofErr w:type="spellStart"/>
      <w:r>
        <w:rPr>
          <w:rFonts w:hAnsi="Times New Roman" w:ascii="Times New Roman"/>
          <w:sz w:val="24"/>
          <w:szCs w:val="24"/>
        </w:rPr>
        <w:t>d.o.o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trgovinu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turizam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ugostiteljstvo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usluge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>
        <w:rPr>
          <w:rFonts w:hAnsi="Times New Roman" w:ascii="Times New Roman"/>
          <w:sz w:val="24"/>
          <w:szCs w:val="24"/>
        </w:rPr>
        <w:t>Klaićeva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poljana</w:t>
      </w:r>
      <w:proofErr w:type="spellEnd"/>
      <w:r>
        <w:rPr>
          <w:rFonts w:hAnsi="Times New Roman" w:ascii="Times New Roman"/>
          <w:sz w:val="24"/>
          <w:szCs w:val="24"/>
        </w:rPr>
        <w:t xml:space="preserve"> 3, a </w:t>
      </w:r>
      <w:proofErr w:type="spellStart"/>
      <w:r>
        <w:rPr>
          <w:rFonts w:hAnsi="Times New Roman" w:ascii="Times New Roman"/>
          <w:sz w:val="24"/>
          <w:szCs w:val="24"/>
        </w:rPr>
        <w:t>protiv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kojeg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dužnik</w:t>
      </w:r>
      <w:proofErr w:type="spellEnd"/>
      <w:r>
        <w:rPr>
          <w:rFonts w:hAnsi="Times New Roman" w:ascii="Times New Roman"/>
          <w:sz w:val="24"/>
          <w:szCs w:val="24"/>
        </w:rPr>
        <w:t xml:space="preserve"> dana 22.siječnja 2018.godine </w:t>
      </w:r>
      <w:proofErr w:type="spellStart"/>
      <w:r>
        <w:rPr>
          <w:rFonts w:hAnsi="Times New Roman" w:ascii="Times New Roman"/>
          <w:sz w:val="24"/>
          <w:szCs w:val="24"/>
        </w:rPr>
        <w:t>izjavio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žalbu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iz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razloga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kako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nije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mogao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donijeti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pobijano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jer</w:t>
      </w:r>
      <w:proofErr w:type="spellEnd"/>
      <w:r>
        <w:rPr>
          <w:rFonts w:hAnsi="Times New Roman" w:ascii="Times New Roman"/>
          <w:sz w:val="24"/>
          <w:szCs w:val="24"/>
        </w:rPr>
        <w:t xml:space="preserve"> da je </w:t>
      </w:r>
      <w:proofErr w:type="spell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tijeku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postupak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nagodbe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koji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pokrenut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prije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podnošenja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zahtjeva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provedb</w:t>
      </w:r>
      <w:r w:rsidR="002273F4">
        <w:rPr>
          <w:rFonts w:hAnsi="Times New Roman" w:ascii="Times New Roman"/>
          <w:sz w:val="24"/>
          <w:szCs w:val="24"/>
        </w:rPr>
        <w:t>u</w:t>
      </w:r>
      <w:proofErr w:type="spellEnd"/>
      <w:r w:rsidR="002273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73F4">
        <w:rPr>
          <w:rFonts w:hAnsi="Times New Roman" w:ascii="Times New Roman"/>
          <w:sz w:val="24"/>
          <w:szCs w:val="24"/>
        </w:rPr>
        <w:t>skraćenog</w:t>
      </w:r>
      <w:proofErr w:type="spellEnd"/>
      <w:r w:rsidR="002273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73F4">
        <w:rPr>
          <w:rFonts w:hAnsi="Times New Roman" w:ascii="Times New Roman"/>
          <w:sz w:val="24"/>
          <w:szCs w:val="24"/>
        </w:rPr>
        <w:t>stečajnog</w:t>
      </w:r>
      <w:proofErr w:type="spellEnd"/>
      <w:r w:rsidR="002273F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73F4">
        <w:rPr>
          <w:rFonts w:hAnsi="Times New Roman" w:ascii="Times New Roman"/>
          <w:sz w:val="24"/>
          <w:szCs w:val="24"/>
        </w:rPr>
        <w:t>postupka</w:t>
      </w:r>
      <w:proofErr w:type="spellEnd"/>
      <w:r w:rsidR="002273F4">
        <w:rPr>
          <w:rFonts w:hAnsi="Times New Roman" w:ascii="Times New Roman"/>
          <w:sz w:val="24"/>
          <w:szCs w:val="24"/>
        </w:rPr>
        <w:t>.</w:t>
      </w:r>
    </w:p>
    <w:p w:rsidRDefault="00CB3DD2" w:rsidP="002273F4" w:rsidR="00CB3DD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 w:val="24"/>
          <w:szCs w:val="24"/>
        </w:rPr>
        <w:t>Rješenjem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Viso</w:t>
      </w:r>
      <w:r w:rsidR="00A90DAC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>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trgovačkog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suda</w:t>
      </w:r>
      <w:proofErr w:type="spellEnd"/>
      <w:r>
        <w:rPr>
          <w:rFonts w:hAnsi="Times New Roman" w:ascii="Times New Roman"/>
          <w:sz w:val="24"/>
          <w:szCs w:val="24"/>
        </w:rPr>
        <w:t xml:space="preserve"> RH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gramStart"/>
      <w:r>
        <w:rPr>
          <w:rFonts w:hAnsi="Times New Roman" w:ascii="Times New Roman"/>
          <w:sz w:val="24"/>
          <w:szCs w:val="24"/>
        </w:rPr>
        <w:t>br</w:t>
      </w:r>
      <w:proofErr w:type="gramEnd"/>
      <w:r>
        <w:rPr>
          <w:rFonts w:hAnsi="Times New Roman" w:ascii="Times New Roman"/>
          <w:sz w:val="24"/>
          <w:szCs w:val="24"/>
        </w:rPr>
        <w:t xml:space="preserve">. Pž-1055/2018-2 </w:t>
      </w:r>
      <w:proofErr w:type="spellStart"/>
      <w:r>
        <w:rPr>
          <w:rFonts w:hAnsi="Times New Roman" w:ascii="Times New Roman"/>
          <w:sz w:val="24"/>
          <w:szCs w:val="24"/>
        </w:rPr>
        <w:t>od</w:t>
      </w:r>
      <w:proofErr w:type="spellEnd"/>
      <w:r>
        <w:rPr>
          <w:rFonts w:hAnsi="Times New Roman" w:ascii="Times New Roman"/>
          <w:sz w:val="24"/>
          <w:szCs w:val="24"/>
        </w:rPr>
        <w:t xml:space="preserve"> 07.ožujka 2018.godine, </w:t>
      </w:r>
      <w:proofErr w:type="spellStart"/>
      <w:r>
        <w:rPr>
          <w:rFonts w:hAnsi="Times New Roman" w:ascii="Times New Roman"/>
          <w:sz w:val="24"/>
          <w:szCs w:val="24"/>
        </w:rPr>
        <w:t>ukinuto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rješenje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ovog suda posl.br. St-1073/2015 od 02.siječnja 2018.godine i predmet vraćen sudu prvog </w:t>
      </w:r>
      <w:r w:rsidR="002273F4">
        <w:rPr>
          <w:rFonts w:hAnsi="Times New Roman" w:ascii="Times New Roman"/>
          <w:sz w:val="24"/>
          <w:szCs w:val="24"/>
          <w:lang w:val="hr-HR"/>
        </w:rPr>
        <w:t>stupnja na ponovni postupak.</w:t>
      </w:r>
    </w:p>
    <w:p w:rsidRDefault="002273F4" w:rsidP="002273F4" w:rsidR="002273F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43D78" w:rsidP="002273F4" w:rsidR="00843D7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CB3DD2">
        <w:rPr>
          <w:rFonts w:hAnsi="Times New Roman" w:ascii="Times New Roman"/>
          <w:sz w:val="24"/>
          <w:szCs w:val="24"/>
          <w:lang w:val="hr-HR"/>
        </w:rPr>
        <w:t xml:space="preserve">redmet se </w:t>
      </w:r>
      <w:r>
        <w:rPr>
          <w:rFonts w:hAnsi="Times New Roman" w:ascii="Times New Roman"/>
          <w:sz w:val="24"/>
          <w:szCs w:val="24"/>
          <w:lang w:val="hr-HR"/>
        </w:rPr>
        <w:t xml:space="preserve">nastavio </w:t>
      </w:r>
      <w:r w:rsidR="00CB3DD2">
        <w:rPr>
          <w:rFonts w:hAnsi="Times New Roman" w:ascii="Times New Roman"/>
          <w:sz w:val="24"/>
          <w:szCs w:val="24"/>
          <w:lang w:val="hr-HR"/>
        </w:rPr>
        <w:t>vodi</w:t>
      </w:r>
      <w:r>
        <w:rPr>
          <w:rFonts w:hAnsi="Times New Roman" w:ascii="Times New Roman"/>
          <w:sz w:val="24"/>
          <w:szCs w:val="24"/>
          <w:lang w:val="hr-HR"/>
        </w:rPr>
        <w:t>ti</w:t>
      </w:r>
      <w:r w:rsidR="00CB3DD2">
        <w:rPr>
          <w:rFonts w:hAnsi="Times New Roman" w:ascii="Times New Roman"/>
          <w:sz w:val="24"/>
          <w:szCs w:val="24"/>
          <w:lang w:val="hr-HR"/>
        </w:rPr>
        <w:t xml:space="preserve"> kod ovog suda </w:t>
      </w:r>
      <w:r>
        <w:rPr>
          <w:rFonts w:hAnsi="Times New Roman" w:ascii="Times New Roman"/>
          <w:sz w:val="24"/>
          <w:szCs w:val="24"/>
          <w:lang w:val="hr-HR"/>
        </w:rPr>
        <w:t>pod posl.br. St-237/2018</w:t>
      </w:r>
    </w:p>
    <w:p w:rsidRDefault="002273F4" w:rsidP="002273F4" w:rsidR="002273F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43D78" w:rsidP="00CB3DD2" w:rsidR="00843D78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ponovljenom postupku sud je izvršio uvid u povijesni izvadak iz sudskog rekistra za dužnika </w:t>
      </w:r>
      <w:r>
        <w:rPr>
          <w:rFonts w:hAnsi="Times New Roman" w:ascii="Times New Roman"/>
          <w:sz w:val="24"/>
          <w:szCs w:val="24"/>
        </w:rPr>
        <w:t xml:space="preserve">ANIĆ-NEKRETNINE </w:t>
      </w:r>
      <w:proofErr w:type="spellStart"/>
      <w:r>
        <w:rPr>
          <w:rFonts w:hAnsi="Times New Roman" w:ascii="Times New Roman"/>
          <w:sz w:val="24"/>
          <w:szCs w:val="24"/>
        </w:rPr>
        <w:t>d.o.o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za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trgovinu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turizam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ugostiteljstvo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usluge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</w:rPr>
        <w:t xml:space="preserve"> OIB: 63236078179, Split, </w:t>
      </w:r>
      <w:proofErr w:type="spellStart"/>
      <w:r>
        <w:rPr>
          <w:rFonts w:hAnsi="Times New Roman" w:ascii="Times New Roman"/>
          <w:sz w:val="24"/>
          <w:szCs w:val="24"/>
        </w:rPr>
        <w:t>Klaićeva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poljana</w:t>
      </w:r>
      <w:proofErr w:type="spellEnd"/>
      <w:r>
        <w:rPr>
          <w:rFonts w:hAnsi="Times New Roman" w:ascii="Times New Roman"/>
          <w:sz w:val="24"/>
          <w:szCs w:val="24"/>
        </w:rPr>
        <w:t xml:space="preserve"> 3, MBS: 060026277 </w:t>
      </w:r>
      <w:proofErr w:type="spellStart"/>
      <w:r>
        <w:rPr>
          <w:rFonts w:hAnsi="Times New Roman" w:ascii="Times New Roman"/>
          <w:sz w:val="24"/>
          <w:szCs w:val="24"/>
        </w:rPr>
        <w:t>te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utvrdio</w:t>
      </w:r>
      <w:proofErr w:type="spellEnd"/>
      <w:r>
        <w:rPr>
          <w:rFonts w:hAnsi="Times New Roman" w:ascii="Times New Roman"/>
          <w:sz w:val="24"/>
          <w:szCs w:val="24"/>
        </w:rPr>
        <w:t xml:space="preserve"> da je </w:t>
      </w:r>
      <w:proofErr w:type="spellStart"/>
      <w:r>
        <w:rPr>
          <w:rFonts w:hAnsi="Times New Roman" w:ascii="Times New Roman"/>
          <w:sz w:val="24"/>
          <w:szCs w:val="24"/>
        </w:rPr>
        <w:t>rješenjem</w:t>
      </w:r>
      <w:proofErr w:type="spellEnd"/>
      <w:r>
        <w:rPr>
          <w:rFonts w:hAnsi="Times New Roman" w:ascii="Times New Roman"/>
          <w:sz w:val="24"/>
          <w:szCs w:val="24"/>
        </w:rPr>
        <w:t xml:space="preserve"> FINE </w:t>
      </w:r>
      <w:proofErr w:type="spellStart"/>
      <w:r>
        <w:rPr>
          <w:rFonts w:hAnsi="Times New Roman" w:ascii="Times New Roman"/>
          <w:sz w:val="24"/>
          <w:szCs w:val="24"/>
        </w:rPr>
        <w:t>od</w:t>
      </w:r>
      <w:proofErr w:type="spellEnd"/>
      <w:r>
        <w:rPr>
          <w:rFonts w:hAnsi="Times New Roman" w:ascii="Times New Roman"/>
          <w:sz w:val="24"/>
          <w:szCs w:val="24"/>
        </w:rPr>
        <w:t xml:space="preserve"> 03.listopada 2017.godine </w:t>
      </w:r>
      <w:proofErr w:type="spellStart"/>
      <w:r>
        <w:rPr>
          <w:rFonts w:hAnsi="Times New Roman" w:ascii="Times New Roman"/>
          <w:sz w:val="24"/>
          <w:szCs w:val="24"/>
        </w:rPr>
        <w:t>obustavljen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sz w:val="24"/>
          <w:szCs w:val="24"/>
        </w:rPr>
        <w:t>postupak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nagodbe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ovim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r>
        <w:rPr>
          <w:rFonts w:hAnsi="Times New Roman" w:ascii="Times New Roman"/>
          <w:sz w:val="24"/>
          <w:szCs w:val="24"/>
        </w:rPr>
        <w:t xml:space="preserve"> a da je </w:t>
      </w:r>
      <w:proofErr w:type="spellStart"/>
      <w:r>
        <w:rPr>
          <w:rFonts w:hAnsi="Times New Roman" w:ascii="Times New Roman"/>
          <w:sz w:val="24"/>
          <w:szCs w:val="24"/>
        </w:rPr>
        <w:t>provedba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rješenja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izvršena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sudskom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sz w:val="24"/>
          <w:szCs w:val="24"/>
        </w:rPr>
        <w:t>registru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73F4">
        <w:rPr>
          <w:rFonts w:hAnsi="Times New Roman" w:ascii="Times New Roman"/>
          <w:sz w:val="24"/>
          <w:szCs w:val="24"/>
        </w:rPr>
        <w:t>suda</w:t>
      </w:r>
      <w:proofErr w:type="spellEnd"/>
      <w:r w:rsidR="002273F4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temelju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rješnja</w:t>
      </w:r>
      <w:proofErr w:type="spellEnd"/>
      <w:r>
        <w:rPr>
          <w:rFonts w:hAnsi="Times New Roman" w:ascii="Times New Roman"/>
          <w:sz w:val="24"/>
          <w:szCs w:val="24"/>
        </w:rPr>
        <w:t xml:space="preserve"> Tt-17/8990-2 </w:t>
      </w:r>
      <w:proofErr w:type="spellStart"/>
      <w:r>
        <w:rPr>
          <w:rFonts w:hAnsi="Times New Roman" w:ascii="Times New Roman"/>
          <w:sz w:val="24"/>
          <w:szCs w:val="24"/>
        </w:rPr>
        <w:t>od</w:t>
      </w:r>
      <w:proofErr w:type="spellEnd"/>
      <w:r>
        <w:rPr>
          <w:rFonts w:hAnsi="Times New Roman" w:ascii="Times New Roman"/>
          <w:sz w:val="24"/>
          <w:szCs w:val="24"/>
        </w:rPr>
        <w:t xml:space="preserve"> 04.</w:t>
      </w:r>
      <w:r w:rsidRPr="00843D78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listopada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2017.godine.</w:t>
      </w:r>
    </w:p>
    <w:p w:rsidRDefault="00843D78" w:rsidP="00CB3DD2" w:rsidR="00843D7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43D78" w:rsidP="00CB3DD2" w:rsidR="00843D7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proofErr w:type="spellStart"/>
      <w:r>
        <w:rPr>
          <w:rFonts w:hAnsi="Times New Roman" w:ascii="Times New Roman"/>
          <w:sz w:val="24"/>
          <w:szCs w:val="24"/>
        </w:rPr>
        <w:t>opisani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način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sud</w:t>
      </w:r>
      <w:proofErr w:type="spellEnd"/>
      <w:r>
        <w:rPr>
          <w:rFonts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</w:rPr>
        <w:t>utvdio</w:t>
      </w:r>
      <w:proofErr w:type="spellEnd"/>
      <w:r>
        <w:rPr>
          <w:rFonts w:hAnsi="Times New Roman" w:ascii="Times New Roman"/>
          <w:sz w:val="24"/>
          <w:szCs w:val="24"/>
        </w:rPr>
        <w:t xml:space="preserve"> da je </w:t>
      </w:r>
      <w:proofErr w:type="spellStart"/>
      <w:r>
        <w:rPr>
          <w:rFonts w:hAnsi="Times New Roman" w:ascii="Times New Roman"/>
          <w:sz w:val="24"/>
          <w:szCs w:val="24"/>
        </w:rPr>
        <w:t>prestala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negativna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procesna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predpostavka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za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postupanje</w:t>
      </w:r>
      <w:proofErr w:type="spellEnd"/>
      <w:r>
        <w:rPr>
          <w:rFonts w:hAnsi="Times New Roman" w:ascii="Times New Roman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</w:rPr>
        <w:t>ovom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radi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prethodno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pokrenutog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postupka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nagodbe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nad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sz w:val="24"/>
          <w:szCs w:val="24"/>
        </w:rPr>
        <w:t>dužnikom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CB3DD2" w:rsidP="00843D78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73F4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Radi svega naprijed izloženog te k</w:t>
      </w:r>
      <w:r w:rsidR="00CB3DD2">
        <w:rPr>
          <w:rFonts w:hAnsi="Times New Roman" w:ascii="Times New Roman"/>
          <w:sz w:val="24"/>
          <w:szCs w:val="24"/>
          <w:lang w:val="hr-HR"/>
        </w:rPr>
        <w:t>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CB3DD2" w:rsidP="00CB3DD2" w:rsidR="00CB3DD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2273F4">
        <w:rPr>
          <w:rFonts w:hAnsi="Times New Roman" w:ascii="Times New Roman"/>
          <w:sz w:val="24"/>
          <w:szCs w:val="24"/>
          <w:lang w:val="hr-HR"/>
        </w:rPr>
        <w:t>28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273F4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2273F4" w:rsidP="00CB3DD2" w:rsidR="002273F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73F4" w:rsidP="002273F4" w:rsidR="002273F4">
      <w:pPr>
        <w:ind w:firstLine="708" w:left="5664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Velimir Vuković </w:t>
      </w:r>
    </w:p>
    <w:p w:rsidRDefault="002273F4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  <w:r w:rsidR="00CB3DD2">
        <w:rPr>
          <w:rFonts w:hAnsi="Times New Roman" w:ascii="Times New Roman"/>
          <w:sz w:val="24"/>
          <w:szCs w:val="24"/>
          <w:lang w:val="hr-HR"/>
        </w:rPr>
        <w:tab/>
      </w: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B3DD2" w:rsidP="00CB3DD2" w:rsidR="00CB3DD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CB3DD2" w:rsidP="00CB3DD2" w:rsidR="00CB3DD2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CB3DD2" w:rsidP="00CB3DD2" w:rsidR="00CB3DD2"/>
    <w:p w:rsidRDefault="00CB3DD2" w:rsidP="00CB3DD2" w:rsidR="00CB3DD2"/>
    <w:p w:rsidRDefault="00CB3DD2" w:rsidP="00CB3DD2" w:rsidR="00CB3DD2">
      <w:pPr>
        <w:spacing w:before="160"/>
        <w:jc w:val="both"/>
        <w:rPr>
          <w:lang w:val="hr-HR"/>
        </w:rPr>
      </w:pPr>
    </w:p>
    <w:p w:rsidRDefault="00CB3DD2" w:rsidP="00CB3DD2" w:rsidR="00CB3DD2"/>
    <w:p w:rsidRDefault="00177A34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DD2"/>
    <w:rsid w:val="000050BF"/>
    <w:rsid w:val="000256D3"/>
    <w:rsid w:val="000A7750"/>
    <w:rsid w:val="0010074F"/>
    <w:rsid w:val="00103F47"/>
    <w:rsid w:val="00110BE4"/>
    <w:rsid w:val="00132A7E"/>
    <w:rsid w:val="00177A34"/>
    <w:rsid w:val="00186451"/>
    <w:rsid w:val="001B56D0"/>
    <w:rsid w:val="001D0C4C"/>
    <w:rsid w:val="001E1B30"/>
    <w:rsid w:val="00204170"/>
    <w:rsid w:val="002273F4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43D78"/>
    <w:rsid w:val="008A10ED"/>
    <w:rsid w:val="008D5DF1"/>
    <w:rsid w:val="0092602F"/>
    <w:rsid w:val="00A05026"/>
    <w:rsid w:val="00A86D22"/>
    <w:rsid w:val="00A90DAC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B3DD2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3DD2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3DD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D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DD2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7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3DD2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3DD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D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DD2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77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867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St-1073/2015</izvorni_sadrzaj>
    <derivirana_varijabla naziv="DomainObject.Predmet.Opis_1">Ukinuti otvoren iz St-1073/2015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ANIĆ-NEKRETNINE d.o.o. za trgovinu, turizam, ugostiteljstvo i usluge</izvorni_sadrzaj>
    <derivirana_varijabla naziv="DomainObject.Predmet.ProtustrankaFormated_1">  ANIĆ-NEKRETNINE d.o.o. za trgovinu, turizam, ugostiteljstvo i usluge</derivirana_varijabla>
  </DomainObject.Predmet.ProtustrankaFormated>
  <DomainObject.Predmet.ProtustrankaFormatedOIB>
    <izvorni_sadrzaj>  ANIĆ-NEKRETNINE d.o.o. za trgovinu, turizam, ugostiteljstvo i usluge, OIB 63236078179</izvorni_sadrzaj>
    <derivirana_varijabla naziv="DomainObject.Predmet.ProtustrankaFormatedOIB_1">  ANIĆ-NEKRETNINE d.o.o. za trgovinu, turizam, ugostiteljstvo i usluge, OIB 63236078179</derivirana_varijabla>
  </DomainObject.Predmet.ProtustrankaFormatedOIB>
  <DomainObject.Predmet.ProtustrankaFormatedWithAdress>
    <izvorni_sadrzaj> ANIĆ-NEKRETNINE d.o.o. za trgovinu, turizam, ugostiteljstvo i usluge, Klaićeva Poljana 3, 21000 Split</izvorni_sadrzaj>
    <derivirana_varijabla naziv="DomainObject.Predmet.ProtustrankaFormatedWithAdress_1"> ANIĆ-NEKRETNINE d.o.o. za trgovinu, turizam, ugostiteljstvo i usluge, Klaićeva Poljana 3, 21000 Split</derivirana_varijabla>
  </DomainObject.Predmet.ProtustrankaFormatedWithAdress>
  <DomainObject.Predmet.ProtustrankaFormatedWithAdressOIB>
    <izvorni_sadrzaj> ANIĆ-NEKRETNINE d.o.o. za trgovinu, turizam, ugostiteljstvo i usluge, OIB 63236078179, Klaićeva Poljana 3, 21000 Split</izvorni_sadrzaj>
    <derivirana_varijabla naziv="DomainObject.Predmet.ProtustrankaFormatedWithAdressOIB_1"> ANIĆ-NEKRETNINE d.o.o. za trgovinu, turizam, ugostiteljstvo i usluge, OIB 63236078179, Klaićeva Poljana 3, 21000 Split</derivirana_varijabla>
  </DomainObject.Predmet.ProtustrankaFormatedWithAdressOIB>
  <DomainObject.Predmet.ProtustrankaWithAdress>
    <izvorni_sadrzaj>ANIĆ-NEKRETNINE d.o.o. za trgovinu, turizam, ugostiteljstvo i usluge Klaićeva Poljana 3, 21000 Split</izvorni_sadrzaj>
    <derivirana_varijabla naziv="DomainObject.Predmet.ProtustrankaWithAdress_1">ANIĆ-NEKRETNINE d.o.o. za trgovinu, turizam, ugostiteljstvo i usluge Klaićeva Poljana 3, 21000 Split</derivirana_varijabla>
  </DomainObject.Predmet.ProtustrankaWithAdress>
  <DomainObject.Predmet.ProtustrankaWithAdressOIB>
    <izvorni_sadrzaj>ANIĆ-NEKRETNINE d.o.o. za trgovinu, turizam, ugostiteljstvo i usluge, OIB 63236078179, Klaićeva Poljana 3, 21000 Split</izvorni_sadrzaj>
    <derivirana_varijabla naziv="DomainObject.Predmet.ProtustrankaWithAdressOIB_1">ANIĆ-NEKRETNINE d.o.o. za trgovinu, turizam, ugostiteljstvo i usluge, OIB 63236078179, Klaićeva Poljana 3, 21000 Split</derivirana_varijabla>
  </DomainObject.Predmet.ProtustrankaWithAdressOIB>
  <DomainObject.Predmet.ProtustrankaNazivFormated>
    <izvorni_sadrzaj>ANIĆ-NEKRETNINE d.o.o. za trgovinu, turizam, ugostiteljstvo i usluge</izvorni_sadrzaj>
    <derivirana_varijabla naziv="DomainObject.Predmet.ProtustrankaNazivFormated_1">ANIĆ-NEKRETNINE d.o.o. za trgovinu, turizam, ugostiteljstvo i usluge</derivirana_varijabla>
  </DomainObject.Predmet.ProtustrankaNazivFormated>
  <DomainObject.Predmet.ProtustrankaNazivFormatedOIB>
    <izvorni_sadrzaj>ANIĆ-NEKRETNINE d.o.o. za trgovinu, turizam, ugostiteljstvo i usluge, OIB 63236078179</izvorni_sadrzaj>
    <derivirana_varijabla naziv="DomainObject.Predmet.ProtustrankaNazivFormatedOIB_1">ANIĆ-NEKRETNINE d.o.o. za trgovinu, turizam, ugostiteljstvo i usluge, OIB 63236078179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ANIĆ-NEKRETNINE d.o.o. za trgovinu, turizam, ugostiteljstvo i usluge</item>
    </izvorni_sadrzaj>
    <derivirana_varijabla naziv="DomainObject.Predmet.ProtuStrankaListFormated_1">
      <item>ANIĆ-NEKRETNINE d.o.o. za trgovinu, turizam, ugostiteljstvo i usluge</item>
    </derivirana_varijabla>
  </DomainObject.Predmet.ProtuStrankaListFormated>
  <DomainObject.Predmet.ProtuStrankaListFormatedOIB>
    <izvorni_sadrzaj>
      <item>ANIĆ-NEKRETNINE d.o.o. za trgovinu, turizam, ugostiteljstvo i usluge, OIB 63236078179</item>
    </izvorni_sadrzaj>
    <derivirana_varijabla naziv="DomainObject.Predmet.ProtuStrankaListFormatedOIB_1">
      <item>ANIĆ-NEKRETNINE d.o.o. za trgovinu, turizam, ugostiteljstvo i usluge, OIB 63236078179</item>
    </derivirana_varijabla>
  </DomainObject.Predmet.ProtuStrankaListFormatedOIB>
  <DomainObject.Predmet.ProtuStrankaListFormatedWithAdress>
    <izvorni_sadrzaj>
      <item>ANIĆ-NEKRETNINE d.o.o. za trgovinu, turizam, ugostiteljstvo i usluge, Klaićeva Poljana 3, 21000 Split</item>
    </izvorni_sadrzaj>
    <derivirana_varijabla naziv="DomainObject.Predmet.ProtuStrankaListFormatedWithAdress_1">
      <item>ANIĆ-NEKRETNINE d.o.o. za trgovinu, turizam, ugostiteljstvo i usluge, Klaićeva Poljana 3, 21000 Split</item>
    </derivirana_varijabla>
  </DomainObject.Predmet.ProtuStrankaListFormatedWithAdress>
  <DomainObject.Predmet.ProtuStrankaListFormatedWithAdressOIB>
    <izvorni_sadrzaj>
      <item>ANIĆ-NEKRETNINE d.o.o. za trgovinu, turizam, ugostiteljstvo i usluge, OIB 63236078179, Klaićeva Poljana 3, 21000 Split</item>
    </izvorni_sadrzaj>
    <derivirana_varijabla naziv="DomainObject.Predmet.ProtuStrankaListFormatedWithAdressOIB_1">
      <item>ANIĆ-NEKRETNINE d.o.o. za trgovinu, turizam, ugostiteljstvo i usluge, OIB 63236078179, Klaićeva Poljana 3, 21000 Split</item>
    </derivirana_varijabla>
  </DomainObject.Predmet.ProtuStrankaListFormatedWithAdressOIB>
  <DomainObject.Predmet.ProtuStrankaListNazivFormated>
    <izvorni_sadrzaj>
      <item>ANIĆ-NEKRETNINE d.o.o. za trgovinu, turizam, ugostiteljstvo i usluge</item>
    </izvorni_sadrzaj>
    <derivirana_varijabla naziv="DomainObject.Predmet.ProtuStrankaListNazivFormated_1">
      <item>ANIĆ-NEKRETNINE d.o.o. za trgovinu, turizam, ugostiteljstvo i usluge</item>
    </derivirana_varijabla>
  </DomainObject.Predmet.ProtuStrankaListNazivFormated>
  <DomainObject.Predmet.ProtuStrankaListNazivFormatedOIB>
    <izvorni_sadrzaj>
      <item>ANIĆ-NEKRETNINE d.o.o. za trgovinu, turizam, ugostiteljstvo i usluge, OIB 63236078179</item>
    </izvorni_sadrzaj>
    <derivirana_varijabla naziv="DomainObject.Predmet.ProtuStrankaListNazivFormatedOIB_1">
      <item>ANIĆ-NEKRETNINE d.o.o. za trgovinu, turizam, ugostiteljstvo i usluge, OIB 63236078179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ANIĆ-NEKRETNINE d.o.o. za trgovinu, turizam, ugostiteljstvo i usluge</izvorni_sadrzaj>
    <derivirana_varijabla naziv="DomainObject.Predmet.ProtustrankaIDrugi_1">ANIĆ-NEKRETNINE d.o.o. za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ANIĆ-NEKRETNINE d.o.o. za trgovinu, turizam, ugostiteljstvo i usluge, OIB 63236078179, Klaićeva Poljana 3, 21000 Split</izvorni_sadrzaj>
    <derivirana_varijabla naziv="DomainObject.Predmet.ProtustrankaIDrugiAdressOIB_1">ANIĆ-NEKRETNINE d.o.o. za trgovinu, turizam, ugostiteljstvo i usluge, OIB 63236078179, Klaićeva Poljana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ANIĆ-NEKRETNINE d.o.o. za trgovinu, turizam, ugostiteljstvo i usluge</item>
      <item>FINANCIJSKA AGENCIJA, RC SPLIT</item>
    </izvorni_sadrzaj>
    <derivirana_varijabla naziv="DomainObject.Predmet.SudioniciListNaziv_1">
      <item>ANIĆ-NEKRETNINE d.o.o. za trgovinu, turizam, ugostiteljstvo i usluge</item>
      <item>FINANCIJSKA AGENCIJA, RC SPLIT</item>
    </derivirana_varijabla>
  </DomainObject.Predmet.SudioniciListNaziv>
  <DomainObject.Predmet.SudioniciListAdressOIB>
    <izvorni_sadrzaj>
      <item>ANIĆ-NEKRETNINE d.o.o. za trgovinu, turizam, ugostiteljstvo i usluge, OIB 63236078179, Klaićeva Poljana 3,21000 Split</item>
      <item>FINANCIJSKA AGENCIJA, RC SPLIT, OIB 85821130368, Mažuranićevo šetalište 24 b,21000 Split</item>
    </izvorni_sadrzaj>
    <derivirana_varijabla naziv="DomainObject.Predmet.SudioniciListAdressOIB_1">
      <item>ANIĆ-NEKRETNINE d.o.o. za trgovinu, turizam, ugostiteljstvo i usluge, OIB 63236078179, Klaićeva Poljana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63236078179</item>
      <item>, OIB 85821130368</item>
    </izvorni_sadrzaj>
    <derivirana_varijabla naziv="DomainObject.Predmet.SudioniciListNazivOIB_1">
      <item>, OIB 63236078179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807</properties:Words>
  <properties:Characters>4699</properties:Characters>
  <properties:Lines>116</properties:Lines>
  <properties:Paragraphs>32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2018-03-28T05:51:00Z</dcterms:created>
  <dc:creator>Marija Elez</dc:creator>
  <cp:lastModifiedBy>Marija Elez</cp:lastModifiedBy>
  <cp:lastPrinted>2018-03-28T06:47:00Z</cp:lastPrinted>
  <dcterms:modified xmlns:xsi="http://www.w3.org/2001/XMLSchema-instance" xsi:type="dcterms:W3CDTF">2018-03-28T06:49:00Z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(1.st-237-18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