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52ef" w14:paraId="df252ef" w:rsidRDefault="008D6645" w:rsidP="008D6645" w:rsidR="008D6645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645" w:rsidP="008D6645" w:rsidR="008D6645" w:rsidRPr="006572C0">
      <w:pPr>
        <w:jc w:val="both"/>
      </w:pPr>
      <w:r w:rsidRPr="006572C0">
        <w:t xml:space="preserve">   REPUBLIKA HRVATSKA</w:t>
      </w:r>
    </w:p>
    <w:p w:rsidRDefault="008D6645" w:rsidP="008D6645" w:rsidR="008D6645" w:rsidRPr="006572C0">
      <w:pPr>
        <w:jc w:val="both"/>
      </w:pPr>
      <w:r w:rsidRPr="006572C0">
        <w:t>TRGOVAČKI SUD U PAZINU</w:t>
      </w:r>
    </w:p>
    <w:p w:rsidRDefault="008D6645" w:rsidP="008D6645" w:rsidR="008D6645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St-139</w:t>
      </w:r>
      <w:r w:rsidRPr="006572C0">
        <w:t>/</w:t>
      </w:r>
      <w:r w:rsidRPr="000C4F40">
        <w:t>1</w:t>
      </w:r>
      <w:r>
        <w:t>7</w:t>
      </w:r>
      <w:r w:rsidRPr="000C4F40">
        <w:t>-</w:t>
      </w:r>
      <w:r w:rsidR="00804EC4">
        <w:t>19</w:t>
      </w:r>
    </w:p>
    <w:p w:rsidRDefault="008D6645" w:rsidP="008D6645" w:rsidR="008D6645" w:rsidRPr="006572C0">
      <w:pPr>
        <w:jc w:val="both"/>
      </w:pPr>
    </w:p>
    <w:p w:rsidRDefault="008D6645" w:rsidP="008D6645" w:rsidR="008D6645" w:rsidRPr="006572C0">
      <w:pPr>
        <w:jc w:val="center"/>
      </w:pPr>
      <w:r w:rsidRPr="006572C0">
        <w:t>R E P U B L I K A  H R V A T S K A</w:t>
      </w:r>
    </w:p>
    <w:p w:rsidRDefault="008D6645" w:rsidP="008D6645" w:rsidR="008D6645" w:rsidRPr="006572C0">
      <w:pPr>
        <w:jc w:val="center"/>
      </w:pPr>
    </w:p>
    <w:p w:rsidRDefault="008D6645" w:rsidP="008D6645" w:rsidR="008D6645" w:rsidRPr="006572C0">
      <w:pPr>
        <w:jc w:val="center"/>
      </w:pPr>
      <w:r w:rsidRPr="006572C0">
        <w:t>R J E Š E N J E</w:t>
      </w:r>
    </w:p>
    <w:p w:rsidRDefault="008D6645" w:rsidP="008D6645" w:rsidR="008D6645" w:rsidRPr="006572C0">
      <w:pPr>
        <w:jc w:val="center"/>
      </w:pPr>
    </w:p>
    <w:p w:rsidRDefault="008D6645" w:rsidP="008D6645" w:rsidR="008D6645" w:rsidRPr="00804EC4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3E3FF4">
        <w:t>Stečajnom masom iza LUKA FORUM d.o.o. u stečaju, Rijeka, Markovići 21, OIB: 047970271</w:t>
      </w:r>
      <w:r w:rsidRPr="00804EC4">
        <w:t>51, 5. srpnja 2017.</w:t>
      </w:r>
    </w:p>
    <w:p w:rsidRDefault="008D6645" w:rsidP="008D6645" w:rsidR="008D6645" w:rsidRPr="006572C0">
      <w:pPr>
        <w:jc w:val="center"/>
      </w:pPr>
    </w:p>
    <w:p w:rsidRDefault="008D6645" w:rsidP="008D6645" w:rsidR="008D6645" w:rsidRPr="006572C0">
      <w:pPr>
        <w:jc w:val="center"/>
      </w:pPr>
      <w:r w:rsidRPr="006572C0">
        <w:t>r i j e š i o  j e</w:t>
      </w:r>
    </w:p>
    <w:p w:rsidRDefault="008D6645" w:rsidP="008D6645" w:rsidR="008D6645">
      <w:pPr>
        <w:ind w:firstLine="708"/>
        <w:jc w:val="both"/>
      </w:pPr>
    </w:p>
    <w:p w:rsidRDefault="00804EC4" w:rsidP="00804EC4" w:rsidR="00804EC4" w:rsidRPr="00252CC9">
      <w:pPr>
        <w:jc w:val="both"/>
      </w:pPr>
      <w:r>
        <w:tab/>
        <w:t>Na temelju tablice ispitanih tražbina u</w:t>
      </w:r>
      <w:r w:rsidRPr="00252CC9">
        <w:t xml:space="preserve"> stečajnom postupku</w:t>
      </w:r>
      <w:r w:rsidRPr="00B40389">
        <w:t xml:space="preserve"> nad </w:t>
      </w:r>
      <w:r w:rsidRPr="003E3FF4">
        <w:t>Stečajnom masom iza LUKA FORUM d.o.o. u stečaju, Rijeka, Markovići 21, OIB: 047970271</w:t>
      </w:r>
      <w:r w:rsidRPr="00804EC4">
        <w:t>51</w:t>
      </w:r>
      <w:r w:rsidRPr="00B40389">
        <w:t xml:space="preserve">, </w:t>
      </w:r>
      <w:r>
        <w:t>utvrđuje se da je osporena tražbina vjerovnika</w:t>
      </w:r>
      <w:r w:rsidRPr="00804EC4">
        <w:t xml:space="preserve"> </w:t>
      </w:r>
      <w:r w:rsidRPr="00E4541D">
        <w:t>ODPAD, zbiranje in predelava sekundarnih surovin ter trgovina d.o.o. Pivka, Velika Pristava 23, 6257 Pivka, Slovenija</w:t>
      </w:r>
      <w:r>
        <w:t xml:space="preserve">, u iznosu od </w:t>
      </w:r>
      <w:r w:rsidRPr="00E4541D">
        <w:t>56.779,99</w:t>
      </w:r>
      <w:r w:rsidRPr="004434A4">
        <w:rPr>
          <w:bCs/>
        </w:rPr>
        <w:t xml:space="preserve"> </w:t>
      </w:r>
      <w:r w:rsidRPr="004434A4">
        <w:t>kn</w:t>
      </w:r>
      <w:r>
        <w:t>, kao tražbina II. višeg isplatnog reda.</w:t>
      </w:r>
    </w:p>
    <w:p w:rsidRDefault="008D6645" w:rsidP="008D6645" w:rsidR="008D6645" w:rsidRPr="004434A4">
      <w:pPr>
        <w:ind w:firstLine="708"/>
        <w:jc w:val="both"/>
      </w:pPr>
    </w:p>
    <w:p w:rsidRDefault="008D6645" w:rsidP="008D6645" w:rsidR="008D6645" w:rsidRPr="004434A4">
      <w:pPr>
        <w:jc w:val="both"/>
      </w:pPr>
      <w:r w:rsidRPr="004434A4">
        <w:tab/>
        <w:t xml:space="preserve">Upućuje se vjerovnik </w:t>
      </w:r>
      <w:r w:rsidRPr="00E4541D">
        <w:t>ODPAD, zbiranje in predelava sekundarnih surovin ter trgovina d.o.o. Pivka, Velika Pristava 23, 6257 Pivka, Slovenija,</w:t>
      </w:r>
      <w:r>
        <w:t xml:space="preserve"> </w:t>
      </w:r>
      <w:r w:rsidRPr="004434A4">
        <w:t xml:space="preserve">na parnicu radi utvrđivanja osporene tražbine drugog višeg isplatnog reda u iznosu od </w:t>
      </w:r>
      <w:r w:rsidRPr="00E4541D">
        <w:t>56.779,99</w:t>
      </w:r>
      <w:r w:rsidRPr="004434A4">
        <w:rPr>
          <w:bCs/>
        </w:rPr>
        <w:t xml:space="preserve"> </w:t>
      </w:r>
      <w:r w:rsidRPr="004434A4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8D6645" w:rsidP="008D6645" w:rsidR="008D6645" w:rsidRPr="004434A4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8D6645" w:rsidP="008D6645" w:rsidR="008D6645" w:rsidRPr="006572C0">
      <w:pPr>
        <w:ind w:firstLine="540"/>
        <w:jc w:val="center"/>
      </w:pPr>
    </w:p>
    <w:p w:rsidRDefault="008D6645" w:rsidP="008D6645" w:rsidR="008D6645" w:rsidRPr="006572C0">
      <w:pPr>
        <w:ind w:left="360"/>
        <w:jc w:val="center"/>
      </w:pPr>
      <w:r w:rsidRPr="006572C0">
        <w:t>Obrazloženje</w:t>
      </w:r>
    </w:p>
    <w:p w:rsidRDefault="008D6645" w:rsidP="008D6645" w:rsidR="008D6645" w:rsidRPr="00751E5D">
      <w:pPr>
        <w:ind w:firstLine="708"/>
        <w:jc w:val="both"/>
      </w:pPr>
    </w:p>
    <w:p w:rsidRDefault="008D6645" w:rsidP="008D6645" w:rsidR="008D6645" w:rsidRPr="00751E5D">
      <w:pPr>
        <w:ind w:firstLine="708"/>
        <w:jc w:val="both"/>
      </w:pPr>
      <w:r w:rsidRPr="00751E5D">
        <w:t xml:space="preserve">Vjerovnik </w:t>
      </w:r>
      <w:r w:rsidRPr="00E4541D">
        <w:t>ODPAD, zbiranje in predelava sekundarnih surovin ter trgovina d.o.o. Pivka, Velika Pristava 23, 6257 Pivka, Slovenija,</w:t>
      </w:r>
      <w:r>
        <w:t xml:space="preserve"> </w:t>
      </w:r>
      <w:r w:rsidRPr="00751E5D">
        <w:t xml:space="preserve">prijavio je tražbinu u iznosu od </w:t>
      </w:r>
      <w:r w:rsidRPr="00E4541D">
        <w:t>56.779,99</w:t>
      </w:r>
      <w:r w:rsidRPr="00751E5D">
        <w:t xml:space="preserve"> kn</w:t>
      </w:r>
      <w:r w:rsidR="00804EC4" w:rsidRPr="00804EC4">
        <w:t xml:space="preserve"> </w:t>
      </w:r>
      <w:r w:rsidR="00804EC4" w:rsidRPr="00E4541D">
        <w:t>s osnova neplaćenih računa u raz</w:t>
      </w:r>
      <w:r w:rsidR="00804EC4">
        <w:t>doblju 26.02.2007. - 31.12.2011</w:t>
      </w:r>
      <w:r w:rsidRPr="00751E5D">
        <w:t xml:space="preserve">. </w:t>
      </w:r>
    </w:p>
    <w:p w:rsidRDefault="008D6645" w:rsidP="008D6645" w:rsidR="008D6645">
      <w:pPr>
        <w:ind w:firstLine="708"/>
        <w:jc w:val="both"/>
      </w:pPr>
      <w:r w:rsidRPr="00751E5D">
        <w:t>Stečajni upravitelj osporio je u cijelosti tu tražbinu kao tražbinu II</w:t>
      </w:r>
      <w:r w:rsidR="00870641">
        <w:t>.</w:t>
      </w:r>
      <w:r w:rsidRPr="00751E5D">
        <w:t xml:space="preserve"> višeg isplatnog </w:t>
      </w:r>
      <w:r w:rsidRPr="00804EC4">
        <w:t xml:space="preserve">reda, </w:t>
      </w:r>
      <w:r w:rsidR="00804EC4" w:rsidRPr="00804EC4">
        <w:t>zbog zastare</w:t>
      </w:r>
      <w:r w:rsidRPr="00804EC4">
        <w:t>.</w:t>
      </w:r>
    </w:p>
    <w:p w:rsidRDefault="00804EC4" w:rsidP="008D6645" w:rsidR="008D6645" w:rsidRPr="002614B7">
      <w:pPr>
        <w:ind w:firstLine="708"/>
        <w:jc w:val="both"/>
      </w:pPr>
      <w:r>
        <w:t xml:space="preserve">Na ispitnom ročištu predmetno osporavanje nije otklonjeno pa je vjerovnik </w:t>
      </w:r>
      <w:r w:rsidR="00B31DDC">
        <w:t>upućen</w:t>
      </w:r>
      <w:r w:rsidR="008D6645" w:rsidRPr="00751E5D">
        <w:t xml:space="preserve"> na parnicu radi utvrđivanja osporene tražbine II. višeg isplatnog reda u iznosu od </w:t>
      </w:r>
      <w:r w:rsidR="008D6645" w:rsidRPr="00E4541D">
        <w:t>56.779,99</w:t>
      </w:r>
      <w:r w:rsidR="008D6645" w:rsidRPr="00751E5D">
        <w:t xml:space="preserve"> kn. </w:t>
      </w:r>
    </w:p>
    <w:p w:rsidRDefault="008D6645" w:rsidP="008D6645" w:rsidR="008D6645" w:rsidRPr="00B31DDC">
      <w:pPr>
        <w:jc w:val="both"/>
      </w:pPr>
      <w:r w:rsidRPr="002614B7">
        <w:tab/>
      </w:r>
      <w:r w:rsidR="00B31DDC">
        <w:t>O</w:t>
      </w:r>
      <w:r w:rsidRPr="002614B7">
        <w:t xml:space="preserve">dluka je donesena </w:t>
      </w:r>
      <w:r w:rsidR="00B31DDC">
        <w:t>na temelju odredbe</w:t>
      </w:r>
      <w:r w:rsidRPr="002614B7">
        <w:t xml:space="preserve"> čl. </w:t>
      </w:r>
      <w:r w:rsidR="00B31DDC">
        <w:t xml:space="preserve">265. st. 1., čl. </w:t>
      </w:r>
      <w:r w:rsidRPr="002614B7">
        <w:t xml:space="preserve">266. st. 1. i čl. 267. st 1. SZ-a. </w:t>
      </w:r>
    </w:p>
    <w:p w:rsidRDefault="008D6645" w:rsidP="008D6645" w:rsidR="008D6645" w:rsidRPr="000C4F40">
      <w:pPr>
        <w:jc w:val="both"/>
        <w:rPr>
          <w:color w:val="00B050"/>
        </w:rPr>
      </w:pPr>
      <w:r w:rsidRPr="00977EB8">
        <w:rPr>
          <w:color w:val="00B050"/>
        </w:rPr>
        <w:tab/>
      </w:r>
    </w:p>
    <w:p w:rsidRDefault="008D6645" w:rsidP="008D6645" w:rsidR="008D6645" w:rsidRPr="006572C0">
      <w:pPr>
        <w:ind w:firstLine="708"/>
        <w:jc w:val="center"/>
      </w:pPr>
      <w:r w:rsidRPr="006572C0">
        <w:t>U Pazin</w:t>
      </w:r>
      <w:r w:rsidRPr="00804EC4">
        <w:t>u 5. srpnja 20</w:t>
      </w:r>
      <w:r w:rsidRPr="006572C0">
        <w:t>1</w:t>
      </w:r>
      <w:r>
        <w:t>7</w:t>
      </w:r>
      <w:r w:rsidRPr="006572C0">
        <w:t>.</w:t>
      </w:r>
    </w:p>
    <w:p w:rsidRDefault="008D6645" w:rsidP="008D6645" w:rsidR="008D6645" w:rsidRPr="006572C0">
      <w:pPr>
        <w:ind w:firstLine="708"/>
        <w:jc w:val="center"/>
      </w:pPr>
    </w:p>
    <w:p w:rsidRDefault="008D6645" w:rsidP="008D6645" w:rsidR="008D6645" w:rsidRPr="006572C0">
      <w:pPr>
        <w:ind w:firstLine="708" w:left="5664"/>
        <w:jc w:val="center"/>
      </w:pPr>
      <w:r w:rsidRPr="006572C0">
        <w:t>Stečajni sudac</w:t>
      </w:r>
    </w:p>
    <w:p w:rsidRDefault="008D6645" w:rsidP="008D6645" w:rsidR="008D6645">
      <w:pPr>
        <w:ind w:firstLine="708" w:left="4956"/>
        <w:jc w:val="center"/>
      </w:pPr>
      <w:r w:rsidRPr="006572C0">
        <w:t xml:space="preserve">           Adrijana Labinjan Skok, v.r.</w:t>
      </w:r>
    </w:p>
    <w:p w:rsidRDefault="008D6645" w:rsidP="008D6645" w:rsidR="008D6645" w:rsidRPr="006572C0">
      <w:pPr>
        <w:jc w:val="both"/>
      </w:pPr>
    </w:p>
    <w:p w:rsidRDefault="008D6645" w:rsidP="008D6645" w:rsidR="008D6645" w:rsidRPr="006572C0">
      <w:pPr>
        <w:jc w:val="both"/>
      </w:pPr>
    </w:p>
    <w:p w:rsidRDefault="00B31DDC" w:rsidP="00B31DDC" w:rsidR="00B31DDC">
      <w:r>
        <w:t>UPUTA O PRAVNOM LIJEKU:</w:t>
      </w:r>
    </w:p>
    <w:p w:rsidRDefault="00B31DDC" w:rsidP="00B31DDC" w:rsidR="00B31DD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8D6645" w:rsidP="008D6645" w:rsidR="008D6645" w:rsidRPr="006572C0">
      <w:pPr>
        <w:ind w:left="7080"/>
        <w:jc w:val="both"/>
      </w:pPr>
    </w:p>
    <w:p w:rsidRDefault="008D6645" w:rsidP="008D6645" w:rsidR="008D6645">
      <w:r w:rsidRPr="006572C0">
        <w:t xml:space="preserve">DNA:  </w:t>
      </w:r>
    </w:p>
    <w:p w:rsidRDefault="00B31DDC" w:rsidP="008D6645" w:rsidR="00B31DDC" w:rsidRPr="006572C0">
      <w:r>
        <w:t>- stečajni upravitelj Gordan Blagojević</w:t>
      </w:r>
    </w:p>
    <w:p w:rsidRDefault="008D6645" w:rsidP="008D6645" w:rsidR="008D6645">
      <w:r>
        <w:t xml:space="preserve">- </w:t>
      </w:r>
      <w:r w:rsidRPr="00E4541D">
        <w:t>ODPAD, zbiranje in predelava sekundarnih surovin ter trgovina d.o.o.</w:t>
      </w:r>
      <w:r w:rsidRPr="004434A4">
        <w:t xml:space="preserve">, </w:t>
      </w:r>
      <w:r>
        <w:t>po O</w:t>
      </w:r>
      <w:r w:rsidRPr="00E4541D">
        <w:t xml:space="preserve">dvjetničkom </w:t>
      </w:r>
    </w:p>
    <w:p w:rsidRDefault="008D6645" w:rsidP="008D6645" w:rsidR="008D6645">
      <w:r>
        <w:t xml:space="preserve">  </w:t>
      </w:r>
      <w:r w:rsidRPr="00E4541D">
        <w:t>društvu CRNKIĆ GOTOVAC &amp; ERCEG, odvjetnik</w:t>
      </w:r>
      <w:r>
        <w:t>u Mateu</w:t>
      </w:r>
      <w:r w:rsidRPr="00E4541D">
        <w:t xml:space="preserve"> Erceg</w:t>
      </w:r>
      <w:r>
        <w:t>u</w:t>
      </w:r>
      <w:r w:rsidRPr="00E4541D">
        <w:t xml:space="preserve">, Zagreb, Radnička cesta </w:t>
      </w:r>
    </w:p>
    <w:p w:rsidRDefault="008D6645" w:rsidP="008D6645" w:rsidR="008D6645">
      <w:r>
        <w:t xml:space="preserve">  </w:t>
      </w:r>
      <w:r w:rsidRPr="00E4541D">
        <w:t>30</w:t>
      </w:r>
    </w:p>
    <w:p w:rsidRDefault="00870641" w:rsidP="008D6645" w:rsidR="00870641" w:rsidRPr="00B31DDC">
      <w:r w:rsidRPr="00B31DDC">
        <w:t>- e-Oglasna ploča suda (8 dana)</w:t>
      </w:r>
    </w:p>
    <w:p w:rsidRDefault="008D6645" w:rsidP="008D6645" w:rsidR="008D6645" w:rsidRPr="006572C0"/>
    <w:p w:rsidRDefault="008D6645" w:rsidP="008D6645" w:rsidR="008D6645"/>
    <w:p w:rsidRDefault="00AB06A2" w:rsidR="00500701"/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645" w:rsidP="008D6645" w:rsidR="008D6645">
      <w:r>
        <w:separator/>
      </w:r>
    </w:p>
  </w:endnote>
  <w:endnote w:id="0" w:type="continuationSeparator">
    <w:p w:rsidRDefault="008D6645" w:rsidP="008D6645" w:rsidR="008D6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645" w:rsidP="008D6645" w:rsidR="008D6645">
      <w:r>
        <w:separator/>
      </w:r>
    </w:p>
  </w:footnote>
  <w:footnote w:id="0" w:type="continuationSeparator">
    <w:p w:rsidRDefault="008D6645" w:rsidP="008D6645" w:rsidR="008D6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64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06A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64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6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6645" w:rsidP="00BC7372" w:rsidR="00BC7372">
    <w:pPr>
      <w:pStyle w:val="Zaglavlje"/>
    </w:pPr>
    <w:r>
      <w:tab/>
    </w:r>
    <w:r>
      <w:tab/>
      <w:t>Posl.br.: 2 St-139</w:t>
    </w:r>
    <w:r w:rsidRPr="006572C0">
      <w:t>/</w:t>
    </w:r>
    <w:r w:rsidRPr="000C4F40">
      <w:t>1</w:t>
    </w:r>
    <w:r>
      <w:t>7</w:t>
    </w:r>
    <w:r w:rsidRPr="000C4F40">
      <w:t>-</w:t>
    </w:r>
    <w:r w:rsidR="00804EC4">
      <w:t>19</w:t>
    </w:r>
  </w:p>
  <w:p w:rsidRDefault="00AB06A2" w:rsidP="00E84C66" w:rsidR="00E84C66">
    <w:pPr>
      <w:pStyle w:val="Zaglavlje"/>
    </w:pPr>
  </w:p>
  <w:p w:rsidRDefault="00AB06A2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6645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645"/>
    <w:rsid w:val="00554328"/>
    <w:rsid w:val="00804EC4"/>
    <w:rsid w:val="00870641"/>
    <w:rsid w:val="008D6645"/>
    <w:rsid w:val="00985388"/>
    <w:rsid w:val="00AB06A2"/>
    <w:rsid w:val="00B3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664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D66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D664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D6645"/>
  </w:style>
  <w:style w:styleId="Tekstbalonia" w:type="paragraph">
    <w:name w:val="Balloon Text"/>
    <w:basedOn w:val="Normal"/>
    <w:link w:val="TekstbaloniaChar"/>
    <w:uiPriority w:val="99"/>
    <w:semiHidden/>
    <w:unhideWhenUsed/>
    <w:rsid w:val="008D66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664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66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664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6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6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6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6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664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D66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D664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D6645"/>
  </w:style>
  <w:style w:styleId="Tekstbalonia" w:type="paragraph">
    <w:name w:val="Balloon Text"/>
    <w:basedOn w:val="Normal"/>
    <w:link w:val="TekstbaloniaChar"/>
    <w:uiPriority w:val="99"/>
    <w:semiHidden/>
    <w:unhideWhenUsed/>
    <w:rsid w:val="008D66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664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D66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664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6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6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6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6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naknadnu diobu</izvorni_sadrzaj>
    <derivirana_varijabla naziv="DomainObject.Predmet.Opis_1">novi broj radi prijedloga za 
naknadnu diobu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LUKA FORUM d. o. o. za trgovinu u stečaju</izvorni_sadrzaj>
    <derivirana_varijabla naziv="DomainObject.Predmet.ProtustrankaFormated_1">  Stečajna masa iza LUKA FORUM d. o. o. za trgovinu u stečaju</derivirana_varijabla>
  </DomainObject.Predmet.ProtustrankaFormated>
  <DomainObject.Predmet.ProtustrankaFormatedOIB>
    <izvorni_sadrzaj>  Stečajna masa iza LUKA FORUM d. o. o. za trgovinu u stečaju, OIB 04797027151</izvorni_sadrzaj>
    <derivirana_varijabla naziv="DomainObject.Predmet.ProtustrankaFormatedOIB_1">  Stečajna masa iza LUKA FORUM d. o. o. za trgovinu u stečaju, OIB 04797027151</derivirana_varijabla>
  </DomainObject.Predmet.ProtustrankaFormatedOIB>
  <DomainObject.Predmet.ProtustrankaFormatedWithAdress>
    <izvorni_sadrzaj> Stečajna masa iza LUKA FORUM d. o. o. za trgovinu u stečaju, Markovići 21, 51000 Rijeka</izvorni_sadrzaj>
    <derivirana_varijabla naziv="DomainObject.Predmet.ProtustrankaFormatedWithAdress_1"> Stečajna masa iza LUKA FORUM d. o. o. za trgovinu u stečaju, Markovići 21, 51000 Rijeka</derivirana_varijabla>
  </DomainObject.Predmet.ProtustrankaFormatedWithAdress>
  <DomainObject.Predmet.ProtustrankaFormatedWithAdressOIB>
    <izvorni_sadrzaj> Stečajna masa iza LUKA FORUM d. o. o. za trgovinu u stečaju, OIB 04797027151, Markovići 21, 51000 Rijeka</izvorni_sadrzaj>
    <derivirana_varijabla naziv="DomainObject.Predmet.ProtustrankaFormatedWithAdressOIB_1"> Stečajna masa iza LUKA FORUM d. o. o. za trgovinu u stečaju, OIB 04797027151, Markovići 21, 51000 Rijeka</derivirana_varijabla>
  </DomainObject.Predmet.ProtustrankaFormatedWithAdressOIB>
  <DomainObject.Predmet.ProtustrankaWithAdress>
    <izvorni_sadrzaj>Stečajna masa iza LUKA FORUM d. o. o. za trgovinu u stečaju Markovići 21, 51000 Rijeka</izvorni_sadrzaj>
    <derivirana_varijabla naziv="DomainObject.Predmet.ProtustrankaWithAdress_1">Stečajna masa iza LUKA FORUM d. o. o. za trgovinu u stečaju Markovići 21, 51000 Rijeka</derivirana_varijabla>
  </DomainObject.Predmet.ProtustrankaWithAdress>
  <DomainObject.Predmet.ProtustrankaWithAdressOIB>
    <izvorni_sadrzaj>Stečajna masa iza LUKA FORUM d. o. o. za trgovinu u stečaju, OIB 04797027151, Markovići 21, 51000 Rijeka</izvorni_sadrzaj>
    <derivirana_varijabla naziv="DomainObject.Predmet.ProtustrankaWithAdressOIB_1">Stečajna masa iza LUKA FORUM d. o. o. za trgovinu u stečaju, OIB 04797027151, Markovići 21, 51000 Rijeka</derivirana_varijabla>
  </DomainObject.Predmet.ProtustrankaWithAdressOIB>
  <DomainObject.Predmet.ProtustrankaNazivFormated>
    <izvorni_sadrzaj>Stečajna masa iza LUKA FORUM d. o. o. za trgovinu u stečaju</izvorni_sadrzaj>
    <derivirana_varijabla naziv="DomainObject.Predmet.ProtustrankaNazivFormated_1">Stečajna masa iza LUKA FORUM d. o. o. za trgovinu u stečaju</derivirana_varijabla>
  </DomainObject.Predmet.ProtustrankaNazivFormated>
  <DomainObject.Predmet.ProtustrankaNazivFormatedOIB>
    <izvorni_sadrzaj>Stečajna masa iza LUKA FORUM d. o. o. za trgovinu u stečaju, OIB 04797027151</izvorni_sadrzaj>
    <derivirana_varijabla naziv="DomainObject.Predmet.ProtustrankaNazivFormatedOIB_1">Stečajna masa iza LUKA FORUM d. o. o. za trgovinu u stečaju, OIB 04797027151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DOLENC, LOGATEC, SLOVENIJA</izvorni_sadrzaj>
    <derivirana_varijabla naziv="DomainObject.Predmet.StrankaFormated_1">  ANDREJ DOLENC, LOGATEC, SLOVENIJA</derivirana_varijabla>
  </DomainObject.Predmet.StrankaFormated>
  <DomainObject.Predmet.StrankaFormatedOIB>
    <izvorni_sadrzaj>  ANDREJ DOLENC, LOGATEC, SLOVENIJA</izvorni_sadrzaj>
    <derivirana_varijabla naziv="DomainObject.Predmet.StrankaFormatedOIB_1">  ANDREJ DOLENC, LOGATEC, SLOVENIJA</derivirana_varijabla>
  </DomainObject.Predmet.StrankaFormatedOIB>
  <DomainObject.Predmet.StrankaFormatedWithAdress>
    <izvorni_sadrzaj> ANDREJ DOLENC, LOGATEC, SLOVENIJA, Režiška cesta 28, 0 LOGATEC</izvorni_sadrzaj>
    <derivirana_varijabla naziv="DomainObject.Predmet.StrankaFormatedWithAdress_1"> ANDREJ DOLENC, LOGATEC, SLOVENIJA, Režiška cesta 28, 0 LOGATEC</derivirana_varijabla>
  </DomainObject.Predmet.StrankaFormatedWithAdress>
  <DomainObject.Predmet.StrankaFormatedWithAdressOIB>
    <izvorni_sadrzaj> ANDREJ DOLENC, LOGATEC, SLOVENIJA, Režiška cesta 28, 0 LOGATEC</izvorni_sadrzaj>
    <derivirana_varijabla naziv="DomainObject.Predmet.StrankaFormatedWithAdressOIB_1"> ANDREJ DOLENC, LOGATEC, SLOVENIJA, Režiška cesta 28, 0 LOGATEC</derivirana_varijabla>
  </DomainObject.Predmet.StrankaFormatedWithAdressOIB>
  <DomainObject.Predmet.StrankaWithAdress>
    <izvorni_sadrzaj>ANDREJ DOLENC, LOGATEC, SLOVENIJA Režiška cesta 28,0 LOGATEC</izvorni_sadrzaj>
    <derivirana_varijabla naziv="DomainObject.Predmet.StrankaWithAdress_1">ANDREJ DOLENC, LOGATEC, SLOVENIJA Režiška cesta 28,0 LOGATEC</derivirana_varijabla>
  </DomainObject.Predmet.StrankaWithAdress>
  <DomainObject.Predmet.StrankaWithAdressOIB>
    <izvorni_sadrzaj>ANDREJ DOLENC, LOGATEC, SLOVENIJA, Režiška cesta 28,0 LOGATEC</izvorni_sadrzaj>
    <derivirana_varijabla naziv="DomainObject.Predmet.StrankaWithAdressOIB_1">ANDREJ DOLENC, LOGATEC, SLOVENIJA, Režiška cesta 28,0 LOGATEC</derivirana_varijabla>
  </DomainObject.Predmet.StrankaWithAdressOIB>
  <DomainObject.Predmet.StrankaNazivFormated>
    <izvorni_sadrzaj>ANDREJ DOLENC, LOGATEC, SLOVENIJA</izvorni_sadrzaj>
    <derivirana_varijabla naziv="DomainObject.Predmet.StrankaNazivFormated_1">ANDREJ DOLENC, LOGATEC, SLOVENIJA</derivirana_varijabla>
  </DomainObject.Predmet.StrankaNazivFormated>
  <DomainObject.Predmet.StrankaNazivFormatedOIB>
    <izvorni_sadrzaj>ANDREJ DOLENC, LOGATEC, SLOVENIJA</izvorni_sadrzaj>
    <derivirana_varijabla naziv="DomainObject.Predmet.StrankaNazivFormatedOIB_1">ANDREJ DOLENC, LOGATEC, SLOVENIJA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104.35</izvorni_sadrzaj>
    <derivirana_varijabla naziv="DomainObject.Predmet.TrenutnaVrijednost_1">104.35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ANDREJ DOLENC, LOGATEC, SLOVENIJA</item>
    </izvorni_sadrzaj>
    <derivirana_varijabla naziv="DomainObject.Predmet.StrankaListFormated_1">
      <item>ANDREJ DOLENC, LOGATEC, SLOVENIJA</item>
    </derivirana_varijabla>
  </DomainObject.Predmet.StrankaListFormated>
  <DomainObject.Predmet.StrankaListFormatedOIB>
    <izvorni_sadrzaj>
      <item>ANDREJ DOLENC, LOGATEC, SLOVENIJA</item>
    </izvorni_sadrzaj>
    <derivirana_varijabla naziv="DomainObject.Predmet.StrankaListFormatedOIB_1">
      <item>ANDREJ DOLENC, LOGATEC, SLOVENIJA</item>
    </derivirana_varijabla>
  </DomainObject.Predmet.StrankaListFormatedOIB>
  <DomainObject.Predmet.StrankaListFormatedWithAdress>
    <izvorni_sadrzaj>
      <item>ANDREJ DOLENC, LOGATEC, SLOVENIJA, Režiška cesta 28, 0 LOGATEC</item>
    </izvorni_sadrzaj>
    <derivirana_varijabla naziv="DomainObject.Predmet.StrankaListFormatedWithAdress_1">
      <item>ANDREJ DOLENC, LOGATEC, SLOVENIJA, Režiška cesta 28, 0 LOGATEC</item>
    </derivirana_varijabla>
  </DomainObject.Predmet.StrankaListFormatedWithAdress>
  <DomainObject.Predmet.StrankaListFormatedWithAdressOIB>
    <izvorni_sadrzaj>
      <item>ANDREJ DOLENC, LOGATEC, SLOVENIJA, Režiška cesta 28, 0 LOGATEC</item>
    </izvorni_sadrzaj>
    <derivirana_varijabla naziv="DomainObject.Predmet.StrankaListFormatedWithAdressOIB_1">
      <item>ANDREJ DOLENC, LOGATEC, SLOVENIJA, Režiška cesta 28, 0 LOGATEC</item>
    </derivirana_varijabla>
  </DomainObject.Predmet.StrankaListFormatedWithAdressOIB>
  <DomainObject.Predmet.StrankaListNazivFormated>
    <izvorni_sadrzaj>
      <item>ANDREJ DOLENC, LOGATEC, SLOVENIJA</item>
    </izvorni_sadrzaj>
    <derivirana_varijabla naziv="DomainObject.Predmet.StrankaListNazivFormated_1">
      <item>ANDREJ DOLENC, LOGATEC, SLOVENIJA</item>
    </derivirana_varijabla>
  </DomainObject.Predmet.StrankaListNazivFormated>
  <DomainObject.Predmet.StrankaListNazivFormatedOIB>
    <izvorni_sadrzaj>
      <item>ANDREJ DOLENC, LOGATEC, SLOVENIJA</item>
    </izvorni_sadrzaj>
    <derivirana_varijabla naziv="DomainObject.Predmet.StrankaListNazivFormatedOIB_1">
      <item>ANDREJ DOLENC, LOGATEC, SLOVENIJA</item>
    </derivirana_varijabla>
  </DomainObject.Predmet.StrankaListNazivFormatedOIB>
  <DomainObject.Predmet.ProtuStrankaListFormated>
    <izvorni_sadrzaj>
      <item>Stečajna masa iza LUKA FORUM d. o. o. za trgovinu u stečaju</item>
    </izvorni_sadrzaj>
    <derivirana_varijabla naziv="DomainObject.Predmet.ProtuStrankaListFormated_1">
      <item>Stečajna masa iza LUKA FORUM d. o. o. za trgovinu u stečaju</item>
    </derivirana_varijabla>
  </DomainObject.Predmet.ProtuStrankaListFormated>
  <DomainObject.Predmet.ProtuStrankaListFormatedOIB>
    <izvorni_sadrzaj>
      <item>Stečajna masa iza LUKA FORUM d. o. o. za trgovinu u stečaju, OIB 04797027151</item>
    </izvorni_sadrzaj>
    <derivirana_varijabla naziv="DomainObject.Predmet.ProtuStrankaListFormatedOIB_1">
      <item>Stečajna masa iza LUKA FORUM d. o. o. za trgovinu u stečaju, OIB 04797027151</item>
    </derivirana_varijabla>
  </DomainObject.Predmet.ProtuStrankaListFormatedOIB>
  <DomainObject.Predmet.ProtuStrankaListFormatedWithAdress>
    <izvorni_sadrzaj>
      <item>Stečajna masa iza LUKA FORUM d. o. o. za trgovinu u stečaju, Markovići 21, 51000 Rijeka</item>
    </izvorni_sadrzaj>
    <derivirana_varijabla naziv="DomainObject.Predmet.ProtuStrankaListFormatedWithAdress_1">
      <item>Stečajna masa iza LUKA FORUM d. o. o. za trgovinu u stečaju, Markovići 21, 51000 Rijeka</item>
    </derivirana_varijabla>
  </DomainObject.Predmet.ProtuStrankaListFormatedWithAdress>
  <DomainObject.Predmet.ProtuStrankaListFormatedWithAdressOIB>
    <izvorni_sadrzaj>
      <item>Stečajna masa iza LUKA FORUM d. o. o. za trgovinu u stečaju, OIB 04797027151, Markovići 21, 51000 Rijeka</item>
    </izvorni_sadrzaj>
    <derivirana_varijabla naziv="DomainObject.Predmet.ProtuStrankaListFormatedWithAdressOIB_1">
      <item>Stečajna masa iza LUKA FORUM d. o. o. za trgovinu u stečaju, OIB 04797027151, Markovići 21, 51000 Rijeka</item>
    </derivirana_varijabla>
  </DomainObject.Predmet.ProtuStrankaListFormatedWithAdressOIB>
  <DomainObject.Predmet.ProtuStrankaListNazivFormated>
    <izvorni_sadrzaj>
      <item>Stečajna masa iza LUKA FORUM d. o. o. za trgovinu u stečaju</item>
    </izvorni_sadrzaj>
    <derivirana_varijabla naziv="DomainObject.Predmet.ProtuStrankaListNazivFormated_1">
      <item>Stečajna masa iza LUKA FORUM d. o. o. za trgovinu u stečaju</item>
    </derivirana_varijabla>
  </DomainObject.Predmet.ProtuStrankaListNazivFormated>
  <DomainObject.Predmet.ProtuStrankaListNazivFormatedOIB>
    <izvorni_sadrzaj>
      <item>Stečajna masa iza LUKA FORUM d. o. o. za trgovinu u stečaju, OIB 04797027151</item>
    </izvorni_sadrzaj>
    <derivirana_varijabla naziv="DomainObject.Predmet.ProtuStrankaListNazivFormatedOIB_1">
      <item>Stečajna masa iza LUKA FORUM d. o. o. za trgovinu u stečaju, OIB 04797027151</item>
    </derivirana_varijabla>
  </DomainObject.Predmet.ProtuStrankaListNazivFormatedOIB>
  <DomainObject.Predmet.OstaliListFormated>
    <izvorni_sadrzaj>
      <item>CRNKIĆ GOTOVAC &amp; ERCEG ODVJETNIČKO DRUŠTVO d.o.o. ZAGREB</item>
    </izvorni_sadrzaj>
    <derivirana_varijabla naziv="DomainObject.Predmet.OstaliListFormated_1">
      <item>CRNKIĆ GOTOVAC &amp; ERCEG ODVJETNIČKO DRUŠTVO d.o.o. ZAGREB</item>
    </derivirana_varijabla>
  </DomainObject.Predmet.OstaliListFormated>
  <DomainObject.Predmet.OstaliListFormatedOIB>
    <izvorni_sadrzaj>
      <item>CRNKIĆ GOTOVAC &amp; ERCEG ODVJETNIČKO DRUŠTVO d.o.o. ZAGREB, OIB 36365367841</item>
    </izvorni_sadrzaj>
    <derivirana_varijabla naziv="DomainObject.Predmet.OstaliListFormatedOIB_1">
      <item>CRNKIĆ GOTOVAC &amp; ERCEG ODVJETNIČKO DRUŠTVO d.o.o. ZAGREB, OIB 36365367841</item>
    </derivirana_varijabla>
  </DomainObject.Predmet.OstaliListFormatedOIB>
  <DomainObject.Predmet.OstaliListFormatedWithAdress>
    <izvorni_sadrzaj>
      <item>CRNKIĆ GOTOVAC &amp; ERCEG ODVJETNIČKO DRUŠTVO d.o.o. ZAGREB, Radnička cesta 30, 10000 Zagreb</item>
    </izvorni_sadrzaj>
    <derivirana_varijabla naziv="DomainObject.Predmet.OstaliListFormatedWithAdress_1">
      <item>CRNKIĆ GOTOVAC &amp; ERCEG ODVJETNIČKO DRUŠTVO d.o.o. ZAGREB, Radnička cesta 30, 10000 Zagreb</item>
    </derivirana_varijabla>
  </DomainObject.Predmet.OstaliListFormatedWithAdress>
  <DomainObject.Predmet.OstaliListFormatedWithAdressOIB>
    <izvorni_sadrzaj>
      <item>CRNKIĆ GOTOVAC &amp; ERCEG ODVJETNIČKO DRUŠTVO d.o.o. ZAGREB, OIB 36365367841, Radnička cesta 30, 10000 Zagreb</item>
    </izvorni_sadrzaj>
    <derivirana_varijabla naziv="DomainObject.Predmet.OstaliListFormatedWithAdressOIB_1">
      <item>CRNKIĆ GOTOVAC &amp; ERCEG ODVJETNIČKO DRUŠTVO d.o.o. ZAGREB, OIB 36365367841, Radnička cesta 30, 10000 Zagreb</item>
    </derivirana_varijabla>
  </DomainObject.Predmet.OstaliListFormatedWithAdressOIB>
  <DomainObject.Predmet.OstaliListNazivFormated>
    <izvorni_sadrzaj>
      <item>CRNKIĆ GOTOVAC &amp; ERCEG ODVJETNIČKO DRUŠTVO d.o.o. ZAGREB</item>
    </izvorni_sadrzaj>
    <derivirana_varijabla naziv="DomainObject.Predmet.OstaliListNazivFormated_1">
      <item>CRNKIĆ GOTOVAC &amp; ERCEG ODVJETNIČKO DRUŠTVO d.o.o. ZAGREB</item>
    </derivirana_varijabla>
  </DomainObject.Predmet.OstaliListNazivFormated>
  <DomainObject.Predmet.OstaliListNazivFormatedOIB>
    <izvorni_sadrzaj>
      <item>CRNKIĆ GOTOVAC &amp; ERCEG ODVJETNIČKO DRUŠTVO d.o.o. ZAGREB, OIB 36365367841</item>
    </izvorni_sadrzaj>
    <derivirana_varijabla naziv="DomainObject.Predmet.OstaliListNazivFormatedOIB_1">
      <item>CRNKIĆ GOTOVAC &amp; ERCEG ODVJETNIČKO DRUŠTVO d.o.o. ZAGREB,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DOLENC, LOGATEC, SLOVENIJA</izvorni_sadrzaj>
    <derivirana_varijabla naziv="DomainObject.Predmet.StrankaIDrugi_1">ANDREJ DOLENC, LOGATEC, SLOVENIJA</derivirana_varijabla>
  </DomainObject.Predmet.StrankaIDrugi>
  <DomainObject.Predmet.ProtustrankaIDrugi>
    <izvorni_sadrzaj>Stečajna masa iza LUKA FORUM d. o. o. za trgovinu u stečaju</izvorni_sadrzaj>
    <derivirana_varijabla naziv="DomainObject.Predmet.ProtustrankaIDrugi_1">Stečajna masa iza LUKA FORUM d. o. o. za trgovinu u stečaju</derivirana_varijabla>
  </DomainObject.Predmet.ProtustrankaIDrugi>
  <DomainObject.Predmet.StrankaIDrugiAdressOIB>
    <izvorni_sadrzaj>ANDREJ DOLENC, LOGATEC, SLOVENIJA, Režiška cesta 28, 0 LOGATEC</izvorni_sadrzaj>
    <derivirana_varijabla naziv="DomainObject.Predmet.StrankaIDrugiAdressOIB_1">ANDREJ DOLENC, LOGATEC, SLOVENIJA, Režiška cesta 28, 0 LOGATEC</derivirana_varijabla>
  </DomainObject.Predmet.StrankaIDrugiAdressOIB>
  <DomainObject.Predmet.ProtustrankaIDrugiAdressOIB>
    <izvorni_sadrzaj>Stečajna masa iza LUKA FORUM d. o. o. za trgovinu u stečaju, OIB 04797027151, Markovići 21, 51000 Rijeka</izvorni_sadrzaj>
    <derivirana_varijabla naziv="DomainObject.Predmet.ProtustrankaIDrugiAdressOIB_1">Stečajna masa iza LUKA FORUM d. o. o. za trgovinu u stečaju, OIB 04797027151,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LUKA FORUM d. o. o. za trgovinu u stečaju</item>
      <item>ANDREJ DOLENC, LOGATEC, SLOVENIJA</item>
      <item>CRNKIĆ GOTOVAC &amp; ERCEG ODVJETNIČKO DRUŠTVO d.o.o. ZAGREB</item>
    </izvorni_sadrzaj>
    <derivirana_varijabla naziv="DomainObject.Predmet.SudioniciListNaziv_1">
      <item>Stečajna masa iza LUKA FORUM d. o. o. za trgovinu u stečaju</item>
      <item>ANDREJ DOLENC, LOGATEC, SLOVENIJA</item>
      <item>CRNKIĆ GOTOVAC &amp; ERCEG ODVJETNIČKO DRUŠTVO d.o.o. ZAGREB</item>
    </derivirana_varijabla>
  </DomainObject.Predmet.SudioniciListNaziv>
  <DomainObject.Predmet.SudioniciListAdressOIB>
    <izvorni_sadrzaj>
      <item>Stečajna masa iza LUKA FORUM d. o. o. za trgovinu u stečaju, OIB 04797027151, Markovići 21,51000 Rijeka</item>
      <item>ANDREJ DOLENC, LOGATEC, SLOVENIJA, Režiška cesta 28,0 LOGATEC</item>
      <item>CRNKIĆ GOTOVAC &amp; ERCEG ODVJETNIČKO DRUŠTVO d.o.o. ZAGREB, OIB 36365367841, Radnička cesta 30,10000 Zagreb</item>
    </izvorni_sadrzaj>
    <derivirana_varijabla naziv="DomainObject.Predmet.SudioniciListAdressOIB_1">
      <item>Stečajna masa iza LUKA FORUM d. o. o. za trgovinu u stečaju, OIB 04797027151, Markovići 21,51000 Rijeka</item>
      <item>ANDREJ DOLENC, LOGATEC, SLOVENIJA, Režiška cesta 28,0 LOGATEC</item>
      <item>CRNKIĆ GOTOVAC &amp; ERCEG ODVJETNIČKO DRUŠTVO d.o.o. ZAGREB,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04797027151</item>
      <item>, OIB null</item>
      <item>, OIB 36365367841</item>
    </izvorni_sadrzaj>
    <derivirana_varijabla naziv="DomainObject.Predmet.SudioniciListNazivOIB_1">
      <item>, OIB 04797027151</item>
      <item>, OIB null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2273</properties:Characters>
  <properties:Lines>63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2017-06-20T13:13:00Z</dcterms:created>
  <dc:creator>Jasmina Matika</dc:creator>
  <cp:lastModifiedBy>Jasmina Matika</cp:lastModifiedBy>
  <dcterms:modified xmlns:xsi="http://www.w3.org/2001/XMLSchema-instance" xsi:type="dcterms:W3CDTF">2017-07-05T11:30:00Z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