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f232" w14:paraId="9f4f232" w:rsidRDefault="00411B08" w:rsidP="00671A4A" w:rsidR="00671A4A" w:rsidRPr="00CC1194">
      <w:pPr>
        <w15:collapsed w:val="false"/>
      </w:pPr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785580" w:rsidP="00DD34D8" w:rsidR="00785580">
      <w:pPr>
        <w:jc w:val="both"/>
      </w:pPr>
    </w:p>
    <w:p w:rsidRDefault="0091354A" w:rsidP="009A5A39" w:rsidR="00082277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Zagreb, Katančićeva 5/a OIB: 18683136487, zastupana po Županijskom državnom odvjetništvu u Osijeku za otvaranje stečajnog postupka nad dužnikom SILEX d.o.o., Osijek, Vij. Petrove Gore 11, MBS: 030047001, OIB: 82609286277</w:t>
      </w:r>
      <w:r w:rsidR="003130A5">
        <w:rPr>
          <w:color w:val="000000"/>
        </w:rPr>
        <w:t xml:space="preserve">, dana </w:t>
      </w:r>
      <w:r>
        <w:rPr>
          <w:color w:val="000000"/>
        </w:rPr>
        <w:t>16</w:t>
      </w:r>
      <w:r w:rsidR="00D608B3">
        <w:rPr>
          <w:color w:val="000000"/>
        </w:rPr>
        <w:t xml:space="preserve">. </w:t>
      </w:r>
      <w:r>
        <w:rPr>
          <w:color w:val="000000"/>
        </w:rPr>
        <w:t xml:space="preserve">travnja </w:t>
      </w:r>
      <w:r w:rsidR="003130A5">
        <w:rPr>
          <w:color w:val="000000"/>
        </w:rPr>
        <w:t xml:space="preserve">2018. godine </w:t>
      </w:r>
    </w:p>
    <w:p w:rsidRDefault="00507454" w:rsidP="00507454" w:rsidR="00507454">
      <w:pPr>
        <w:ind w:firstLine="708"/>
        <w:jc w:val="both"/>
      </w:pPr>
    </w:p>
    <w:p w:rsidRDefault="00785580" w:rsidP="00507454" w:rsidR="00785580" w:rsidRPr="00CC1194">
      <w:pPr>
        <w:ind w:firstLine="708"/>
        <w:jc w:val="both"/>
      </w:pPr>
    </w:p>
    <w:p w:rsidRDefault="00F957D4" w:rsidP="0087517F" w:rsidR="00F50968">
      <w:pPr>
        <w:jc w:val="center"/>
      </w:pPr>
      <w:r w:rsidRPr="00CC1194">
        <w:t>r i j e š i o   j e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6874A3">
        <w:t>SILEX d.o.o., Osijek, Vij. Petrove Gore 11, MBS: 030047001, OIB: 82609286277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6874A3">
        <w:t>1440</w:t>
      </w:r>
      <w:r w:rsidR="000975FD" w:rsidRPr="00CC1194">
        <w:t>-1</w:t>
      </w:r>
      <w:r w:rsidR="00415DE9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</w:t>
      </w:r>
      <w:r w:rsidRPr="006874A3">
        <w:t xml:space="preserve">iznos od </w:t>
      </w:r>
      <w:r w:rsidR="0094503F">
        <w:t>25.610,00</w:t>
      </w:r>
      <w:r w:rsidR="00FA6C39" w:rsidRPr="006874A3">
        <w:t xml:space="preserve"> </w:t>
      </w:r>
      <w:r w:rsidR="008E1758" w:rsidRPr="006874A3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87517F" w:rsidR="00F957D4" w:rsidRPr="00CC1194">
      <w:pPr>
        <w:jc w:val="center"/>
      </w:pPr>
      <w:r w:rsidRPr="00CC1194">
        <w:t>Obrazloženje</w:t>
      </w:r>
    </w:p>
    <w:p w:rsidRDefault="006D01CB" w:rsidP="00F957D4" w:rsidR="006D01CB" w:rsidRPr="00CC1194">
      <w:pPr>
        <w:jc w:val="both"/>
      </w:pPr>
    </w:p>
    <w:p w:rsidRDefault="006874A3" w:rsidP="006874A3" w:rsidR="006874A3">
      <w:pPr>
        <w:ind w:firstLine="708"/>
        <w:jc w:val="both"/>
      </w:pPr>
      <w:r>
        <w:t xml:space="preserve">Dana 20. lipnja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04-06-17-3196 od 19. lipnja 2017. godine, za provedbu skraćenog stečajnog postupka nad dužnikom SILEX d.o.o., Osijek, Vij. Petrove Gore 11, MBS: 030047001, OIB: 82609286277.</w:t>
      </w:r>
    </w:p>
    <w:p w:rsidRDefault="00813D09" w:rsidP="006874A3" w:rsidR="00105A49" w:rsidRPr="00CC1194">
      <w:pPr>
        <w:ind w:firstLine="708"/>
        <w:jc w:val="both"/>
      </w:pPr>
      <w:r>
        <w:t xml:space="preserve">  </w:t>
      </w: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6874A3">
        <w:t>22</w:t>
      </w:r>
      <w:r w:rsidR="00DF4AE5">
        <w:t xml:space="preserve">. </w:t>
      </w:r>
      <w:r w:rsidR="00DF4AE5">
        <w:lastRenderedPageBreak/>
        <w:t>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6874A3">
        <w:t>19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</w:t>
      </w:r>
      <w:r w:rsidR="006874A3">
        <w:t>og</w:t>
      </w:r>
      <w:r w:rsidR="004C187C">
        <w:t xml:space="preserve"> stečajn</w:t>
      </w:r>
      <w:r w:rsidR="006874A3">
        <w:t>og</w:t>
      </w:r>
      <w:r w:rsidR="004C187C">
        <w:t xml:space="preserve"> upravitelj</w:t>
      </w:r>
      <w:r w:rsidR="006874A3">
        <w:t>a</w:t>
      </w:r>
      <w:r w:rsidR="004C187C">
        <w:t xml:space="preserve"> i ovoga suda </w:t>
      </w:r>
      <w:r w:rsidR="00CC392E">
        <w:t>25.610,00</w:t>
      </w:r>
      <w:r w:rsidR="004C187C">
        <w:t xml:space="preserve">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 w:rsidRPr="0032610B">
        <w:t xml:space="preserve">- naknada banke za </w:t>
      </w:r>
      <w:r w:rsidR="00A0515B" w:rsidRPr="0032610B">
        <w:t>otvaranje i zatvaranje računa</w:t>
      </w:r>
      <w:r w:rsidRPr="0032610B">
        <w:t xml:space="preserve"> –</w:t>
      </w:r>
      <w:r w:rsidR="00A0515B" w:rsidRPr="0032610B">
        <w:t xml:space="preserve"> </w:t>
      </w:r>
      <w:r w:rsidRPr="0032610B">
        <w:t>u iznosu od 500,00 kn u skladu s</w:t>
      </w:r>
      <w:r>
        <w:t xml:space="preserve">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 w:rsidRPr="00640ECE">
        <w:t>- trošak izrade pečata u iznosu od 150,00 kn u skladu s prosječnom važećom cijenom takvih</w:t>
      </w:r>
      <w:r>
        <w:t xml:space="preserve"> usluga na tržištu</w:t>
      </w:r>
    </w:p>
    <w:p w:rsidRDefault="00B23DB5" w:rsidP="00B23DB5" w:rsidR="00B23DB5">
      <w:pPr>
        <w:spacing w:after="240"/>
        <w:jc w:val="both"/>
      </w:pPr>
      <w:r w:rsidRPr="00640ECE">
        <w:t>- trošak knjigovodstvenih usluga – mjesečno 500,00 kn + PDV x 12 mjeseci u iznosu od 7.500,00 kn u skladu s prosječnom cijenom takvih usluga na tržištu</w:t>
      </w:r>
    </w:p>
    <w:p w:rsidRDefault="008D0371" w:rsidP="008D0371" w:rsidR="008D0371">
      <w:pPr>
        <w:spacing w:after="240"/>
        <w:jc w:val="both"/>
      </w:pPr>
      <w:r>
        <w:t>- nagrada stečajnom upravitelju – čl. 7. Uredbe u iznosu od 10.000,00 kn</w:t>
      </w:r>
    </w:p>
    <w:p w:rsidRDefault="008D0371" w:rsidP="008D0371" w:rsidR="008D0371">
      <w:pPr>
        <w:spacing w:after="240"/>
        <w:jc w:val="both"/>
      </w:pPr>
      <w:r>
        <w:t xml:space="preserve">- jednokratna nagrada privremenom stečajnom upravitelju za obavljene poslove u prethodnom stečajnom postupku, čl. 4. Uredba o kriterijima i načinu obračuna i plaćanja nagrade stečajnim upraviteljima (Narodne novine 105/15) u bruto iznosu od </w:t>
      </w:r>
      <w:r w:rsidR="006874A3">
        <w:t>3.500</w:t>
      </w:r>
      <w:r>
        <w:t>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1.500,00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 xml:space="preserve">. 24. Zakona o sudskim pristojbama u </w:t>
      </w:r>
      <w:r w:rsidRPr="00CC392E">
        <w:t>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87517F" w:rsidR="004C187C">
      <w:pPr>
        <w:jc w:val="center"/>
      </w:pPr>
      <w:r>
        <w:t xml:space="preserve">U Osijeku </w:t>
      </w:r>
      <w:r w:rsidR="002E565F">
        <w:t>16. travnja</w:t>
      </w:r>
      <w:r w:rsidR="00AF1B13">
        <w:t xml:space="preserve"> 2018.</w:t>
      </w: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87517F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6A5D6B">
      <w:pPr>
        <w:jc w:val="both"/>
      </w:pPr>
      <w:r>
        <w:t xml:space="preserve">                             </w:t>
      </w:r>
    </w:p>
    <w:p w:rsidRDefault="004C187C" w:rsidP="004C187C" w:rsidR="004C187C">
      <w:pPr>
        <w:jc w:val="both"/>
      </w:pPr>
      <w:r>
        <w:t xml:space="preserve">         </w:t>
      </w:r>
    </w:p>
    <w:p w:rsidRDefault="00FD37CC" w:rsidP="004C187C" w:rsidR="004C187C">
      <w:pPr>
        <w:jc w:val="both"/>
      </w:pPr>
      <w:r>
        <w:t xml:space="preserve">UPUTA </w:t>
      </w:r>
      <w:r w:rsidR="004C187C">
        <w:t>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3E5180">
        <w:t>11.5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D9A" w:rsidR="003E1D9A">
      <w:r>
        <w:separator/>
      </w:r>
    </w:p>
  </w:endnote>
  <w:endnote w:id="0" w:type="continuationSeparator">
    <w:p w:rsidRDefault="003E1D9A" w:rsidR="003E1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D9A" w:rsidR="003E1D9A">
      <w:r>
        <w:separator/>
      </w:r>
    </w:p>
  </w:footnote>
  <w:footnote w:id="0" w:type="continuationSeparator">
    <w:p w:rsidRDefault="003E1D9A" w:rsidR="003E1D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8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A556E" w:rsidR="0078558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1354A">
      <w:t>7 St-1440/17-16</w:t>
    </w: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91354A">
      <w:t>1440</w:t>
    </w:r>
    <w:r w:rsidR="00E84A60">
      <w:t>/1</w:t>
    </w:r>
    <w:r w:rsidR="009974EA">
      <w:t>7</w:t>
    </w:r>
    <w:r w:rsidR="000A556E">
      <w:t>-</w:t>
    </w:r>
    <w:r w:rsidR="009974EA">
      <w:t>16</w:t>
    </w:r>
  </w:p>
  <w:p w:rsidRDefault="00BF3E59" w:rsidP="0087517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2DC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101C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565F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610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1D9A"/>
    <w:rsid w:val="003E2666"/>
    <w:rsid w:val="003E27D3"/>
    <w:rsid w:val="003E2ED8"/>
    <w:rsid w:val="003E2F51"/>
    <w:rsid w:val="003E3973"/>
    <w:rsid w:val="003E3C7B"/>
    <w:rsid w:val="003E3FF7"/>
    <w:rsid w:val="003E4C42"/>
    <w:rsid w:val="003E5180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5DE9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E11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0ECE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A3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D6B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EB4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29C1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3D09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517F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54A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1FD"/>
    <w:rsid w:val="009336C2"/>
    <w:rsid w:val="00933C01"/>
    <w:rsid w:val="0093535A"/>
    <w:rsid w:val="009372AE"/>
    <w:rsid w:val="009400EC"/>
    <w:rsid w:val="00941FFA"/>
    <w:rsid w:val="00943607"/>
    <w:rsid w:val="0094493C"/>
    <w:rsid w:val="0094503F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4EA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405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1811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92E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37C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556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8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181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81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81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81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556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8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181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81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81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81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55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331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1440</izvorni_sadrzaj>
    <derivirana_varijabla naziv="DomainObject.Predmet.Broj_1">1440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St-1440/2017</izvorni_sadrzaj>
    <derivirana_varijabla naziv="DomainObject.Predmet.OznakaBroj_1">St-1440/2017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SILEX d.o.o. za trgovinu</izvorni_sadrzaj>
    <derivirana_varijabla naziv="DomainObject.Predmet.ProtustrankaFormated_1">  SILEX d.o.o. za trgovinu</derivirana_varijabla>
  </DomainObject.Predmet.ProtustrankaFormated>
  <DomainObject.Predmet.ProtustrankaFormatedOIB>
    <izvorni_sadrzaj>  SILEX d.o.o. za trgovinu, OIB 82609286277</izvorni_sadrzaj>
    <derivirana_varijabla naziv="DomainObject.Predmet.ProtustrankaFormatedOIB_1">  SILEX d.o.o. za trgovinu, OIB 82609286277</derivirana_varijabla>
  </DomainObject.Predmet.ProtustrankaFormatedOIB>
  <DomainObject.Predmet.ProtustrankaFormatedWithAdress>
    <izvorni_sadrzaj> SILEX d.o.o. za trgovinu, Vij.Petrove Gore 11, 31000 Osijek</izvorni_sadrzaj>
    <derivirana_varijabla naziv="DomainObject.Predmet.ProtustrankaFormatedWithAdress_1"> SILEX d.o.o. za trgovinu, Vij.Petrove Gore 11, 31000 Osijek</derivirana_varijabla>
  </DomainObject.Predmet.ProtustrankaFormatedWithAdress>
  <DomainObject.Predmet.ProtustrankaFormatedWithAdressOIB>
    <izvorni_sadrzaj> SILEX d.o.o. za trgovinu, OIB 82609286277, Vij.Petrove Gore 11, 31000 Osijek</izvorni_sadrzaj>
    <derivirana_varijabla naziv="DomainObject.Predmet.ProtustrankaFormatedWithAdressOIB_1"> SILEX d.o.o. za trgovinu, OIB 82609286277, Vij.Petrove Gore 11, 31000 Osijek</derivirana_varijabla>
  </DomainObject.Predmet.ProtustrankaFormatedWithAdressOIB>
  <DomainObject.Predmet.ProtustrankaWithAdress>
    <izvorni_sadrzaj>SILEX d.o.o. za trgovinu Vij.Petrove Gore 11, 31000 Osijek</izvorni_sadrzaj>
    <derivirana_varijabla naziv="DomainObject.Predmet.ProtustrankaWithAdress_1">SILEX d.o.o. za trgovinu Vij.Petrove Gore 11, 31000 Osijek</derivirana_varijabla>
  </DomainObject.Predmet.ProtustrankaWithAdress>
  <DomainObject.Predmet.ProtustrankaWithAdressOIB>
    <izvorni_sadrzaj>SILEX d.o.o. za trgovinu, OIB 82609286277, Vij.Petrove Gore 11, 31000 Osijek</izvorni_sadrzaj>
    <derivirana_varijabla naziv="DomainObject.Predmet.ProtustrankaWithAdressOIB_1">SILEX d.o.o. za trgovinu, OIB 82609286277, Vij.Petrove Gore 11, 31000 Osijek</derivirana_varijabla>
  </DomainObject.Predmet.ProtustrankaWithAdressOIB>
  <DomainObject.Predmet.ProtustrankaNazivFormated>
    <izvorni_sadrzaj>SILEX d.o.o. za trgovinu</izvorni_sadrzaj>
    <derivirana_varijabla naziv="DomainObject.Predmet.ProtustrankaNazivFormated_1">SILEX d.o.o. za trgovinu</derivirana_varijabla>
  </DomainObject.Predmet.ProtustrankaNazivFormated>
  <DomainObject.Predmet.ProtustrankaNazivFormatedOIB>
    <izvorni_sadrzaj>SILEX d.o.o. za trgovinu, OIB 82609286277</izvorni_sadrzaj>
    <derivirana_varijabla naziv="DomainObject.Predmet.ProtustrankaNazivFormatedOIB_1">SILEX d.o.o. za trgovinu, OIB 82609286277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GUO</izvorni_sadrzaj>
    <derivirana_varijabla naziv="DomainObject.Predmet.StrankaFormated_1">  RH MINISTARSTVO FINANCIJA zastupanog po punomoćniku Županijsko državno odvjetništvo GUO</derivirana_varijabla>
  </DomainObject.Predmet.StrankaFormated>
  <DomainObject.Predmet.StrankaFormatedOIB>
    <izvorni_sadrzaj>  RH MINISTARSTVO FINANCIJA, OIB 18683136487 zastupanog po punomoćniku Županijsko državno odvjetništvo GUO</izvorni_sadrzaj>
    <derivirana_varijabla naziv="DomainObject.Predmet.StrankaFormatedOIB_1">  RH MINISTARSTVO FINANCIJA, OIB 18683136487 zastupanog po punomoćniku Županijsko državno odvjetništvo GUO</derivirana_varijabla>
  </DomainObject.Predmet.StrankaFormatedOIB>
  <DomainObject.Predmet.StrankaFormatedWithAdress>
    <izvorni_sadrzaj> RH MINISTARSTVO FINANCIJA zastupanog po punomoćniku Županijsko državno odvjetništvo GUO</izvorni_sadrzaj>
    <derivirana_varijabla naziv="DomainObject.Predmet.StrankaFormatedWithAdress_1"> RH MINISTARSTVO FINANCIJA zastupanog po punomoćniku Županijsko državno odvjetništvo GUO</derivirana_varijabla>
  </DomainObject.Predmet.StrankaFormatedWithAdress>
  <DomainObject.Predmet.StrankaFormatedWithAdressOIB>
    <izvorni_sadrzaj> RH MINISTARSTVO FINANCIJA, OIB 18683136487 zastupanog po punomoćniku Županijsko državno odvjetništvo GUO</izvorni_sadrzaj>
    <derivirana_varijabla naziv="DomainObject.Predmet.StrankaFormatedWithAdressOIB_1"> RH MINISTARSTVO FINANCIJA, OIB 18683136487 zastupanog po punomoćniku Županijsko državno odvjetništvo GUO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GUO</item>
    </izvorni_sadrzaj>
    <derivirana_varijabla naziv="DomainObject.Predmet.StrankaListFormated_1">
      <item>RH MINISTARSTVO FINANCIJA zastupanog po punomoćniku Županijsko državno odvjetništvo GUO</item>
    </derivirana_varijabla>
  </DomainObject.Predmet.StrankaListFormated>
  <DomainObject.Predmet.StrankaListFormatedOIB>
    <izvorni_sadrzaj>
      <item>RH MINISTARSTVO FINANCIJA, OIB 18683136487 zastupanog po punomoćniku Županijsko državno odvjetništvo GUO</item>
    </izvorni_sadrzaj>
    <derivirana_varijabla naziv="DomainObject.Predmet.StrankaListFormatedOIB_1">
      <item>RH MINISTARSTVO FINANCIJA, OIB 18683136487 zastupanog po punomoćniku Županijsko državno odvjetništvo GUO</item>
    </derivirana_varijabla>
  </DomainObject.Predmet.StrankaListFormatedOIB>
  <DomainObject.Predmet.StrankaListFormatedWithAdress>
    <izvorni_sadrzaj>
      <item>RH MINISTARSTVO FINANCIJA zastupanog po punomoćniku Županijsko državno odvjetništvo GUO</item>
    </izvorni_sadrzaj>
    <derivirana_varijabla naziv="DomainObject.Predmet.StrankaListFormatedWithAdress_1">
      <item>RH MINISTARSTVO FINANCIJA zastupanog po punomoćniku Županijsko državno odvjetništvo GUO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GUO</item>
    </izvorni_sadrzaj>
    <derivirana_varijabla naziv="DomainObject.Predmet.StrankaListFormatedWithAdressOIB_1">
      <item>RH MINISTARSTVO FINANCIJA, OIB 18683136487 zastupanog po punomoćniku Županijsko državno odvjetništvo GUO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SILEX d.o.o. za trgovinu</item>
    </izvorni_sadrzaj>
    <derivirana_varijabla naziv="DomainObject.Predmet.ProtuStrankaListFormated_1">
      <item>SILEX d.o.o. za trgovinu</item>
    </derivirana_varijabla>
  </DomainObject.Predmet.ProtuStrankaListFormated>
  <DomainObject.Predmet.ProtuStrankaListFormatedOIB>
    <izvorni_sadrzaj>
      <item>SILEX d.o.o. za trgovinu, OIB 82609286277</item>
    </izvorni_sadrzaj>
    <derivirana_varijabla naziv="DomainObject.Predmet.ProtuStrankaListFormatedOIB_1">
      <item>SILEX d.o.o. za trgovinu, OIB 82609286277</item>
    </derivirana_varijabla>
  </DomainObject.Predmet.ProtuStrankaListFormatedOIB>
  <DomainObject.Predmet.ProtuStrankaListFormatedWithAdress>
    <izvorni_sadrzaj>
      <item>SILEX d.o.o. za trgovinu, Vij.Petrove Gore 11, 31000 Osijek</item>
    </izvorni_sadrzaj>
    <derivirana_varijabla naziv="DomainObject.Predmet.ProtuStrankaListFormatedWithAdress_1">
      <item>SILEX d.o.o. za trgovinu, Vij.Petrove Gore 11, 31000 Osijek</item>
    </derivirana_varijabla>
  </DomainObject.Predmet.ProtuStrankaListFormatedWithAdress>
  <DomainObject.Predmet.ProtuStrankaListFormatedWithAdressOIB>
    <izvorni_sadrzaj>
      <item>SILEX d.o.o. za trgovinu, OIB 82609286277, Vij.Petrove Gore 11, 31000 Osijek</item>
    </izvorni_sadrzaj>
    <derivirana_varijabla naziv="DomainObject.Predmet.ProtuStrankaListFormatedWithAdressOIB_1">
      <item>SILEX d.o.o. za trgovinu, OIB 82609286277, Vij.Petrove Gore 11, 31000 Osijek</item>
    </derivirana_varijabla>
  </DomainObject.Predmet.ProtuStrankaListFormatedWithAdressOIB>
  <DomainObject.Predmet.ProtuStrankaListNazivFormated>
    <izvorni_sadrzaj>
      <item>SILEX d.o.o. za trgovinu</item>
    </izvorni_sadrzaj>
    <derivirana_varijabla naziv="DomainObject.Predmet.ProtuStrankaListNazivFormated_1">
      <item>SILEX d.o.o. za trgovinu</item>
    </derivirana_varijabla>
  </DomainObject.Predmet.ProtuStrankaListNazivFormated>
  <DomainObject.Predmet.ProtuStrankaListNazivFormatedOIB>
    <izvorni_sadrzaj>
      <item>SILEX d.o.o. za trgovinu, OIB 82609286277</item>
    </izvorni_sadrzaj>
    <derivirana_varijabla naziv="DomainObject.Predmet.ProtuStrankaListNazivFormatedOIB_1">
      <item>SILEX d.o.o. za trgovinu, OIB 82609286277</item>
    </derivirana_varijabla>
  </DomainObject.Predmet.ProtuStrankaListNazivFormatedOIB>
  <DomainObject.Predmet.OstaliListFormated>
    <izvorni_sadrzaj>
      <item>Županijsko državno odvjetništvo GUO punomoćnik sudionika u postupku RH MINISTARSTVO FINANCIJA</item>
    </izvorni_sadrzaj>
    <derivirana_varijabla naziv="DomainObject.Predmet.OstaliListFormated_1">
      <item>Županijsko državno odvjetništvo GUO punomoćnik sudionika u postupku RH MINISTARSTVO FINANCIJA</item>
    </derivirana_varijabla>
  </DomainObject.Predmet.OstaliListFormated>
  <DomainObject.Predmet.OstaliListFormatedOIB>
    <izvorni_sadrzaj>
      <item>Županijsko državno odvjetništvo GUO punomoćnik sudionika u postupku RH MINISTARSTVO FINANCIJA</item>
    </izvorni_sadrzaj>
    <derivirana_varijabla naziv="DomainObject.Predmet.OstaliListFormatedOIB_1">
      <item>Županijsko državno odvjetništvo GUO punomoćnik sudionika u postupku RH MINISTARSTVO FINANCIJA</item>
    </derivirana_varijabla>
  </DomainObject.Predmet.OstaliListFormatedOIB>
  <DomainObject.Predmet.OstaliListFormatedWithAdress>
    <izvorni_sadrzaj>
      <item>Županijsko državno odvjetništvo GUO, Kapucinska 21, 31000 Osijek punomoćnik sudionika u postupku RH MINISTARSTVO FINANCIJA</item>
    </izvorni_sadrzaj>
    <derivirana_varijabla naziv="DomainObject.Predmet.OstaliListFormatedWithAdress_1">
      <item>Županijsko državno odvjetništvo GUO,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MINISTARSTVO FINANCIJA</item>
    </izvorni_sadrzaj>
    <derivirana_varijabla naziv="DomainObject.Predmet.OstaliListFormatedWithAdressOIB_1">
      <item>Županijsko državno odvjetništvo GUO,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SILEX d.o.o. za trgovinu</izvorni_sadrzaj>
    <derivirana_varijabla naziv="DomainObject.Predmet.ProtustrankaIDrugi_1">SILEX d.o.o. za trgovinu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SILEX d.o.o. za trgovinu, OIB 82609286277, Vij.Petrove Gore 11, 31000 Osijek</izvorni_sadrzaj>
    <derivirana_varijabla naziv="DomainObject.Predmet.ProtustrankaIDrugiAdressOIB_1">SILEX d.o.o. za trgovinu, OIB 82609286277, Vij.Petrove Gore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SILEX d.o.o. za trgovinu</item>
      <item>RH MINISTARSTVO FINANCIJA</item>
      <item>Županijsko državno odvjetništvo GUO</item>
    </izvorni_sadrzaj>
    <derivirana_varijabla naziv="DomainObject.Predmet.SudioniciListNaziv_1">
      <item>SILEX d.o.o. za trgovinu</item>
      <item>RH MINISTARSTVO FINANCIJA</item>
      <item>Županijsko državno odvjetništvo GUO</item>
    </derivirana_varijabla>
  </DomainObject.Predmet.SudioniciListNaziv>
  <DomainObject.Predmet.SudioniciListAdressOIB>
    <izvorni_sadrzaj>
      <item>SILEX d.o.o. za trgovinu, OIB 82609286277, Vij.Petrove Gore 11,31000 Osijek</item>
      <item>RH MINISTARSTVO FINANCIJA, OIB 18683136487</item>
      <item>Županijsko državno odvjetništvo GUO, Kapucinska 21,31000 Osijek</item>
    </izvorni_sadrzaj>
    <derivirana_varijabla naziv="DomainObject.Predmet.SudioniciListAdressOIB_1">
      <item>SILEX d.o.o. za trgovinu, OIB 82609286277, Vij.Petrove Gore 11,31000 Osijek</item>
      <item>RH MINISTARSTVO FINANCIJA,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82609286277</item>
      <item>, OIB 18683136487</item>
      <item>, OIB null</item>
    </izvorni_sadrzaj>
    <derivirana_varijabla naziv="DomainObject.Predmet.SudioniciListNazivOIB_1">
      <item>, OIB 82609286277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FED62B-5067-4621-84F6-4F52AC14BD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764</properties:Words>
  <properties:Characters>4140</properties:Characters>
  <properties:Lines>111</properties:Lines>
  <properties:Paragraphs>32</properties:Paragraphs>
  <properties:TotalTime>954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2018-04-16T05:24:00Z</dcterms:modified>
  <cp:revision>588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(1440-17 FILIP BABIĆ.docx)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