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1C6440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429/2018-5</w:t>
            </w:r>
          </w:p>
        </w:tc>
      </w:tr>
    </w:tbl>
    <w:p w14:textId="122edcc" w14:paraId="122edcc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1C6440" w:rsidRPr="001C6440">
        <w:t>DENAKOM d.o.o., OIB: 76250229280, Kaštel Gomilica</w:t>
      </w:r>
      <w:r w:rsidR="00D36C47">
        <w:t>,</w:t>
      </w:r>
      <w:r w:rsidR="001C6440" w:rsidRPr="001C6440">
        <w:t xml:space="preserve"> Bruna Bušića 8</w:t>
      </w:r>
      <w:r w:rsidR="001C6440">
        <w:t>,</w:t>
      </w:r>
      <w:r w:rsidR="00E25E3D">
        <w:t xml:space="preserve"> </w:t>
      </w:r>
      <w:r w:rsidR="001C6440">
        <w:t>14.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C6440" w:rsidRPr="001C6440">
        <w:t>DENAKOM d.o.o., OIB: 76250229280, Kaštel Gomilica, Bruna Bušića 8</w:t>
      </w:r>
      <w:r w:rsidR="00F4530C">
        <w:t xml:space="preserve">, </w:t>
      </w:r>
      <w:r>
        <w:t xml:space="preserve">na </w:t>
      </w:r>
      <w:r w:rsidR="001C6440">
        <w:t>dan 7. lipnja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1C6440">
        <w:t>370.218,37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14.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CBB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DENAKOM društvo s ograničenom odgovornošću za usluge, marketing i trgovinu</izvorni_sadrzaj>
    <derivirana_varijabla naziv="DomainObject.Predmet.ProtustrankaFormated_1">  DENAKOM društvo s ograničenom odgovornošću za usluge, marketing i trgovinu</derivirana_varijabla>
  </DomainObject.Predmet.ProtustrankaFormated>
  <DomainObject.Predmet.ProtustrankaFormatedOIB>
    <izvorni_sadrzaj>  DENAKOM društvo s ograničenom odgovornošću za usluge, marketing i trgovinu, OIB 76250229280</izvorni_sadrzaj>
    <derivirana_varijabla naziv="DomainObject.Predmet.ProtustrankaFormatedOIB_1">  DENAKOM društvo s ograničenom odgovornošću za usluge, marketing i trgovinu, OIB 76250229280</derivirana_varijabla>
  </DomainObject.Predmet.ProtustrankaFormatedOIB>
  <DomainObject.Predmet.ProtustrankaFormatedWithAdress>
    <izvorni_sadrzaj> DENAKOM društvo s ograničenom odgovornošću za usluge, marketing i trgovinu, Bruna Bušića 8, 21214 Kaštel Gomilica</izvorni_sadrzaj>
    <derivirana_varijabla naziv="DomainObject.Predmet.ProtustrankaFormatedWithAdress_1"> DENAKOM društvo s ograničenom odgovornošću za usluge, marketing i trgovinu, Bruna Bušića 8, 21214 Kaštel Gomilica</derivirana_varijabla>
  </DomainObject.Predmet.ProtustrankaFormatedWithAdress>
  <DomainObject.Predmet.ProtustrankaFormatedWithAdressOIB>
    <izvorni_sadrzaj> DENAKOM društvo s ograničenom odgovornošću za usluge, marketing i trgovinu, OIB 76250229280, Bruna Bušića 8, 21214 Kaštel Gomilica</izvorni_sadrzaj>
    <derivirana_varijabla naziv="DomainObject.Predmet.ProtustrankaFormatedWithAdressOIB_1"> DENAKOM društvo s ograničenom odgovornošću za usluge, marketing i trgovinu, OIB 76250229280, Bruna Bušića 8, 21214 Kaštel Gomilica</derivirana_varijabla>
  </DomainObject.Predmet.ProtustrankaFormatedWithAdressOIB>
  <DomainObject.Predmet.ProtustrankaWithAdress>
    <izvorni_sadrzaj>DENAKOM društvo s ograničenom odgovornošću za usluge, marketing i trgovinu Bruna Bušića 8, 21214 Kaštel Gomilica</izvorni_sadrzaj>
    <derivirana_varijabla naziv="DomainObject.Predmet.ProtustrankaWithAdress_1">DENAKOM društvo s ograničenom odgovornošću za usluge, marketing i trgovinu Bruna Bušića 8, 21214 Kaštel Gomilica</derivirana_varijabla>
  </DomainObject.Predmet.ProtustrankaWithAdress>
  <DomainObject.Predmet.ProtustrankaWithAdressOIB>
    <izvorni_sadrzaj>DENAKOM društvo s ograničenom odgovornošću za usluge, marketing i trgovinu, OIB 76250229280, Bruna Bušića 8, 21214 Kaštel Gomilica</izvorni_sadrzaj>
    <derivirana_varijabla naziv="DomainObject.Predmet.ProtustrankaWithAdressOIB_1">DENAKOM društvo s ograničenom odgovornošću za usluge, marketing i trgovinu, OIB 76250229280, Bruna Bušića 8, 21214 Kaštel Gomilica</derivirana_varijabla>
  </DomainObject.Predmet.ProtustrankaWithAdressOIB>
  <DomainObject.Predmet.ProtustrankaNazivFormated>
    <izvorni_sadrzaj>DENAKOM društvo s ograničenom odgovornošću za usluge, marketing i trgovinu</izvorni_sadrzaj>
    <derivirana_varijabla naziv="DomainObject.Predmet.ProtustrankaNazivFormated_1">DENAKOM društvo s ograničenom odgovornošću za usluge, marketing i trgovinu</derivirana_varijabla>
  </DomainObject.Predmet.ProtustrankaNazivFormated>
  <DomainObject.Predmet.ProtustrankaNazivFormatedOIB>
    <izvorni_sadrzaj>DENAKOM društvo s ograničenom odgovornošću za usluge, marketing i trgovinu, OIB 76250229280</izvorni_sadrzaj>
    <derivirana_varijabla naziv="DomainObject.Predmet.ProtustrankaNazivFormatedOIB_1">DENAKOM društvo s ograničenom odgovornošću za usluge, marketing i trgovinu, OIB 76250229280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370218.37</izvorni_sadrzaj>
    <derivirana_varijabla naziv="DomainObject.Predmet.TrenutnaVrijednost_1">370218.37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DENAKOM društvo s ograničenom odgovornošću za usluge, marketing i trgovinu</item>
    </izvorni_sadrzaj>
    <derivirana_varijabla naziv="DomainObject.Predmet.ProtuStrankaListFormated_1">
      <item>DENAKOM društvo s ograničenom odgovornošću za usluge, marketing i trgovinu</item>
    </derivirana_varijabla>
  </DomainObject.Predmet.ProtuStrankaListFormated>
  <DomainObject.Predmet.ProtuStrankaListFormatedOIB>
    <izvorni_sadrzaj>
      <item>DENAKOM društvo s ograničenom odgovornošću za usluge, marketing i trgovinu, OIB 76250229280</item>
    </izvorni_sadrzaj>
    <derivirana_varijabla naziv="DomainObject.Predmet.ProtuStrankaListFormatedOIB_1">
      <item>DENAKOM društvo s ograničenom odgovornošću za usluge, marketing i trgovinu, OIB 76250229280</item>
    </derivirana_varijabla>
  </DomainObject.Predmet.ProtuStrankaListFormatedOIB>
  <DomainObject.Predmet.ProtuStrankaListFormatedWithAdress>
    <izvorni_sadrzaj>
      <item>DENAKOM društvo s ograničenom odgovornošću za usluge, marketing i trgovinu, Bruna Bušića 8, 21214 Kaštel Gomilica</item>
    </izvorni_sadrzaj>
    <derivirana_varijabla naziv="DomainObject.Predmet.ProtuStrankaListFormatedWithAdress_1">
      <item>DENAKOM društvo s ograničenom odgovornošću za usluge, marketing i trgovinu, Bruna Bušića 8, 21214 Kaštel Gomilica</item>
    </derivirana_varijabla>
  </DomainObject.Predmet.ProtuStrankaListFormatedWithAdress>
  <DomainObject.Predmet.ProtuStrankaListFormatedWithAdressOIB>
    <izvorni_sadrzaj>
      <item>DENAKOM društvo s ograničenom odgovornošću za usluge, marketing i trgovinu, OIB 76250229280, Bruna Bušića 8, 21214 Kaštel Gomilica</item>
    </izvorni_sadrzaj>
    <derivirana_varijabla naziv="DomainObject.Predmet.ProtuStrankaListFormatedWithAdressOIB_1">
      <item>DENAKOM društvo s ograničenom odgovornošću za usluge, marketing i trgovinu, OIB 76250229280, Bruna Bušića 8, 21214 Kaštel Gomilica</item>
    </derivirana_varijabla>
  </DomainObject.Predmet.ProtuStrankaListFormatedWithAdressOIB>
  <DomainObject.Predmet.ProtuStrankaListNazivFormated>
    <izvorni_sadrzaj>
      <item>DENAKOM društvo s ograničenom odgovornošću za usluge, marketing i trgovinu</item>
    </izvorni_sadrzaj>
    <derivirana_varijabla naziv="DomainObject.Predmet.ProtuStrankaListNazivFormated_1">
      <item>DENAKOM društvo s ograničenom odgovornošću za usluge, marketing i trgovinu</item>
    </derivirana_varijabla>
  </DomainObject.Predmet.ProtuStrankaListNazivFormated>
  <DomainObject.Predmet.ProtuStrankaListNazivFormatedOIB>
    <izvorni_sadrzaj>
      <item>DENAKOM društvo s ograničenom odgovornošću za usluge, marketing i trgovinu, OIB 76250229280</item>
    </izvorni_sadrzaj>
    <derivirana_varijabla naziv="DomainObject.Predmet.ProtuStrankaListNazivFormatedOIB_1">
      <item>DENAKOM društvo s ograničenom odgovornošću za usluge, marketing i trgovinu, OIB 76250229280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DENAKOM društvo s ograničenom odgovornošću za usluge, marketing i trgovinu</izvorni_sadrzaj>
    <derivirana_varijabla naziv="DomainObject.Predmet.ProtustrankaIDrugi_1">DENAKOM društvo s ograničenom odgovornošću za usluge, marketing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DENAKOM društvo s ograničenom odgovornošću za usluge, marketing i trgovinu, OIB 76250229280, Bruna Bušića 8, 21214 Kaštel Gomilica</izvorni_sadrzaj>
    <derivirana_varijabla naziv="DomainObject.Predmet.ProtustrankaIDrugiAdressOIB_1">DENAKOM društvo s ograničenom odgovornošću za usluge, marketing i trgovinu, OIB 76250229280,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DENAKOM društvo s ograničenom odgovornošću za usluge, marketing i trgovinu</item>
      <item>FINANCIJSKA AGENCIJA, RC SPLIT</item>
    </izvorni_sadrzaj>
    <derivirana_varijabla naziv="DomainObject.Predmet.SudioniciListNaziv_1">
      <item>DENAKOM društvo s ograničenom odgovornošću za usluge, marketing i trgovinu</item>
      <item>FINANCIJSKA AGENCIJA, RC SPLIT</item>
    </derivirana_varijabla>
  </DomainObject.Predmet.SudioniciListNaziv>
  <DomainObject.Predmet.SudioniciListAdressOIB>
    <izvorni_sadrzaj>
      <item>DENAKOM društvo s ograničenom odgovornošću za usluge, marketing i trgovinu, OIB 76250229280, Bruna Bušića 8,21214 Kaštel Gomilica</item>
      <item>FINANCIJSKA AGENCIJA, RC SPLIT, OIB 85821130368, Mažuranićevo šetalište 24 b,21000 Split</item>
    </izvorni_sadrzaj>
    <derivirana_varijabla naziv="DomainObject.Predmet.SudioniciListAdressOIB_1">
      <item>DENAKOM društvo s ograničenom odgovornošću za usluge, marketing i trgovinu, OIB 76250229280,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76250229280</item>
      <item>, OIB 85821130368</item>
    </izvorni_sadrzaj>
    <derivirana_varijabla naziv="DomainObject.Predmet.SudioniciListNazivOIB_1">
      <item>, OIB 76250229280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F96C0-8063-4C1C-81FD-1BADA14E9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1828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2018-11-14T08:10:00Z</cp:lastPrinted>
  <dcterms:modified xmlns:xsi="http://www.w3.org/2001/XMLSchema-instance" xsi:type="dcterms:W3CDTF">2018-11-14T12:10:00Z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(St-429-2018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