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5133" w14:paraId="0f05133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D33D03">
        <w:rPr>
          <w:rFonts w:hAnsi="Times New Roman" w:ascii="Times New Roman"/>
          <w:szCs w:val="24"/>
          <w:lang w:val="hr-HR"/>
        </w:rPr>
        <w:t>7818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33D03">
        <w:rPr>
          <w:rFonts w:hAnsi="Times New Roman" w:ascii="Times New Roman"/>
          <w:szCs w:val="24"/>
          <w:lang w:val="hr-HR"/>
        </w:rPr>
        <w:t>DENTIN RTG d.o.o. za radiološku dijagnostiku-</w:t>
      </w:r>
      <w:proofErr w:type="spellStart"/>
      <w:r w:rsidR="00D33D03">
        <w:rPr>
          <w:rFonts w:hAnsi="Times New Roman" w:ascii="Times New Roman"/>
          <w:szCs w:val="24"/>
          <w:lang w:val="hr-HR"/>
        </w:rPr>
        <w:t>ortopan</w:t>
      </w:r>
      <w:proofErr w:type="spellEnd"/>
      <w:r w:rsidR="00D33D03">
        <w:rPr>
          <w:rFonts w:hAnsi="Times New Roman" w:ascii="Times New Roman"/>
          <w:szCs w:val="24"/>
          <w:lang w:val="hr-HR"/>
        </w:rPr>
        <w:t xml:space="preserve">, Velika Gorica (Grad Velika Gorica), Zagrebačka </w:t>
      </w:r>
      <w:proofErr w:type="spellStart"/>
      <w:r w:rsidR="00D33D03">
        <w:rPr>
          <w:rFonts w:hAnsi="Times New Roman" w:ascii="Times New Roman"/>
          <w:szCs w:val="24"/>
          <w:lang w:val="hr-HR"/>
        </w:rPr>
        <w:t>54</w:t>
      </w:r>
      <w:proofErr w:type="spellEnd"/>
      <w:r w:rsidR="00D33D0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33D03">
        <w:rPr>
          <w:rFonts w:hAnsi="Times New Roman" w:ascii="Times New Roman"/>
          <w:szCs w:val="24"/>
          <w:lang w:val="hr-HR"/>
        </w:rPr>
        <w:t>60417505247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F59AB">
        <w:rPr>
          <w:rFonts w:hAnsi="Times New Roman" w:ascii="Times New Roman"/>
          <w:szCs w:val="24"/>
          <w:lang w:val="hr-HR"/>
        </w:rPr>
        <w:t>13</w:t>
      </w:r>
      <w:proofErr w:type="spellEnd"/>
      <w:r w:rsidR="001F59AB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33D03">
        <w:rPr>
          <w:rFonts w:hAnsi="Times New Roman" w:ascii="Times New Roman"/>
          <w:szCs w:val="24"/>
        </w:rPr>
        <w:t>DENTIN RTG d.o.o. za radiološku dijagnostiku-</w:t>
      </w:r>
      <w:proofErr w:type="spellStart"/>
      <w:r w:rsidR="00D33D03">
        <w:rPr>
          <w:rFonts w:hAnsi="Times New Roman" w:ascii="Times New Roman"/>
          <w:szCs w:val="24"/>
        </w:rPr>
        <w:t>ortopan</w:t>
      </w:r>
      <w:proofErr w:type="spellEnd"/>
      <w:r w:rsidR="00D33D03">
        <w:rPr>
          <w:rFonts w:hAnsi="Times New Roman" w:ascii="Times New Roman"/>
          <w:szCs w:val="24"/>
        </w:rPr>
        <w:t xml:space="preserve">, Velika Gorica (Grad Velika Gorica), Zagrebačka </w:t>
      </w:r>
      <w:proofErr w:type="spellStart"/>
      <w:r w:rsidR="00D33D03">
        <w:rPr>
          <w:rFonts w:hAnsi="Times New Roman" w:ascii="Times New Roman"/>
          <w:szCs w:val="24"/>
        </w:rPr>
        <w:t>54</w:t>
      </w:r>
      <w:proofErr w:type="spellEnd"/>
      <w:r w:rsidR="00D33D03">
        <w:rPr>
          <w:rFonts w:hAnsi="Times New Roman" w:ascii="Times New Roman"/>
          <w:szCs w:val="24"/>
        </w:rPr>
        <w:t xml:space="preserve">, OIB: </w:t>
      </w:r>
      <w:proofErr w:type="spellStart"/>
      <w:r w:rsidR="00D33D03">
        <w:rPr>
          <w:rFonts w:hAnsi="Times New Roman" w:ascii="Times New Roman"/>
          <w:szCs w:val="24"/>
        </w:rPr>
        <w:t>60417505247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1F59AB">
        <w:rPr>
          <w:rFonts w:hAnsi="Times New Roman" w:ascii="Times New Roman"/>
          <w:szCs w:val="24"/>
        </w:rPr>
        <w:t>13</w:t>
      </w:r>
      <w:proofErr w:type="spellEnd"/>
      <w:r w:rsidR="001F59AB">
        <w:rPr>
          <w:rFonts w:hAnsi="Times New Roman" w:ascii="Times New Roman"/>
          <w:szCs w:val="24"/>
        </w:rPr>
        <w:t>. svibnja</w:t>
      </w:r>
      <w:r w:rsidR="000C23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  u</w:t>
      </w:r>
      <w:r w:rsidR="001F59AB">
        <w:rPr>
          <w:rFonts w:hAnsi="Times New Roman" w:ascii="Times New Roman"/>
          <w:szCs w:val="24"/>
        </w:rPr>
        <w:t xml:space="preserve"> </w:t>
      </w:r>
      <w:proofErr w:type="spellStart"/>
      <w:r w:rsidR="001F59AB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sati i </w:t>
      </w:r>
      <w:r w:rsidR="001F59AB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F59AB" w:rsidR="001F59A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C239B">
        <w:rPr>
          <w:rFonts w:hAnsi="Times New Roman" w:ascii="Times New Roman"/>
          <w:szCs w:val="24"/>
        </w:rPr>
        <w:t xml:space="preserve"> </w:t>
      </w:r>
      <w:r w:rsidR="001F59AB">
        <w:rPr>
          <w:rFonts w:hAnsi="Times New Roman" w:ascii="Times New Roman"/>
          <w:szCs w:val="24"/>
        </w:rPr>
        <w:t xml:space="preserve">Stjepan </w:t>
      </w:r>
      <w:proofErr w:type="spellStart"/>
      <w:r w:rsidR="001F59AB">
        <w:rPr>
          <w:rFonts w:hAnsi="Times New Roman" w:ascii="Times New Roman"/>
          <w:szCs w:val="24"/>
        </w:rPr>
        <w:t>Lović</w:t>
      </w:r>
      <w:proofErr w:type="spellEnd"/>
      <w:r w:rsidR="001F59AB">
        <w:rPr>
          <w:rFonts w:hAnsi="Times New Roman" w:ascii="Times New Roman"/>
          <w:szCs w:val="24"/>
        </w:rPr>
        <w:t xml:space="preserve">, Zagreb, </w:t>
      </w:r>
      <w:proofErr w:type="spellStart"/>
      <w:r w:rsidR="001F59AB">
        <w:rPr>
          <w:rFonts w:hAnsi="Times New Roman" w:ascii="Times New Roman"/>
          <w:szCs w:val="24"/>
        </w:rPr>
        <w:t>Preradovićeva</w:t>
      </w:r>
      <w:proofErr w:type="spellEnd"/>
      <w:r w:rsidR="001F59AB">
        <w:rPr>
          <w:rFonts w:hAnsi="Times New Roman" w:ascii="Times New Roman"/>
          <w:szCs w:val="24"/>
        </w:rPr>
        <w:t xml:space="preserve"> </w:t>
      </w:r>
      <w:proofErr w:type="spellStart"/>
      <w:r w:rsidR="001F59AB">
        <w:rPr>
          <w:rFonts w:hAnsi="Times New Roman" w:ascii="Times New Roman"/>
          <w:szCs w:val="24"/>
        </w:rPr>
        <w:t>13</w:t>
      </w:r>
      <w:proofErr w:type="spellEnd"/>
      <w:r w:rsidR="001F59AB">
        <w:rPr>
          <w:rFonts w:hAnsi="Times New Roman" w:ascii="Times New Roman"/>
          <w:szCs w:val="24"/>
        </w:rPr>
        <w:t xml:space="preserve">, OIB: </w:t>
      </w:r>
      <w:proofErr w:type="spellStart"/>
      <w:r w:rsidR="001F59AB">
        <w:rPr>
          <w:rFonts w:hAnsi="Times New Roman" w:ascii="Times New Roman"/>
          <w:szCs w:val="24"/>
        </w:rPr>
        <w:t>25964288839</w:t>
      </w:r>
      <w:proofErr w:type="spellEnd"/>
      <w:r w:rsidR="001F59AB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33D03">
        <w:rPr>
          <w:rFonts w:hAnsi="Times New Roman" w:ascii="Times New Roman"/>
          <w:szCs w:val="24"/>
          <w:lang w:val="hr-HR"/>
        </w:rPr>
        <w:t>DENTIN RTG d.o.o. za radiološku dijagnostiku-</w:t>
      </w:r>
      <w:proofErr w:type="spellStart"/>
      <w:r w:rsidR="00D33D03">
        <w:rPr>
          <w:rFonts w:hAnsi="Times New Roman" w:ascii="Times New Roman"/>
          <w:szCs w:val="24"/>
          <w:lang w:val="hr-HR"/>
        </w:rPr>
        <w:t>ortopan</w:t>
      </w:r>
      <w:proofErr w:type="spellEnd"/>
      <w:r w:rsidR="00D33D03">
        <w:rPr>
          <w:rFonts w:hAnsi="Times New Roman" w:ascii="Times New Roman"/>
          <w:szCs w:val="24"/>
          <w:lang w:val="hr-HR"/>
        </w:rPr>
        <w:t xml:space="preserve">, Velika Gorica (Grad Velika Gorica), Zagrebačka </w:t>
      </w:r>
      <w:proofErr w:type="spellStart"/>
      <w:r w:rsidR="00D33D03">
        <w:rPr>
          <w:rFonts w:hAnsi="Times New Roman" w:ascii="Times New Roman"/>
          <w:szCs w:val="24"/>
          <w:lang w:val="hr-HR"/>
        </w:rPr>
        <w:t>54</w:t>
      </w:r>
      <w:proofErr w:type="spellEnd"/>
      <w:r w:rsidR="00D33D0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33D03">
        <w:rPr>
          <w:rFonts w:hAnsi="Times New Roman" w:ascii="Times New Roman"/>
          <w:szCs w:val="24"/>
          <w:lang w:val="hr-HR"/>
        </w:rPr>
        <w:t>60417505247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ED0003">
        <w:rPr>
          <w:rFonts w:hAnsi="Times New Roman" w:ascii="Times New Roman"/>
          <w:lang w:val="hr-HR"/>
        </w:rPr>
        <w:t>9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proofErr w:type="spellStart"/>
      <w:r w:rsidR="00992E59" w:rsidRPr="002152D8">
        <w:rPr>
          <w:rFonts w:hAnsi="Times New Roman" w:ascii="Times New Roman"/>
          <w:lang w:val="hr-HR"/>
        </w:rPr>
        <w:t>1</w:t>
      </w:r>
      <w:r w:rsidR="00ED0003">
        <w:rPr>
          <w:rFonts w:hAnsi="Times New Roman" w:ascii="Times New Roman"/>
          <w:lang w:val="hr-HR"/>
        </w:rPr>
        <w:t>4</w:t>
      </w:r>
      <w:proofErr w:type="spellEnd"/>
      <w:r w:rsidR="00ED0003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 xml:space="preserve">.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1F59AB">
        <w:rPr>
          <w:rFonts w:hAnsi="Times New Roman" w:ascii="Times New Roman"/>
          <w:lang w:val="hr-HR"/>
        </w:rPr>
        <w:t xml:space="preserve"> </w:t>
      </w:r>
      <w:r w:rsidR="00CD248A">
        <w:rPr>
          <w:rFonts w:hAnsi="Times New Roman" w:ascii="Times New Roman"/>
          <w:lang w:val="hr-HR"/>
        </w:rPr>
        <w:t xml:space="preserve">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1F59AB">
        <w:rPr>
          <w:rFonts w:hAnsi="Times New Roman" w:ascii="Times New Roman"/>
          <w:lang w:val="hr-HR"/>
        </w:rPr>
        <w:t xml:space="preserve"> iz kojeg je vidljivo da stečajni dužnik nema imovine.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ED0003">
        <w:rPr>
          <w:rFonts w:hAnsi="Times New Roman" w:ascii="Times New Roman"/>
          <w:lang w:val="hr-HR"/>
        </w:rPr>
        <w:t>9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proofErr w:type="spellStart"/>
      <w:r w:rsidR="001F59AB">
        <w:rPr>
          <w:rFonts w:hAnsi="Times New Roman" w:ascii="Times New Roman"/>
          <w:lang w:val="hr-HR"/>
        </w:rPr>
        <w:t>13</w:t>
      </w:r>
      <w:proofErr w:type="spellEnd"/>
      <w:r w:rsidR="001F59AB">
        <w:rPr>
          <w:rFonts w:hAnsi="Times New Roman" w:ascii="Times New Roman"/>
          <w:lang w:val="hr-HR"/>
        </w:rPr>
        <w:t xml:space="preserve">. svibnja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1F59AB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F59AB" w:rsidP="001F59AB" w:rsidR="001F59AB" w:rsidRPr="001F59AB">
      <w:pPr>
        <w:ind w:left="4320"/>
        <w:jc w:val="right"/>
        <w:rPr>
          <w:rFonts w:hAnsi="Times New Roman" w:ascii="Times New Roman"/>
        </w:rPr>
      </w:pPr>
      <w:proofErr w:type="spellStart"/>
      <w:r w:rsidRPr="001F59AB">
        <w:rPr>
          <w:rFonts w:hAnsi="Times New Roman" w:ascii="Times New Roman"/>
        </w:rPr>
        <w:t>Za</w:t>
      </w:r>
      <w:proofErr w:type="spellEnd"/>
      <w:r w:rsidRPr="001F59AB">
        <w:rPr>
          <w:rFonts w:hAnsi="Times New Roman" w:ascii="Times New Roman"/>
        </w:rPr>
        <w:t xml:space="preserve"> </w:t>
      </w:r>
      <w:proofErr w:type="spellStart"/>
      <w:r w:rsidRPr="001F59AB">
        <w:rPr>
          <w:rFonts w:hAnsi="Times New Roman" w:ascii="Times New Roman"/>
        </w:rPr>
        <w:t>točnost</w:t>
      </w:r>
      <w:proofErr w:type="spellEnd"/>
      <w:r w:rsidRPr="001F59AB">
        <w:rPr>
          <w:rFonts w:hAnsi="Times New Roman" w:ascii="Times New Roman"/>
        </w:rPr>
        <w:t xml:space="preserve"> </w:t>
      </w:r>
      <w:proofErr w:type="spellStart"/>
      <w:r w:rsidRPr="001F59AB">
        <w:rPr>
          <w:rFonts w:hAnsi="Times New Roman" w:ascii="Times New Roman"/>
        </w:rPr>
        <w:t>otpravka-ovlašteni</w:t>
      </w:r>
      <w:proofErr w:type="spellEnd"/>
      <w:r w:rsidRPr="001F59AB">
        <w:rPr>
          <w:rFonts w:hAnsi="Times New Roman" w:ascii="Times New Roman"/>
        </w:rPr>
        <w:t xml:space="preserve"> </w:t>
      </w:r>
      <w:proofErr w:type="spellStart"/>
      <w:r w:rsidRPr="001F59AB">
        <w:rPr>
          <w:rFonts w:hAnsi="Times New Roman" w:ascii="Times New Roman"/>
        </w:rPr>
        <w:t>službenik</w:t>
      </w:r>
      <w:proofErr w:type="spellEnd"/>
      <w:r w:rsidRPr="001F59AB">
        <w:rPr>
          <w:rFonts w:hAnsi="Times New Roman" w:ascii="Times New Roman"/>
        </w:rPr>
        <w:t>:</w:t>
      </w:r>
    </w:p>
    <w:p w:rsidRDefault="001F59AB" w:rsidP="001F59AB" w:rsidR="001F59AB" w:rsidRPr="001F59AB">
      <w:pPr>
        <w:ind w:left="5040"/>
        <w:jc w:val="right"/>
        <w:rPr>
          <w:rFonts w:hAnsi="Times New Roman" w:ascii="Times New Roman"/>
        </w:rPr>
      </w:pPr>
      <w:r w:rsidRPr="001F59AB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ED0003">
          <w:rPr>
            <w:rFonts w:hAnsi="Times New Roman" w:ascii="Times New Roman"/>
            <w:szCs w:val="24"/>
            <w:lang w:val="hr-HR"/>
          </w:rPr>
          <w:t>7818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BF2774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1F59AB">
      <w:rPr>
        <w:rFonts w:hAnsi="Times New Roman" w:ascii="Times New Roman"/>
        <w:lang w:val="hr-HR"/>
      </w:rPr>
      <w:t xml:space="preserve">, desno </w:t>
    </w:r>
  </w:p>
  <w:p w:rsidRDefault="001F59AB" w:rsidP="00840E3D" w:rsidR="001F59AB" w:rsidRPr="00DB4528">
    <w:pPr>
      <w:pStyle w:val="Zaglavlje"/>
      <w:ind w:left="567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F59AB"/>
    <w:rsid w:val="002152D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2774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33D03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D0003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7818</izvorni_sadrzaj>
    <derivirana_varijabla naziv="DomainObject.Predmet.Broj_1">7818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St-7818/2015</izvorni_sadrzaj>
    <derivirana_varijabla naziv="DomainObject.Predmet.OznakaBroj_1">St-7818/2015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DENTIN RTG d.o.o. zastupanog po punomoćniku Miljenko Novosel</izvorni_sadrzaj>
    <derivirana_varijabla naziv="DomainObject.Predmet.ProtustrankaFormated_1">  DENTIN RTG d.o.o. zastupanog po punomoćniku Miljenko Novosel</derivirana_varijabla>
  </DomainObject.Predmet.ProtustrankaFormated>
  <DomainObject.Predmet.ProtustrankaFormatedOIB>
    <izvorni_sadrzaj>  DENTIN RTG d.o.o., OIB 60417505247 zastupanog po punomoćniku Miljenko Novosel</izvorni_sadrzaj>
    <derivirana_varijabla naziv="DomainObject.Predmet.ProtustrankaFormatedOIB_1">  DENTIN RTG d.o.o., OIB 60417505247 zastupanog po punomoćniku Miljenko Novosel</derivirana_varijabla>
  </DomainObject.Predmet.ProtustrankaFormatedOIB>
  <DomainObject.Predmet.ProtustrankaFormatedWithAdress>
    <izvorni_sadrzaj> DENTIN RTG d.o.o., Zagrebačka 54, 10410 Velika Gorica zastupanog po punomoćniku Miljenko Novosel</izvorni_sadrzaj>
    <derivirana_varijabla naziv="DomainObject.Predmet.ProtustrankaFormatedWithAdress_1"> DENTIN RTG d.o.o., Zagrebačka 54, 10410 Velika Gorica zastupanog po punomoćniku Miljenko Novosel</derivirana_varijabla>
  </DomainObject.Predmet.ProtustrankaFormatedWithAdress>
  <DomainObject.Predmet.ProtustrankaFormatedWithAdressOIB>
    <izvorni_sadrzaj> DENTIN RTG d.o.o., OIB 60417505247, Zagrebačka 54, 10410 Velika Gorica zastupanog po punomoćniku Miljenko Novosel</izvorni_sadrzaj>
    <derivirana_varijabla naziv="DomainObject.Predmet.ProtustrankaFormatedWithAdressOIB_1"> DENTIN RTG d.o.o., OIB 60417505247, Zagrebačka 54, 10410 Velika Gorica zastupanog po punomoćniku Miljenko Novosel</derivirana_varijabla>
  </DomainObject.Predmet.ProtustrankaFormatedWithAdressOIB>
  <DomainObject.Predmet.ProtustrankaWithAdress>
    <izvorni_sadrzaj>DENTIN RTG d.o.o. Zagrebačka 54, 10410 Velika Gorica</izvorni_sadrzaj>
    <derivirana_varijabla naziv="DomainObject.Predmet.ProtustrankaWithAdress_1">DENTIN RTG d.o.o. Zagrebačka 54, 10410 Velika Gorica</derivirana_varijabla>
  </DomainObject.Predmet.ProtustrankaWithAdress>
  <DomainObject.Predmet.ProtustrankaWithAdressOIB>
    <izvorni_sadrzaj>DENTIN RTG d.o.o., OIB 60417505247, Zagrebačka 54, 10410 Velika Gorica</izvorni_sadrzaj>
    <derivirana_varijabla naziv="DomainObject.Predmet.ProtustrankaWithAdressOIB_1">DENTIN RTG d.o.o., OIB 60417505247, Zagrebačka 54, 10410 Velika Gorica</derivirana_varijabla>
  </DomainObject.Predmet.ProtustrankaWithAdressOIB>
  <DomainObject.Predmet.ProtustrankaNazivFormated>
    <izvorni_sadrzaj>DENTIN RTG d.o.o.</izvorni_sadrzaj>
    <derivirana_varijabla naziv="DomainObject.Predmet.ProtustrankaNazivFormated_1">DENTIN RTG d.o.o.</derivirana_varijabla>
  </DomainObject.Predmet.ProtustrankaNazivFormated>
  <DomainObject.Predmet.ProtustrankaNazivFormatedOIB>
    <izvorni_sadrzaj>DENTIN RTG d.o.o., OIB 60417505247</izvorni_sadrzaj>
    <derivirana_varijabla naziv="DomainObject.Predmet.ProtustrankaNazivFormatedOIB_1">DENTIN RTG d.o.o., OIB 60417505247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DENTIN RTG d.o.o. zastupanog po punomoćniku Miljenko Novosel</item>
    </izvorni_sadrzaj>
    <derivirana_varijabla naziv="DomainObject.Predmet.ProtuStrankaListFormated_1">
      <item>DENTIN RTG d.o.o. zastupanog po punomoćniku Miljenko Novosel</item>
    </derivirana_varijabla>
  </DomainObject.Predmet.ProtuStrankaListFormated>
  <DomainObject.Predmet.ProtuStrankaListFormatedOIB>
    <izvorni_sadrzaj>
      <item>DENTIN RTG d.o.o., OIB 60417505247 zastupanog po punomoćniku Miljenko Novosel</item>
    </izvorni_sadrzaj>
    <derivirana_varijabla naziv="DomainObject.Predmet.ProtuStrankaListFormatedOIB_1">
      <item>DENTIN RTG d.o.o., OIB 60417505247 zastupanog po punomoćniku Miljenko Novosel</item>
    </derivirana_varijabla>
  </DomainObject.Predmet.ProtuStrankaListFormatedOIB>
  <DomainObject.Predmet.ProtuStrankaListFormatedWithAdress>
    <izvorni_sadrzaj>
      <item>DENTIN RTG d.o.o., Zagrebačka 54, 10410 Velika Gorica zastupanog po punomoćniku Miljenko Novosel</item>
    </izvorni_sadrzaj>
    <derivirana_varijabla naziv="DomainObject.Predmet.ProtuStrankaListFormatedWithAdress_1">
      <item>DENTIN RTG d.o.o., Zagrebačka 54, 10410 Velika Gorica zastupanog po punomoćniku Miljenko Novosel</item>
    </derivirana_varijabla>
  </DomainObject.Predmet.ProtuStrankaListFormatedWithAdress>
  <DomainObject.Predmet.ProtuStrankaListFormatedWithAdressOIB>
    <izvorni_sadrzaj>
      <item>DENTIN RTG d.o.o., OIB 60417505247, Zagrebačka 54, 10410 Velika Gorica zastupanog po punomoćniku Miljenko Novosel</item>
    </izvorni_sadrzaj>
    <derivirana_varijabla naziv="DomainObject.Predmet.ProtuStrankaListFormatedWithAdressOIB_1">
      <item>DENTIN RTG d.o.o., OIB 60417505247, Zagrebačka 54, 10410 Velika Gorica zastupanog po punomoćniku Miljenko Novosel</item>
    </derivirana_varijabla>
  </DomainObject.Predmet.ProtuStrankaListFormatedWithAdressOIB>
  <DomainObject.Predmet.ProtuStrankaListNazivFormated>
    <izvorni_sadrzaj>
      <item>DENTIN RTG d.o.o.</item>
    </izvorni_sadrzaj>
    <derivirana_varijabla naziv="DomainObject.Predmet.ProtuStrankaListNazivFormated_1">
      <item>DENTIN RTG d.o.o.</item>
    </derivirana_varijabla>
  </DomainObject.Predmet.ProtuStrankaListNazivFormated>
  <DomainObject.Predmet.ProtuStrankaListNazivFormatedOIB>
    <izvorni_sadrzaj>
      <item>DENTIN RTG d.o.o., OIB 60417505247</item>
    </izvorni_sadrzaj>
    <derivirana_varijabla naziv="DomainObject.Predmet.ProtuStrankaListNazivFormatedOIB_1">
      <item>DENTIN RTG d.o.o., OIB 60417505247</item>
    </derivirana_varijabla>
  </DomainObject.Predmet.ProtuStrankaListNazivFormatedOIB>
  <DomainObject.Predmet.OstaliListFormated>
    <izvorni_sadrzaj>
      <item>Miljenko Novosel punomoćnik sudionika u postupku DENTIN RTG d.o.o.</item>
    </izvorni_sadrzaj>
    <derivirana_varijabla naziv="DomainObject.Predmet.OstaliListFormated_1">
      <item>Miljenko Novosel punomoćnik sudionika u postupku DENTIN RTG d.o.o.</item>
    </derivirana_varijabla>
  </DomainObject.Predmet.OstaliListFormated>
  <DomainObject.Predmet.OstaliListFormatedOIB>
    <izvorni_sadrzaj>
      <item>Miljenko Novosel, OIB 97590530063 punomoćnik sudionika u postupku DENTIN RTG d.o.o.</item>
    </izvorni_sadrzaj>
    <derivirana_varijabla naziv="DomainObject.Predmet.OstaliListFormatedOIB_1">
      <item>Miljenko Novosel, OIB 97590530063 punomoćnik sudionika u postupku DENTIN RTG d.o.o.</item>
    </derivirana_varijabla>
  </DomainObject.Predmet.OstaliListFormatedOIB>
  <DomainObject.Predmet.OstaliListFormatedWithAdress>
    <izvorni_sadrzaj>
      <item>Miljenko Novosel, Ulica Matije Magdalenića 14, 10410 Velika Gorica punomoćnik sudionika u postupku DENTIN RTG d.o.o.</item>
    </izvorni_sadrzaj>
    <derivirana_varijabla naziv="DomainObject.Predmet.OstaliListFormatedWithAdress_1">
      <item>Miljenko Novosel, Ulica Matije Magdalenića 14, 10410 Velika Gorica punomoćnik sudionika u postupku DENTIN RTG d.o.o.</item>
    </derivirana_varijabla>
  </DomainObject.Predmet.OstaliListFormatedWithAdress>
  <DomainObject.Predmet.OstaliListFormatedWithAdressOIB>
    <izvorni_sadrzaj>
      <item>Miljenko Novosel, OIB 97590530063, Ulica Matije Magdalenića 14, 10410 Velika Gorica punomoćnik sudionika u postupku DENTIN RTG d.o.o.</item>
    </izvorni_sadrzaj>
    <derivirana_varijabla naziv="DomainObject.Predmet.OstaliListFormatedWithAdressOIB_1">
      <item>Miljenko Novosel, OIB 97590530063, Ulica Matije Magdalenića 14, 10410 Velika Gorica punomoćnik sudionika u postupku DENTIN RTG d.o.o.</item>
    </derivirana_varijabla>
  </DomainObject.Predmet.OstaliListFormatedWithAdressOIB>
  <DomainObject.Predmet.OstaliListNazivFormated>
    <izvorni_sadrzaj>
      <item>Miljenko Novosel</item>
    </izvorni_sadrzaj>
    <derivirana_varijabla naziv="DomainObject.Predmet.OstaliListNazivFormated_1">
      <item>Miljenko Novosel</item>
    </derivirana_varijabla>
  </DomainObject.Predmet.OstaliListNazivFormated>
  <DomainObject.Predmet.OstaliListNazivFormatedOIB>
    <izvorni_sadrzaj>
      <item>Miljenko Novosel, OIB 97590530063</item>
    </izvorni_sadrzaj>
    <derivirana_varijabla naziv="DomainObject.Predmet.OstaliListNazivFormatedOIB_1">
      <item>Miljenko Novosel, OIB 97590530063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DENTIN RTG d.o.o.</izvorni_sadrzaj>
    <derivirana_varijabla naziv="DomainObject.Predmet.ProtustrankaIDrugi_1">DENTIN RTG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DENTIN RTG d.o.o., OIB 60417505247, Zagrebačka 54, 10410 Velika Gorica</izvorni_sadrzaj>
    <derivirana_varijabla naziv="DomainObject.Predmet.ProtustrankaIDrugiAdressOIB_1">DENTIN RTG d.o.o., OIB 60417505247, Zagrebačka 54,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DENTIN RTG d.o.o.</item>
      <item>Miljenko Novosel</item>
    </izvorni_sadrzaj>
    <derivirana_varijabla naziv="DomainObject.Predmet.SudioniciListNaziv_1">
      <item>FINA Regionalni centar Zagreb</item>
      <item>DENTIN RTG d.o.o.</item>
      <item>Miljenko Novosel</item>
    </derivirana_varijabla>
  </DomainObject.Predmet.SudioniciListNaziv>
  <DomainObject.Predmet.SudioniciListAdressOIB>
    <izvorni_sadrzaj>
      <item>DENTIN RTG d.o.o., OIB 60417505247, Zagrebačka 54,10410 Velika Gorica</item>
      <item>FINA Regionalni centar Zagreb, OIB 85821130368, Trg svibanjskih žrtava 1995. br. 1,10000 Zagreb</item>
      <item>Miljenko Novosel, OIB 97590530063, Ulica Matije Magdalenića 14,10410 Velika Gorica</item>
    </izvorni_sadrzaj>
    <derivirana_varijabla naziv="DomainObject.Predmet.SudioniciListAdressOIB_1">
      <item>DENTIN RTG d.o.o., OIB 60417505247, Zagrebačka 54,10410 Velika Gorica</item>
      <item>FINA Regionalni centar Zagreb, OIB 85821130368, Trg svibanjskih žrtava 1995. br. 1,10000 Zagreb</item>
      <item>Miljenko Novosel, OIB 97590530063, Ulica Matije Magdalenića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60417505247</item>
      <item>, OIB 97590530063</item>
    </izvorni_sadrzaj>
    <derivirana_varijabla naziv="DomainObject.Predmet.SudioniciListNazivOIB_1">
      <item>, OIB 85821130368</item>
      <item>, OIB 60417505247</item>
      <item>, OIB 97590530063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2057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2016-04-15T07:17:00Z</dcterms:created>
  <dc:creator>Sudsko vijeæe</dc:creator>
  <cp:lastModifiedBy>Katarina Babić</cp:lastModifiedBy>
  <cp:lastPrinted>2016-05-13T12:15:00Z</cp:lastPrinted>
  <dcterms:modified xmlns:xsi="http://www.w3.org/2001/XMLSchema-instance" xsi:type="dcterms:W3CDTF">2016-05-13T12:15:00Z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