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7974ba6" w14:paraId="7974ba6" w:rsidRDefault="00790C1D" w:rsidP="001055CD" w:rsidR="001055CD" w:rsidRPr="001055CD">
      <w:pPr>
        <w:jc w:val="right"/>
        <w15:collapsed w:val="false"/>
      </w:pPr>
      <w:r>
        <w:t>Poslovni broj: 4. St-</w:t>
      </w:r>
      <w:r w:rsidR="001055CD">
        <w:t>40/2018-8</w:t>
      </w:r>
    </w:p>
    <w:p w:rsidRDefault="001055CD" w:rsidP="006953FE" w:rsidR="00790C1D" w:rsidRPr="001055CD">
      <w:pPr>
        <w:pStyle w:val="Naslov1"/>
        <w:spacing w:after="200" w:before="180"/>
        <w:rPr>
          <w:b w:val="false"/>
          <w:spacing w:val="100"/>
        </w:rPr>
      </w:pPr>
      <w:r w:rsidRPr="001055CD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1055CD" w:rsidP="001055CD" w:rsidR="001055CD" w:rsidRPr="001055CD"/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>, povodom prijedloga za otvaranje stečajnog postupka nad dužnikom</w:t>
      </w:r>
      <w:r>
        <w:t xml:space="preserve"> </w:t>
      </w:r>
      <w:r w:rsidR="001055CD">
        <w:t xml:space="preserve">NIK MONTAŽA d.o.o., Put </w:t>
      </w:r>
      <w:proofErr w:type="spellStart"/>
      <w:r w:rsidR="001055CD">
        <w:t>Duilova</w:t>
      </w:r>
      <w:proofErr w:type="spellEnd"/>
      <w:r w:rsidR="001055CD">
        <w:t xml:space="preserve"> 8B, Split, </w:t>
      </w:r>
      <w:proofErr w:type="gramStart"/>
      <w:r w:rsidR="001055CD">
        <w:t>OIB</w:t>
      </w:r>
      <w:proofErr w:type="gramEnd"/>
      <w:r w:rsidR="001055CD">
        <w:t>: 57630916936</w:t>
      </w:r>
      <w:r>
        <w:rPr>
          <w:lang w:val="hr-HR"/>
        </w:rPr>
        <w:t xml:space="preserve">, </w:t>
      </w:r>
      <w:r w:rsidR="00C52849">
        <w:rPr>
          <w:szCs w:val="24"/>
          <w:lang w:val="hr-HR"/>
        </w:rPr>
        <w:t>7. rujna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C52849">
        <w:rPr>
          <w:rFonts w:cs="Times New Roman" w:eastAsia="Times New Roman"/>
          <w:szCs w:val="24"/>
          <w:lang w:eastAsia="hr-HR"/>
        </w:rPr>
        <w:t>18. rujna</w:t>
      </w:r>
      <w:r w:rsidR="001055CD">
        <w:rPr>
          <w:rFonts w:cs="Times New Roman" w:eastAsia="Times New Roman"/>
          <w:szCs w:val="24"/>
          <w:lang w:eastAsia="hr-HR"/>
        </w:rPr>
        <w:t xml:space="preserve"> </w:t>
      </w:r>
      <w:r>
        <w:t xml:space="preserve"> </w:t>
      </w:r>
      <w:r w:rsidR="00790C1D">
        <w:t>2018</w:t>
      </w:r>
      <w:r>
        <w:t xml:space="preserve">. u </w:t>
      </w:r>
      <w:r w:rsidR="00C52849">
        <w:t>09:20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EF5F15">
        <w:rPr>
          <w:rFonts w:cs="Times New Roman" w:eastAsia="Times New Roman"/>
          <w:szCs w:val="24"/>
          <w:lang w:eastAsia="hr-HR"/>
        </w:rPr>
        <w:t>kabinet</w:t>
      </w:r>
      <w:r w:rsidRPr="00EF5F15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EF5F15">
        <w:rPr>
          <w:rFonts w:cs="Times New Roman" w:eastAsia="Times New Roman"/>
          <w:szCs w:val="24"/>
          <w:lang w:eastAsia="hr-HR"/>
        </w:rPr>
        <w:t>116</w:t>
      </w:r>
      <w:r w:rsidRPr="00EF5F15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B0EF6" w:rsidP="006B0EF6" w:rsidR="006B0EF6">
      <w:pPr>
        <w:spacing w:before="20"/>
        <w:ind w:firstLine="703"/>
        <w:jc w:val="both"/>
      </w:pPr>
      <w:r>
        <w:rPr>
          <w:rFonts w:cs="Times New Roman" w:eastAsia="Times New Roman"/>
          <w:szCs w:val="24"/>
          <w:lang w:eastAsia="hr-HR"/>
        </w:rPr>
        <w:t xml:space="preserve">- </w:t>
      </w:r>
      <w:r>
        <w:t>FINA, RC Split</w:t>
      </w:r>
    </w:p>
    <w:p w:rsidRDefault="006B0EF6" w:rsidP="006B0EF6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t xml:space="preserve">- Županijsko državno odvjetništvo u Splitu </w:t>
      </w:r>
      <w:r w:rsidR="00790C1D">
        <w:rPr>
          <w:rFonts w:cs="Times New Roman" w:eastAsia="Times New Roman"/>
          <w:szCs w:val="24"/>
          <w:lang w:eastAsia="hr-HR"/>
        </w:rPr>
        <w:t xml:space="preserve">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790C1D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61F53">
        <w:rPr>
          <w:rFonts w:cs="Times New Roman"/>
          <w:szCs w:val="24"/>
        </w:rPr>
        <w:t>zastupnik</w:t>
      </w:r>
      <w:r w:rsidR="00BD1B90" w:rsidRPr="00183CFD">
        <w:rPr>
          <w:rFonts w:cs="Times New Roman"/>
          <w:szCs w:val="24"/>
        </w:rPr>
        <w:t xml:space="preserve"> po zakonu dužnika</w:t>
      </w:r>
      <w:r w:rsidR="00BD1B90">
        <w:rPr>
          <w:rFonts w:cs="Times New Roman"/>
          <w:szCs w:val="24"/>
        </w:rPr>
        <w:t xml:space="preserve"> </w:t>
      </w:r>
      <w:r w:rsidR="001055CD">
        <w:rPr>
          <w:szCs w:val="24"/>
        </w:rPr>
        <w:t xml:space="preserve">Kristina </w:t>
      </w:r>
      <w:proofErr w:type="spellStart"/>
      <w:r w:rsidR="001055CD">
        <w:rPr>
          <w:szCs w:val="24"/>
        </w:rPr>
        <w:t>Vujević</w:t>
      </w:r>
      <w:proofErr w:type="spellEnd"/>
      <w:r w:rsidR="001055CD">
        <w:rPr>
          <w:szCs w:val="24"/>
        </w:rPr>
        <w:t xml:space="preserve">, </w:t>
      </w:r>
      <w:r w:rsidR="001055CD" w:rsidRPr="007F2974">
        <w:rPr>
          <w:szCs w:val="24"/>
        </w:rPr>
        <w:t xml:space="preserve">Split, Put </w:t>
      </w:r>
      <w:proofErr w:type="spellStart"/>
      <w:r w:rsidR="001055CD" w:rsidRPr="007F2974">
        <w:rPr>
          <w:szCs w:val="24"/>
        </w:rPr>
        <w:t>Duilova</w:t>
      </w:r>
      <w:proofErr w:type="spellEnd"/>
      <w:r w:rsidR="001055CD" w:rsidRPr="007F2974">
        <w:rPr>
          <w:szCs w:val="24"/>
        </w:rPr>
        <w:t xml:space="preserve"> 8/B</w:t>
      </w:r>
      <w:r w:rsidR="001055CD">
        <w:rPr>
          <w:szCs w:val="24"/>
        </w:rPr>
        <w:t xml:space="preserve">, OIB: </w:t>
      </w:r>
      <w:r w:rsidR="001055CD" w:rsidRPr="007F2974">
        <w:rPr>
          <w:szCs w:val="24"/>
        </w:rPr>
        <w:t>11168257382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C02EBC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0C19BA">
      <w:pPr>
        <w:ind w:left="6372"/>
        <w:jc w:val="center"/>
      </w:pPr>
      <w:r>
        <w:t>Katarina Mikulić</w:t>
      </w:r>
      <w:r w:rsidR="000C19BA">
        <w:t>,v.r.</w:t>
      </w:r>
    </w:p>
    <w:p w:rsidRDefault="000C19BA" w:rsidP="000C19BA" w:rsidR="000C19BA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0C19BA" w:rsidP="006953FE" w:rsidR="006953FE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  <w:r w:rsidR="00790C1D"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1055CD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1217"/>
    <w:rsid w:val="00066650"/>
    <w:rsid w:val="00085E7C"/>
    <w:rsid w:val="000B4D96"/>
    <w:rsid w:val="000C19BA"/>
    <w:rsid w:val="000D5416"/>
    <w:rsid w:val="000E6D83"/>
    <w:rsid w:val="00103C5B"/>
    <w:rsid w:val="001055CD"/>
    <w:rsid w:val="00236D31"/>
    <w:rsid w:val="00380682"/>
    <w:rsid w:val="003C2F22"/>
    <w:rsid w:val="00417EA6"/>
    <w:rsid w:val="00462516"/>
    <w:rsid w:val="006953FE"/>
    <w:rsid w:val="006B0EF6"/>
    <w:rsid w:val="0071519E"/>
    <w:rsid w:val="00757E60"/>
    <w:rsid w:val="00790C1D"/>
    <w:rsid w:val="007F7A84"/>
    <w:rsid w:val="00814EDB"/>
    <w:rsid w:val="00815142"/>
    <w:rsid w:val="00824373"/>
    <w:rsid w:val="0083187A"/>
    <w:rsid w:val="00853B3E"/>
    <w:rsid w:val="008B24DC"/>
    <w:rsid w:val="00920D33"/>
    <w:rsid w:val="00981D37"/>
    <w:rsid w:val="009B333B"/>
    <w:rsid w:val="009B4307"/>
    <w:rsid w:val="00A51DE9"/>
    <w:rsid w:val="00B16D50"/>
    <w:rsid w:val="00B17D4B"/>
    <w:rsid w:val="00B3085F"/>
    <w:rsid w:val="00B7506F"/>
    <w:rsid w:val="00B7752F"/>
    <w:rsid w:val="00BD1B90"/>
    <w:rsid w:val="00BD5DD4"/>
    <w:rsid w:val="00C02EBC"/>
    <w:rsid w:val="00C52849"/>
    <w:rsid w:val="00CF3109"/>
    <w:rsid w:val="00D55400"/>
    <w:rsid w:val="00D61F53"/>
    <w:rsid w:val="00D8632A"/>
    <w:rsid w:val="00DD0D50"/>
    <w:rsid w:val="00DF0CFA"/>
    <w:rsid w:val="00EA6C8A"/>
    <w:rsid w:val="00EB6A52"/>
    <w:rsid w:val="00EF5F15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1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9B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C19B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C19B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C19B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C1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9B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C19B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C19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C19B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778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 MONTAŽA za proizvodnju  i građenje, društvo s ograničenom odgovornošću</izvorni_sadrzaj>
    <derivirana_varijabla naziv="DomainObject.Predmet.ProtustrankaFormated_1">  NIK MONTAŽA za proizvodnju  i građenje, društvo s ograničenom odgovornošću</derivirana_varijabla>
  </DomainObject.Predmet.ProtustrankaFormated>
  <DomainObject.Predmet.ProtustrankaFormatedOIB>
    <izvorni_sadrzaj>  NIK MONTAŽA za proizvodnju  i građenje, društvo s ograničenom odgovornošću, OIB 57630916936</izvorni_sadrzaj>
    <derivirana_varijabla naziv="DomainObject.Predmet.ProtustrankaFormatedOIB_1">  NIK MONTAŽA za proizvodnju  i građenje, društvo s ograničenom odgovornošću, OIB 57630916936</derivirana_varijabla>
  </DomainObject.Predmet.ProtustrankaFormatedOIB>
  <DomainObject.Predmet.ProtustrankaFormatedWithAdress>
    <izvorni_sadrzaj> NIK MONTAŽA za proizvodnju  i građenje, društvo s ograničenom odgovornošću, Put Duilova 8/B, 21000 Split</izvorni_sadrzaj>
    <derivirana_varijabla naziv="DomainObject.Predmet.ProtustrankaFormatedWithAdress_1"> NIK MONTAŽA za proizvodnju  i građenje, društvo s ograničenom odgovornošću, Put Duilova 8/B, 21000 Split</derivirana_varijabla>
  </DomainObject.Predmet.ProtustrankaFormatedWithAdress>
  <DomainObject.Predmet.ProtustrankaFormatedWithAdressOIB>
    <izvorni_sadrzaj> NIK MONTAŽA za proizvodnju  i građenje, društvo s ograničenom odgovornošću, OIB 57630916936, Put Duilova 8/B, 21000 Split</izvorni_sadrzaj>
    <derivirana_varijabla naziv="DomainObject.Predmet.ProtustrankaFormatedWithAdressOIB_1"> NIK MONTAŽA za proizvodnju  i građenje, društvo s ograničenom odgovornošću, OIB 57630916936, Put Duilova 8/B, 21000 Split</derivirana_varijabla>
  </DomainObject.Predmet.ProtustrankaFormatedWithAdressOIB>
  <DomainObject.Predmet.ProtustrankaWithAdress>
    <izvorni_sadrzaj>NIK MONTAŽA za proizvodnju  i građenje, društvo s ograničenom odgovornošću Put Duilova 8/B, 21000 Split</izvorni_sadrzaj>
    <derivirana_varijabla naziv="DomainObject.Predmet.ProtustrankaWithAdress_1">NIK MONTAŽA za proizvodnju  i građenje, društvo s ograničenom odgovornošću Put Duilova 8/B, 21000 Split</derivirana_varijabla>
  </DomainObject.Predmet.ProtustrankaWithAdress>
  <DomainObject.Predmet.ProtustrankaWithAdressOIB>
    <izvorni_sadrzaj>NIK MONTAŽA za proizvodnju  i građenje, društvo s ograničenom odgovornošću, OIB 57630916936, Put Duilova 8/B, 21000 Split</izvorni_sadrzaj>
    <derivirana_varijabla naziv="DomainObject.Predmet.ProtustrankaWithAdressOIB_1">NIK MONTAŽA za proizvodnju  i građenje, društvo s ograničenom odgovornošću, OIB 57630916936, Put Duilova 8/B, 21000 Split</derivirana_varijabla>
  </DomainObject.Predmet.ProtustrankaWithAdressOIB>
  <DomainObject.Predmet.ProtustrankaNazivFormated>
    <izvorni_sadrzaj>NIK MONTAŽA za proizvodnju  i građenje, društvo s ograničenom odgovornošću</izvorni_sadrzaj>
    <derivirana_varijabla naziv="DomainObject.Predmet.ProtustrankaNazivFormated_1">NIK MONTAŽA za proizvodnju  i građenje, društvo s ograničenom odgovornošću</derivirana_varijabla>
  </DomainObject.Predmet.ProtustrankaNazivFormated>
  <DomainObject.Predmet.ProtustrankaNazivFormatedOIB>
    <izvorni_sadrzaj>NIK MONTAŽA za proizvodnju  i građenje, društvo s ograničenom odgovornošću, OIB 57630916936</izvorni_sadrzaj>
    <derivirana_varijabla naziv="DomainObject.Predmet.ProtustrankaNazivFormatedOIB_1">NIK MONTAŽA za proizvodnju  i građenje, društvo s ograničenom odgovornošću, OIB 57630916936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NIK MONTAŽA za proizvodnju  i građenje, društvo s ograničenom odgovornošću</item>
    </izvorni_sadrzaj>
    <derivirana_varijabla naziv="DomainObject.Predmet.ProtuStrankaListFormated_1">
      <item>NIK MONTAŽA za proizvodnju  i građenje, društvo s ograničenom odgovornošću</item>
    </derivirana_varijabla>
  </DomainObject.Predmet.ProtuStrankaListFormated>
  <DomainObject.Predmet.ProtuStrankaListFormatedOIB>
    <izvorni_sadrzaj>
      <item>NIK MONTAŽA za proizvodnju  i građenje, društvo s ograničenom odgovornošću, OIB 57630916936</item>
    </izvorni_sadrzaj>
    <derivirana_varijabla naziv="DomainObject.Predmet.ProtuStrankaListFormatedOIB_1">
      <item>NIK MONTAŽA za proizvodnju  i građenje, društvo s ograničenom odgovornošću, OIB 57630916936</item>
    </derivirana_varijabla>
  </DomainObject.Predmet.ProtuStrankaListFormatedOIB>
  <DomainObject.Predmet.ProtuStrankaListFormatedWithAdress>
    <izvorni_sadrzaj>
      <item>NIK MONTAŽA za proizvodnju  i građenje, društvo s ograničenom odgovornošću, Put Duilova 8/B, 21000 Split</item>
    </izvorni_sadrzaj>
    <derivirana_varijabla naziv="DomainObject.Predmet.ProtuStrankaListFormatedWithAdress_1">
      <item>NIK MONTAŽA za proizvodnju  i građenje, društvo s ograničenom odgovornošću, Put Duilova 8/B, 21000 Split</item>
    </derivirana_varijabla>
  </DomainObject.Predmet.ProtuStrankaListFormatedWithAdress>
  <DomainObject.Predmet.ProtuStrankaListFormatedWithAdressOIB>
    <izvorni_sadrzaj>
      <item>NIK MONTAŽA za proizvodnju  i građenje, društvo s ograničenom odgovornošću, OIB 57630916936, Put Duilova 8/B, 21000 Split</item>
    </izvorni_sadrzaj>
    <derivirana_varijabla naziv="DomainObject.Predmet.ProtuStrankaListFormatedWithAdressOIB_1">
      <item>NIK MONTAŽA za proizvodnju  i građenje, društvo s ograničenom odgovornošću, OIB 57630916936, Put Duilova 8/B, 21000 Split</item>
    </derivirana_varijabla>
  </DomainObject.Predmet.ProtuStrankaListFormatedWithAdressOIB>
  <DomainObject.Predmet.ProtuStrankaListNazivFormated>
    <izvorni_sadrzaj>
      <item>NIK MONTAŽA za proizvodnju  i građenje, društvo s ograničenom odgovornošću</item>
    </izvorni_sadrzaj>
    <derivirana_varijabla naziv="DomainObject.Predmet.ProtuStrankaListNazivFormated_1">
      <item>NIK MONTAŽA za proizvodnju  i građenje, društvo s ograničenom odgovornošću</item>
    </derivirana_varijabla>
  </DomainObject.Predmet.ProtuStrankaListNazivFormated>
  <DomainObject.Predmet.ProtuStrankaListNazivFormatedOIB>
    <izvorni_sadrzaj>
      <item>NIK MONTAŽA za proizvodnju  i građenje, društvo s ograničenom odgovornošću, OIB 57630916936</item>
    </izvorni_sadrzaj>
    <derivirana_varijabla naziv="DomainObject.Predmet.ProtuStrankaListNazivFormatedOIB_1">
      <item>NIK MONTAŽA za proizvodnju  i građenje, društvo s ograničenom odgovornošću, OIB 57630916936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Kristina Vujević</item>
    </izvorni_sadrzaj>
    <derivirana_varijabla naziv="DomainObject.Predmet.OstaliListFormated_1">
      <item>Županijsko državno odvjetništvo u Splitu punomoćnik sudionika u postupku Ministarstvo financija RH</item>
      <item>Kristina Vujević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Kristina Vujević, OIB 11168257382</item>
    </izvorni_sadrzaj>
    <derivirana_varijabla naziv="DomainObject.Predmet.OstaliListFormatedOIB_1">
      <item>Županijsko državno odvjetništvo u Splitu punomoćnik sudionika u postupku Ministarstvo financija RH</item>
      <item>Kristina Vujević, OIB 11168257382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Kristina Vujević, Put Duilova 8 B,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Kristina Vujević, Put Duilova 8 B,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Kristina Vujević, OIB 11168257382, Put Duilova 8 B,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Kristina Vujević, OIB 11168257382, Put Duilova 8 B, 21000 Split</item>
    </derivirana_varijabla>
  </DomainObject.Predmet.OstaliListFormatedWithAdressOIB>
  <DomainObject.Predmet.OstaliListNazivFormated>
    <izvorni_sadrzaj>
      <item>Županijsko državno odvjetništvo u Splitu</item>
      <item>Kristina Vujević</item>
    </izvorni_sadrzaj>
    <derivirana_varijabla naziv="DomainObject.Predmet.OstaliListNazivFormated_1">
      <item>Županijsko državno odvjetništvo u Splitu</item>
      <item>Kristina Vujević</item>
    </derivirana_varijabla>
  </DomainObject.Predmet.OstaliListNazivFormated>
  <DomainObject.Predmet.OstaliListNazivFormatedOIB>
    <izvorni_sadrzaj>
      <item>Županijsko državno odvjetništvo u Splitu</item>
      <item>Kristina Vujević, OIB 11168257382</item>
    </izvorni_sadrzaj>
    <derivirana_varijabla naziv="DomainObject.Predmet.OstaliListNazivFormatedOIB_1">
      <item>Županijsko državno odvjetništvo u Splitu</item>
      <item>Kristina Vujević, OIB 11168257382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NIK MONTAŽA za proizvodnju  i građenje, društvo s ograničenom odgovornošću</izvorni_sadrzaj>
    <derivirana_varijabla naziv="DomainObject.Predmet.ProtustrankaIDrugi_1">NIK MONTAŽA za proizvodnju 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NIK MONTAŽA za proizvodnju  i građenje, društvo s ograničenom odgovornošću, OIB 57630916936, Put Duilova 8/B, 21000 Split</izvorni_sadrzaj>
    <derivirana_varijabla naziv="DomainObject.Predmet.ProtustrankaIDrugiAdressOIB_1">NIK MONTAŽA za proizvodnju  i građenje, društvo s ograničenom odgovornošću, OIB 57630916936, Put Duilova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MONTAŽA za proizvodnju  i građenje, društvo s ograničenom odgovornošću</item>
      <item>Ministarstvo financija RH</item>
      <item>Županijsko državno odvjetništvo u Splitu</item>
      <item>Kristina Vujević</item>
    </izvorni_sadrzaj>
    <derivirana_varijabla naziv="DomainObject.Predmet.SudioniciListNaziv_1">
      <item>NIK MONTAŽA za proizvodnju  i građenje, društvo s ograničenom odgovornošću</item>
      <item>Ministarstvo financija RH</item>
      <item>Županijsko državno odvjetništvo u Splitu</item>
      <item>Kristina Vujević</item>
    </derivirana_varijabla>
  </DomainObject.Predmet.SudioniciListNaziv>
  <DomainObject.Predmet.SudioniciListAdressOIB>
    <izvorni_sadrzaj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</izvorni_sadrzaj>
    <derivirana_varijabla naziv="DomainObject.Predmet.SudioniciListAdressOIB_1"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57630916936</item>
      <item>, OIB 18683136487</item>
      <item>, OIB null</item>
      <item>, OIB 11168257382</item>
    </izvorni_sadrzaj>
    <derivirana_varijabla naziv="DomainObject.Predmet.SudioniciListNazivOIB_1">
      <item>, OIB 57630916936</item>
      <item>, OIB 18683136487</item>
      <item>, OIB null</item>
      <item>, OIB 11168257382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198</properties:Words>
  <properties:Characters>1033</properties:Characters>
  <properties:Lines>35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2018-09-07T06:27:00Z</cp:lastPrinted>
  <dcterms:modified xmlns:xsi="http://www.w3.org/2001/XMLSchema-instance" xsi:type="dcterms:W3CDTF">2018-09-07T12:39:00Z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