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07a7" w14:paraId="92a07a7" w:rsidRDefault="00EF311F" w:rsidP="006A79BD" w:rsidR="00E543AD">
      <w:pPr>
        <w:jc w:val="right"/>
        <w15:collapsed w:val="false"/>
      </w:pPr>
      <w:bookmarkStart w:name="_GoBack" w:id="0"/>
      <w:bookmarkEnd w:id="0"/>
      <w:r>
        <w:tab/>
      </w:r>
      <w:r w:rsidR="006A79BD">
        <w:tab/>
      </w:r>
      <w:r w:rsidR="006A79BD">
        <w:tab/>
      </w:r>
      <w:r w:rsidR="006A79BD">
        <w:tab/>
      </w:r>
      <w:r w:rsidR="006A79BD">
        <w:tab/>
      </w:r>
      <w:r w:rsidR="006A79BD">
        <w:tab/>
      </w:r>
      <w:r w:rsidR="006A79BD">
        <w:tab/>
      </w:r>
      <w:r w:rsidR="006A79BD">
        <w:tab/>
      </w:r>
      <w:r w:rsidR="006A79BD">
        <w:tab/>
      </w:r>
      <w:r w:rsidR="006A79BD">
        <w:tab/>
        <w:t xml:space="preserve">9 </w:t>
      </w:r>
      <w:r>
        <w:t xml:space="preserve"> St-</w:t>
      </w:r>
      <w:r w:rsidR="00145FF1">
        <w:t>656</w:t>
      </w:r>
      <w:r>
        <w:t>/1</w:t>
      </w:r>
      <w:r w:rsidR="005A6D5F">
        <w:t>8</w:t>
      </w:r>
      <w:r>
        <w:t>-</w:t>
      </w:r>
      <w:r w:rsidR="006A79BD">
        <w:t>10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6A79BD" w:rsidP="0034231B" w:rsidR="0034231B">
      <w:r>
        <w:rPr>
          <w:b/>
          <w:bCs/>
          <w:noProof/>
        </w:rPr>
        <w:t xml:space="preserve">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A79BD" w:rsidP="00300B54" w:rsidR="002B2795" w:rsidRPr="00300B5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4231B" w:rsidRPr="00B82754">
        <w:rPr>
          <w:sz w:val="22"/>
          <w:szCs w:val="22"/>
        </w:rPr>
        <w:t xml:space="preserve"> 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145FF1" w:rsidR="00145FF1" w:rsidRPr="0041082E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B75228">
        <w:t>A RC Zagreb,</w:t>
      </w:r>
      <w:r w:rsidR="00576F25">
        <w:t xml:space="preserve"> </w:t>
      </w:r>
      <w:r w:rsidR="00B75228">
        <w:t>Podružnica Zagreb</w:t>
      </w:r>
      <w:r w:rsidR="00576F25">
        <w:t>,</w:t>
      </w:r>
      <w:r w:rsidR="00A34E9A">
        <w:t xml:space="preserve"> </w:t>
      </w:r>
      <w:r w:rsidR="005D7039">
        <w:t xml:space="preserve">za </w:t>
      </w:r>
      <w:r w:rsidR="005D7039" w:rsidRPr="0041082E">
        <w:t>otvaranje stečajnog postupka nad dužnikom</w:t>
      </w:r>
    </w:p>
    <w:p w:rsidRDefault="00576F25" w:rsidP="008D5352" w:rsidR="008D5352">
      <w:pPr>
        <w:jc w:val="both"/>
      </w:pPr>
      <w:r>
        <w:t>LAURA GALERIJA d.o.o.</w:t>
      </w:r>
      <w:r w:rsidR="00145FF1">
        <w:t xml:space="preserve"> Zagreb, Ilica 156, OIB:</w:t>
      </w:r>
      <w:r>
        <w:t xml:space="preserve"> </w:t>
      </w:r>
      <w:r w:rsidR="00145FF1">
        <w:t>08070007771, MBS:</w:t>
      </w:r>
      <w:r>
        <w:t xml:space="preserve"> </w:t>
      </w:r>
      <w:r w:rsidR="00145FF1">
        <w:t>080683673</w:t>
      </w:r>
      <w:r w:rsidR="00541B21">
        <w:t>, 30</w:t>
      </w:r>
      <w:r w:rsidR="00A34E9A">
        <w:t xml:space="preserve">. listopada 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5A6CBA" w:rsidR="005A6CBA">
      <w:pPr>
        <w:numPr>
          <w:ilvl w:val="0"/>
          <w:numId w:val="1"/>
        </w:numPr>
        <w:ind w:left="1065"/>
        <w:jc w:val="both"/>
        <w:rPr>
          <w:bCs/>
        </w:rPr>
      </w:pPr>
      <w:r w:rsidRPr="00A34E9A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B75228" w:rsidRPr="00B75228">
        <w:t xml:space="preserve"> </w:t>
      </w:r>
      <w:r w:rsidR="00576F25">
        <w:t>LAURA GALERIJA d.o.o.</w:t>
      </w:r>
      <w:r w:rsidR="00145FF1">
        <w:t xml:space="preserve"> Zagreb, Ilica 156, OIB:</w:t>
      </w:r>
      <w:r w:rsidR="00576F25">
        <w:t xml:space="preserve"> </w:t>
      </w:r>
      <w:r w:rsidR="00145FF1">
        <w:t xml:space="preserve">08070007771, </w:t>
      </w:r>
      <w:r w:rsidR="00576F25">
        <w:t xml:space="preserve"> </w:t>
      </w:r>
      <w:r w:rsidR="00145FF1">
        <w:t>MBS:</w:t>
      </w:r>
      <w:r w:rsidR="00576F25">
        <w:t xml:space="preserve"> </w:t>
      </w:r>
      <w:r w:rsidR="00145FF1">
        <w:t>080683673</w:t>
      </w:r>
      <w:r w:rsidR="00576F25">
        <w:t>.</w:t>
      </w:r>
      <w:r w:rsidR="00145FF1">
        <w:t xml:space="preserve"> </w:t>
      </w:r>
      <w:r w:rsidR="00145FF1" w:rsidRPr="0041082E">
        <w:t xml:space="preserve"> </w:t>
      </w:r>
    </w:p>
    <w:p w:rsidRDefault="00A275FE" w:rsidP="005A6CBA" w:rsidR="005A6CBA" w:rsidRPr="005A6CBA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34E9A">
        <w:t xml:space="preserve"> </w:t>
      </w:r>
      <w:r w:rsidR="00145FF1">
        <w:t xml:space="preserve">Zlatko Markasović iz Osijeka, Vjenac Ivana Meštrovića 50,OIB:82230536462 </w:t>
      </w:r>
      <w:r w:rsidR="00B75228">
        <w:t xml:space="preserve"> </w:t>
      </w:r>
      <w:r w:rsidR="003001E8">
        <w:t xml:space="preserve">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2F195A">
        <w:t>.</w:t>
      </w:r>
    </w:p>
    <w:p w:rsidRDefault="00A275FE" w:rsidP="005A6CBA" w:rsidR="005A6CBA">
      <w:pPr>
        <w:numPr>
          <w:ilvl w:val="0"/>
          <w:numId w:val="1"/>
        </w:numPr>
        <w:ind w:left="1065"/>
        <w:jc w:val="both"/>
        <w:rPr>
          <w:bCs/>
        </w:rPr>
      </w:pPr>
      <w:r w:rsidRPr="005A6CBA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B75228" w:rsidRPr="00B75228">
        <w:t xml:space="preserve"> </w:t>
      </w:r>
      <w:r w:rsidR="00541B21">
        <w:t>LAURA GALERIJA d.o.o.</w:t>
      </w:r>
      <w:r w:rsidR="00145FF1">
        <w:t xml:space="preserve"> Zagreb, Ilica 156, OIB:</w:t>
      </w:r>
      <w:r w:rsidR="00541B21">
        <w:t xml:space="preserve"> </w:t>
      </w:r>
      <w:r w:rsidR="00145FF1">
        <w:t>08070007771, MBS:080683673</w:t>
      </w:r>
      <w:r w:rsidR="00541B21">
        <w:t>.</w:t>
      </w:r>
      <w:r w:rsidR="00145FF1">
        <w:t xml:space="preserve"> </w:t>
      </w:r>
      <w:r w:rsidR="00145FF1" w:rsidRPr="0041082E">
        <w:t xml:space="preserve"> </w:t>
      </w:r>
    </w:p>
    <w:p w:rsidRDefault="00A275FE" w:rsidP="00145FF1" w:rsidR="005A6CBA" w:rsidRPr="00145FF1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Nalaže se bivšem zakonskom zastupniku </w:t>
      </w:r>
      <w:r w:rsidR="00CE0D2D">
        <w:rPr>
          <w:bCs/>
        </w:rPr>
        <w:t>Pjeter Đerđaj, Zagreb, Stolačk</w:t>
      </w:r>
      <w:r w:rsidR="00145FF1">
        <w:rPr>
          <w:bCs/>
        </w:rPr>
        <w:t>a 16,</w:t>
      </w:r>
      <w:r w:rsidR="00541B21">
        <w:rPr>
          <w:bCs/>
        </w:rPr>
        <w:t xml:space="preserve"> OIB: </w:t>
      </w:r>
      <w:r w:rsidR="00145FF1">
        <w:rPr>
          <w:bCs/>
        </w:rPr>
        <w:t xml:space="preserve">32982104792 </w:t>
      </w:r>
      <w:r>
        <w:t>da izvrši pregled, izlučivanje i pohranu arhivskog i registraturnog gradiva dužnika sukladno pozitivnim propisima, te o istom u roku od 15 dana dostavi dokaz u spis.</w:t>
      </w:r>
    </w:p>
    <w:p w:rsidRDefault="00A275FE" w:rsidP="005A6CBA" w:rsidR="00A275FE" w:rsidRPr="005A6CBA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7F4F" w:rsidP="00A17F4F" w:rsidR="00A17F4F"/>
    <w:p w:rsidRDefault="00E3647A" w:rsidP="00A17F4F" w:rsidR="00E3647A"/>
    <w:p w:rsidRDefault="00E3647A" w:rsidP="00A17F4F" w:rsidR="00E3647A"/>
    <w:p w:rsidRDefault="00A275FE" w:rsidP="00B75228" w:rsidR="00A275FE">
      <w:pPr>
        <w:pStyle w:val="Naslov1"/>
        <w:ind w:firstLine="708" w:left="2832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145FF1" w:rsidP="00385975" w:rsidR="00385975">
      <w:pPr>
        <w:ind w:firstLine="720"/>
        <w:jc w:val="both"/>
      </w:pPr>
      <w:r>
        <w:t>Dana 13</w:t>
      </w:r>
      <w:r w:rsidR="00541B21">
        <w:t>.</w:t>
      </w:r>
      <w:r>
        <w:t xml:space="preserve"> rujna </w:t>
      </w:r>
      <w:r w:rsidR="00E92F93">
        <w:t xml:space="preserve"> 2017</w:t>
      </w:r>
      <w:r w:rsidR="00541B21">
        <w:t>.</w:t>
      </w:r>
      <w:r w:rsidR="00E92F93">
        <w:t xml:space="preserve"> godine zaprimljen </w:t>
      </w:r>
      <w:r w:rsidR="00B75228">
        <w:t xml:space="preserve">je na Trgovačkom sudu u Zagreb </w:t>
      </w:r>
      <w:r w:rsidR="00385975">
        <w:t xml:space="preserve"> zahtj</w:t>
      </w:r>
      <w:r w:rsidR="00E92F93">
        <w:t xml:space="preserve">ev FINE Regionalni centar </w:t>
      </w:r>
      <w:r w:rsidR="00B75228">
        <w:t xml:space="preserve">Zagreb, </w:t>
      </w:r>
      <w:r w:rsidR="00385975">
        <w:t>Klasa: 110-07/</w:t>
      </w:r>
      <w:r>
        <w:t>17-01/04, Ur.broj: 04-06-17-4550  od 12.09</w:t>
      </w:r>
      <w:r w:rsidR="00385975">
        <w:t>.2017. za provedbu skraćenog stečajnog postupka nad dužniko</w:t>
      </w:r>
      <w:r w:rsidR="00B75228" w:rsidRPr="00B75228">
        <w:t xml:space="preserve"> </w:t>
      </w:r>
      <w:r>
        <w:t>LAURA GALERIJA d.o.o,</w:t>
      </w:r>
      <w:r w:rsidR="0032567B">
        <w:t>.</w:t>
      </w:r>
      <w:r>
        <w:t xml:space="preserve"> Zagreb, Ilica 156, OIB:</w:t>
      </w:r>
      <w:r w:rsidR="0032567B">
        <w:t xml:space="preserve"> </w:t>
      </w:r>
      <w:r>
        <w:t>08070007771, MBS:</w:t>
      </w:r>
      <w:r w:rsidR="0032567B">
        <w:t xml:space="preserve"> </w:t>
      </w:r>
      <w:r>
        <w:t xml:space="preserve">080683673 </w:t>
      </w:r>
      <w:r w:rsidRPr="0041082E">
        <w:t xml:space="preserve"> </w:t>
      </w:r>
      <w:r>
        <w:t>t</w:t>
      </w:r>
      <w:r w:rsidR="00385975">
        <w:t>emeljem odredbe čl. 429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t>Rješenjem Visokog trgovačkog suda u Zagrebu poslovni broj 31 Su-236/18-3 od 9</w:t>
      </w:r>
      <w:r w:rsidR="0032567B">
        <w:t>.</w:t>
      </w:r>
      <w:r>
        <w:t xml:space="preserve"> ožujk</w:t>
      </w:r>
      <w:r w:rsidR="0032567B">
        <w:t>a</w:t>
      </w:r>
      <w:r>
        <w:t xml:space="preserve"> 2018</w:t>
      </w:r>
      <w:r w:rsidR="0032567B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>U prij</w:t>
      </w:r>
      <w:r w:rsidR="00145FF1">
        <w:t xml:space="preserve">edlogu je </w:t>
      </w:r>
      <w:r w:rsidR="0032567B">
        <w:t xml:space="preserve">FINA </w:t>
      </w:r>
      <w:r w:rsidR="00145FF1">
        <w:t>navela da na dan 11.09.</w:t>
      </w:r>
      <w:r>
        <w:t>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145FF1">
        <w:t xml:space="preserve">a, u ukupnom iznosu od 815.922,56 </w:t>
      </w:r>
      <w:r w:rsidR="0032567B">
        <w:t>kn</w:t>
      </w:r>
      <w:r w:rsidR="00E92F93">
        <w:t xml:space="preserve"> i da ima zaposle</w:t>
      </w:r>
      <w:r w:rsidR="00145FF1">
        <w:t>no 2</w:t>
      </w:r>
      <w:r w:rsidR="00E92F93">
        <w:t xml:space="preserve"> radnika.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 xml:space="preserve">Dostavlja popis računa i oročenih novčanih sredstava dužnika na dan </w:t>
      </w:r>
      <w:r w:rsidR="00E92F93">
        <w:t>6.07</w:t>
      </w:r>
      <w:r>
        <w:t xml:space="preserve">.2017., te navodi da na temelju čl. 112. st. 5. SZ dužnik na ime predujma za namirenje troškova stečajnog postupka nema zaplijenjena novčana sredstva na dan </w:t>
      </w:r>
      <w:r w:rsidR="00E92F93">
        <w:t>6.07</w:t>
      </w:r>
      <w:r w:rsidR="0032567B">
        <w:t>.</w:t>
      </w:r>
      <w:r>
        <w:t xml:space="preserve">2017. </w:t>
      </w:r>
    </w:p>
    <w:p w:rsidRDefault="00E92F93" w:rsidP="0032567B" w:rsidR="00E92F93">
      <w:pPr>
        <w:jc w:val="both"/>
      </w:pPr>
    </w:p>
    <w:p w:rsidRDefault="00A81386" w:rsidP="009A6E46" w:rsidR="009A6E46">
      <w:pPr>
        <w:ind w:firstLine="708"/>
        <w:jc w:val="both"/>
        <w:rPr>
          <w:bCs/>
        </w:rPr>
      </w:pPr>
      <w:r>
        <w:rPr>
          <w:color w:val="000000"/>
        </w:rPr>
        <w:t>U određenom</w:t>
      </w:r>
      <w:r w:rsidR="00E92F93">
        <w:rPr>
          <w:color w:val="000000"/>
        </w:rPr>
        <w:t xml:space="preserve"> </w:t>
      </w:r>
      <w:r>
        <w:rPr>
          <w:color w:val="000000"/>
        </w:rPr>
        <w:t xml:space="preserve"> roku privremen</w:t>
      </w:r>
      <w:r w:rsidR="00E92F93">
        <w:rPr>
          <w:color w:val="000000"/>
        </w:rPr>
        <w:t>i</w:t>
      </w:r>
      <w:r>
        <w:rPr>
          <w:color w:val="000000"/>
        </w:rPr>
        <w:t xml:space="preserve"> stečajn</w:t>
      </w:r>
      <w:r w:rsidR="00E92F93">
        <w:rPr>
          <w:color w:val="000000"/>
        </w:rPr>
        <w:t>i</w:t>
      </w:r>
      <w:r>
        <w:rPr>
          <w:color w:val="000000"/>
        </w:rPr>
        <w:t xml:space="preserve"> upravitelj </w:t>
      </w:r>
      <w:r w:rsidR="0032567B">
        <w:rPr>
          <w:color w:val="000000"/>
        </w:rPr>
        <w:t xml:space="preserve">je </w:t>
      </w:r>
      <w:r>
        <w:rPr>
          <w:color w:val="000000"/>
        </w:rPr>
        <w:t>dostavi</w:t>
      </w:r>
      <w:r w:rsidR="00545E85">
        <w:rPr>
          <w:color w:val="000000"/>
        </w:rPr>
        <w:t>o</w:t>
      </w:r>
      <w:r w:rsidR="0032567B">
        <w:rPr>
          <w:color w:val="000000"/>
        </w:rPr>
        <w:t xml:space="preserve"> </w:t>
      </w:r>
      <w:r>
        <w:rPr>
          <w:color w:val="000000"/>
        </w:rPr>
        <w:t xml:space="preserve">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32567B">
        <w:t xml:space="preserve"> </w:t>
      </w:r>
      <w:r w:rsidR="00E92F93">
        <w:t>je proveo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B75228" w:rsidP="0032567B" w:rsidR="009A6E46">
      <w:pPr>
        <w:ind w:firstLine="708"/>
        <w:jc w:val="both"/>
      </w:pPr>
      <w:r>
        <w:tab/>
      </w:r>
      <w:r w:rsidR="009A6E46">
        <w:tab/>
      </w:r>
      <w:r w:rsidR="009A6E46">
        <w:tab/>
      </w:r>
    </w:p>
    <w:p w:rsidRDefault="009A6E46" w:rsidP="009A6E46" w:rsidR="000C1572">
      <w:pPr>
        <w:jc w:val="both"/>
      </w:pPr>
      <w:r>
        <w:rPr>
          <w:b/>
        </w:rPr>
        <w:tab/>
      </w:r>
      <w:r w:rsidR="0032567B">
        <w:t>Temeljem oč</w:t>
      </w:r>
      <w:r w:rsidR="00145FF1">
        <w:t>evidnika o redos</w:t>
      </w:r>
      <w:r w:rsidR="0032567B">
        <w:t>ljedu neizvršenih osnova za plać</w:t>
      </w:r>
      <w:r w:rsidR="00145FF1">
        <w:t>anje</w:t>
      </w:r>
      <w:r w:rsidR="003001E8">
        <w:t xml:space="preserve">, od </w:t>
      </w:r>
      <w:r w:rsidR="00145FF1">
        <w:t>dana 10</w:t>
      </w:r>
      <w:r w:rsidR="00545E85">
        <w:t>.07.2017</w:t>
      </w:r>
      <w:r>
        <w:t xml:space="preserve">. godine, utvrđeno je da dužnik na dan izdavanja potvrde </w:t>
      </w:r>
      <w:r w:rsidR="000C1572">
        <w:t>ima evidentiran dug prema poreznoj upravo Pu Područni ure</w:t>
      </w:r>
      <w:r w:rsidR="002D601E">
        <w:t>d Zagreb u iznosu od 862.355,46</w:t>
      </w:r>
      <w:r w:rsidR="000C1572">
        <w:t xml:space="preserve"> kn</w:t>
      </w:r>
      <w:r w:rsidR="002D601E">
        <w:t>,</w:t>
      </w:r>
      <w:r w:rsidR="000C1572">
        <w:t xml:space="preserve"> a</w:t>
      </w:r>
      <w:r w:rsidR="002D601E">
        <w:t xml:space="preserve"> </w:t>
      </w:r>
      <w:r w:rsidR="000C1572">
        <w:t>u neprekidnom rsdzoblju duljem od 120 dana.</w:t>
      </w:r>
      <w:r w:rsidR="000C1572" w:rsidRPr="000C1572">
        <w:t xml:space="preserve"> </w:t>
      </w:r>
      <w:r w:rsidR="000C1572">
        <w:t>LAURA GALERIJA d.o.o, Zagreb, Ilica 156,</w:t>
      </w:r>
      <w:r w:rsidR="0032567B">
        <w:t xml:space="preserve"> OIB:08070007771, MBS:080683673.</w:t>
      </w:r>
      <w:r w:rsidR="000C1572" w:rsidRPr="0041082E">
        <w:t xml:space="preserve"> </w:t>
      </w:r>
    </w:p>
    <w:p w:rsidRDefault="000C1572" w:rsidP="009A6E46" w:rsidR="000C1572">
      <w:pPr>
        <w:jc w:val="both"/>
      </w:pPr>
    </w:p>
    <w:p w:rsidRDefault="009A6E46" w:rsidP="009A6E46" w:rsidR="009A6E46">
      <w:pPr>
        <w:jc w:val="both"/>
        <w:rPr>
          <w:b/>
        </w:rPr>
      </w:pPr>
      <w:r>
        <w:rPr>
          <w:b/>
        </w:rPr>
        <w:tab/>
      </w:r>
      <w:r w:rsidRPr="00742DF9">
        <w:t>U</w:t>
      </w:r>
      <w:r>
        <w:t>vidom u knjigovodstvenu evidenciju d</w:t>
      </w:r>
      <w:r w:rsidR="00514649">
        <w:t>užnik</w:t>
      </w:r>
      <w:r>
        <w:t>a dužnik</w:t>
      </w:r>
      <w:r w:rsidR="00D80BC0">
        <w:t xml:space="preserve"> nema</w:t>
      </w:r>
      <w:r w:rsidR="002D601E">
        <w:t xml:space="preserve"> </w:t>
      </w:r>
      <w:r w:rsidR="00D80BC0">
        <w:t>u zemljišnjim knjigama upisa</w:t>
      </w:r>
      <w:r w:rsidR="002D601E">
        <w:t>n</w:t>
      </w:r>
      <w:r w:rsidR="00D80BC0">
        <w:t>o da</w:t>
      </w:r>
      <w:r w:rsidR="002D601E">
        <w:t xml:space="preserve"> </w:t>
      </w:r>
      <w:r w:rsidR="00D80BC0">
        <w:t xml:space="preserve">je </w:t>
      </w:r>
      <w:r w:rsidR="002D601E">
        <w:t>vlasnik</w:t>
      </w:r>
      <w:r w:rsidR="00D80BC0">
        <w:t xml:space="preserve"> neke nekretnine,</w:t>
      </w:r>
      <w:r w:rsidR="002D601E">
        <w:t xml:space="preserve"> </w:t>
      </w:r>
      <w:r w:rsidR="00D80BC0">
        <w:t>nije</w:t>
      </w:r>
      <w:r w:rsidR="002D601E">
        <w:t xml:space="preserve"> niti vlasnik vozila niti broda</w:t>
      </w:r>
      <w:r w:rsidR="00D80BC0">
        <w:t>, nije vlasnik vrijednosnica, a ima zaposlena dva radnika. Dužnikove kratkotrajne obveze za 2014</w:t>
      </w:r>
      <w:r w:rsidR="002D601E">
        <w:t>.</w:t>
      </w:r>
      <w:r w:rsidR="00D80BC0">
        <w:t xml:space="preserve"> godinu iznosile su 20.566,00 kn, a potraživanja iskazuje u iznosu od </w:t>
      </w:r>
      <w:r w:rsidR="002D601E">
        <w:t xml:space="preserve"> </w:t>
      </w:r>
      <w:r w:rsidR="00D80BC0">
        <w:t>51,00 kn. Na dan 10.07.2018 godine Ministarstvo financija Porezna uprava</w:t>
      </w:r>
      <w:r w:rsidR="002D601E">
        <w:t xml:space="preserve"> duguje dužniku  150.978,72 kn.</w:t>
      </w:r>
    </w:p>
    <w:p w:rsidRDefault="009A6E46" w:rsidP="0032567B" w:rsidR="009A6E46" w:rsidRPr="0032567B">
      <w:pPr>
        <w:ind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A6E46" w:rsidP="00514649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545E85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D80BC0">
        <w:t>g postupka u iznosu od 2</w:t>
      </w:r>
      <w:r w:rsidR="00514649">
        <w:t>0.000,00</w:t>
      </w:r>
      <w:r w:rsidR="00E2247A">
        <w:t xml:space="preserve"> kn i to za iznos od 6.000,00 za usluge knjigovodstvenog servisa, materijalni troškovi iznos od 4.000,00 kn i iznos od 10.000,00 kn za nagradu stečajnom upravitelju.</w:t>
      </w:r>
    </w:p>
    <w:p w:rsidRDefault="009A6E46" w:rsidP="009A6E46" w:rsidR="009A6E46">
      <w:pPr>
        <w:ind w:firstLine="720"/>
        <w:jc w:val="both"/>
      </w:pPr>
    </w:p>
    <w:p w:rsidRDefault="009A6E46" w:rsidP="009A6E46" w:rsidR="009A6E46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6A4120" w:rsidP="0032567B" w:rsidR="006A4120">
      <w:pPr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stečajn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upravitelj</w:t>
      </w:r>
      <w:r w:rsidR="00B72A40">
        <w:rPr>
          <w:color w:val="000000"/>
        </w:rPr>
        <w:t>a, suglas</w:t>
      </w:r>
      <w:r w:rsidR="00D07082">
        <w:rPr>
          <w:color w:val="000000"/>
        </w:rPr>
        <w:t>io</w:t>
      </w:r>
      <w:r w:rsidR="00D80BC0">
        <w:rPr>
          <w:color w:val="000000"/>
        </w:rPr>
        <w:t xml:space="preserve"> </w:t>
      </w:r>
      <w:r w:rsidR="00D07082">
        <w:rPr>
          <w:color w:val="000000"/>
        </w:rPr>
        <w:t>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D80BC0">
        <w:t>7</w:t>
      </w:r>
      <w:r w:rsidR="008802C0">
        <w:t>.</w:t>
      </w:r>
      <w:r w:rsidR="008A7406">
        <w:t xml:space="preserve"> </w:t>
      </w:r>
      <w:r w:rsidR="008802C0">
        <w:t>rujna</w:t>
      </w:r>
      <w:r w:rsidR="008A7406">
        <w:t xml:space="preserve"> </w:t>
      </w:r>
      <w:r>
        <w:t>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D80BC0">
        <w:rPr>
          <w:color w:val="000000"/>
        </w:rPr>
        <w:t>2</w:t>
      </w:r>
      <w:r w:rsidR="00514649">
        <w:rPr>
          <w:color w:val="000000"/>
        </w:rPr>
        <w:t xml:space="preserve">0.000,00 </w:t>
      </w:r>
      <w:r>
        <w:t xml:space="preserve">u roku od 15 dana. </w:t>
      </w:r>
    </w:p>
    <w:p w:rsidRDefault="00A81386" w:rsidP="002A69E3" w:rsidR="00A81386">
      <w:pPr>
        <w:ind w:firstLine="708"/>
        <w:jc w:val="both"/>
      </w:pPr>
    </w:p>
    <w:p w:rsidRDefault="00AE3E00" w:rsidP="008A7406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860DDD">
        <w:t xml:space="preserve">Prijedlog </w:t>
      </w:r>
      <w:r w:rsidR="008802C0">
        <w:t xml:space="preserve"> FINE Zagreb RC </w:t>
      </w:r>
      <w:r w:rsidR="008A7406">
        <w:t>Zagreb Podružnica Zagreb</w:t>
      </w:r>
      <w:r w:rsidR="006015D4" w:rsidRPr="008A7406">
        <w:t>, b</w:t>
      </w:r>
      <w:r w:rsidR="00514649" w:rsidRPr="008A7406">
        <w:t>roj dana neprekidne blokade: 120</w:t>
      </w:r>
      <w:r w:rsidR="00514649">
        <w:rPr>
          <w:b/>
        </w:rPr>
        <w:t xml:space="preserve"> </w:t>
      </w:r>
      <w:r w:rsidR="00D74D2B" w:rsidRPr="008802C0">
        <w:rPr>
          <w:b/>
        </w:rPr>
        <w:t>,</w:t>
      </w:r>
      <w:r w:rsidR="00D74D2B">
        <w:t xml:space="preserve"> </w:t>
      </w:r>
      <w:r>
        <w:t xml:space="preserve">izvješće privremenog </w:t>
      </w:r>
      <w:r w:rsidR="00514649">
        <w:t>stečajnog upravit</w:t>
      </w:r>
      <w:r w:rsidR="00D80BC0">
        <w:t>elja Vlado Šokac  (list spisa 17 i 18)</w:t>
      </w:r>
      <w:r>
        <w:t xml:space="preserve">), </w:t>
      </w:r>
      <w:r w:rsidR="00BC4460">
        <w:t>-</w:t>
      </w:r>
      <w:r w:rsidR="00514649">
        <w:t xml:space="preserve">uvjerenje Stanice za tehnički pregled .(str  </w:t>
      </w:r>
      <w:r w:rsidR="00D80BC0">
        <w:t>22</w:t>
      </w:r>
      <w:r w:rsidR="008802C0">
        <w:t xml:space="preserve"> spisa ),</w:t>
      </w:r>
      <w:r w:rsidR="00514649">
        <w:t xml:space="preserve"> </w:t>
      </w:r>
      <w:r w:rsidR="00D80BC0">
        <w:t>financijsko izvješće za 2015</w:t>
      </w:r>
      <w:r w:rsidR="008A7406">
        <w:t>.</w:t>
      </w:r>
      <w:r w:rsidR="00D80BC0">
        <w:t xml:space="preserve"> godinu (list spisa 24 i 25), stanje računa poreznog obveznika (list spisa 26),</w:t>
      </w:r>
      <w:r w:rsidR="008A7406">
        <w:t xml:space="preserve"> </w:t>
      </w:r>
      <w:r w:rsidR="00E2247A">
        <w:t xml:space="preserve">prokazni popis </w:t>
      </w:r>
      <w:r w:rsidR="008A7406">
        <w:t xml:space="preserve">imovine </w:t>
      </w:r>
      <w:r w:rsidR="00E2247A">
        <w:t>(list spisa</w:t>
      </w:r>
      <w:r w:rsidR="008A7406">
        <w:t xml:space="preserve"> 44 do 52</w:t>
      </w:r>
      <w:r w:rsidR="00E2247A">
        <w:t>)</w:t>
      </w:r>
      <w:r w:rsidR="008A7406">
        <w:t>,</w:t>
      </w:r>
      <w:r w:rsidR="00056811">
        <w:t xml:space="preserve">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A7406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8A7406">
        <w:t>30.</w:t>
      </w:r>
      <w:r w:rsidR="00AE3E00">
        <w:t xml:space="preserve"> listopada </w:t>
      </w:r>
      <w:r w:rsidR="00B26BED" w:rsidRPr="00B26BED">
        <w:t xml:space="preserve"> </w:t>
      </w:r>
      <w:r w:rsidRPr="006E0DC4">
        <w:t>2018</w:t>
      </w:r>
      <w:r w:rsidRPr="00CE5270">
        <w:t xml:space="preserve">. </w:t>
      </w:r>
    </w:p>
    <w:p w:rsidRDefault="008F1B01" w:rsidP="008F1B01" w:rsidR="008F1B01" w:rsidRPr="00CE5270">
      <w:pPr>
        <w:pStyle w:val="Tijeloteksta"/>
        <w:jc w:val="center"/>
      </w:pPr>
    </w:p>
    <w:p w:rsidRDefault="008A7406" w:rsidP="008F1B01" w:rsidR="008F1B01" w:rsidRPr="00CE5270">
      <w:pPr>
        <w:pStyle w:val="Tijeloteksta"/>
      </w:pPr>
      <w:r>
        <w:t xml:space="preserve">       </w:t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A21561">
        <w:t xml:space="preserve">      </w:t>
      </w:r>
      <w:r>
        <w:t>STEČAJNI SUDAC</w:t>
      </w:r>
    </w:p>
    <w:p w:rsidRDefault="008F1B01" w:rsidP="008F1B01" w:rsidR="008F1B01">
      <w:pPr>
        <w:pStyle w:val="Tijeloteksta"/>
      </w:pP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45E85">
        <w:rPr>
          <w:b/>
          <w:bCs/>
        </w:rPr>
        <w:t xml:space="preserve">                   </w:t>
      </w:r>
      <w:r w:rsidR="00A21561">
        <w:rPr>
          <w:b/>
          <w:bCs/>
        </w:rPr>
        <w:t xml:space="preserve">   </w:t>
      </w:r>
      <w:r w:rsidR="008A7406">
        <w:rPr>
          <w:b/>
          <w:bCs/>
        </w:rPr>
        <w:t xml:space="preserve"> </w:t>
      </w:r>
      <w:r w:rsidR="00545E85">
        <w:rPr>
          <w:b/>
          <w:bCs/>
        </w:rPr>
        <w:t xml:space="preserve"> </w:t>
      </w:r>
      <w:r w:rsidR="00AE3E00">
        <w:t>Jadranka Pajur Vranješ</w:t>
      </w:r>
      <w:r w:rsidR="00A21561">
        <w:t xml:space="preserve"> v.r.</w:t>
      </w:r>
    </w:p>
    <w:p w:rsidRDefault="008F1B01" w:rsidP="008F1B01" w:rsidR="008F1B01">
      <w:pPr>
        <w:pStyle w:val="Tijeloteksta"/>
      </w:pP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A21561" w:rsidP="00A21561" w:rsidR="00A21561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Za točnost otpravka-ovlašteni službenik</w:t>
      </w:r>
    </w:p>
    <w:p w:rsidRDefault="00A21561" w:rsidP="004F707E" w:rsidR="00A2156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Zvjezdana Kovačić</w:t>
      </w:r>
    </w:p>
    <w:p w:rsidRDefault="00A21561" w:rsidP="008F1B01" w:rsidR="00A21561" w:rsidRPr="0057598B">
      <w:pPr>
        <w:pStyle w:val="Tijeloteksta"/>
        <w:rPr>
          <w:bCs/>
        </w:rPr>
      </w:pPr>
    </w:p>
    <w:sectPr w:rsidSect="00E9518F" w:rsidR="00A21561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E98" w:rsidR="00C57E98">
      <w:r>
        <w:separator/>
      </w:r>
    </w:p>
  </w:endnote>
  <w:endnote w:id="0" w:type="continuationSeparator">
    <w:p w:rsidRDefault="00C57E98" w:rsidR="00C57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E98" w:rsidR="00C57E98">
      <w:r>
        <w:separator/>
      </w:r>
    </w:p>
  </w:footnote>
  <w:footnote w:id="0" w:type="continuationSeparator">
    <w:p w:rsidRDefault="00C57E98" w:rsidR="00C57E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73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73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C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79BD" w:rsidP="006A79BD" w:rsidR="00A4485C">
    <w:pPr>
      <w:pStyle w:val="Zaglavlje"/>
      <w:jc w:val="right"/>
    </w:pPr>
    <w:r>
      <w:t>9  St-656/18-10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1572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5FF1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5CAF"/>
    <w:rsid w:val="00176CD0"/>
    <w:rsid w:val="00177160"/>
    <w:rsid w:val="001813CE"/>
    <w:rsid w:val="00181FB3"/>
    <w:rsid w:val="001828AD"/>
    <w:rsid w:val="0018448F"/>
    <w:rsid w:val="00185EC5"/>
    <w:rsid w:val="00190A39"/>
    <w:rsid w:val="00190F0E"/>
    <w:rsid w:val="00191753"/>
    <w:rsid w:val="0019289D"/>
    <w:rsid w:val="00193BBB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2F6F"/>
    <w:rsid w:val="002C5995"/>
    <w:rsid w:val="002C741D"/>
    <w:rsid w:val="002C7A8C"/>
    <w:rsid w:val="002D074C"/>
    <w:rsid w:val="002D2F4D"/>
    <w:rsid w:val="002D601E"/>
    <w:rsid w:val="002D716D"/>
    <w:rsid w:val="002D7C9F"/>
    <w:rsid w:val="002E1744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567B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67D61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1B21"/>
    <w:rsid w:val="00545E85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6F25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CBA"/>
    <w:rsid w:val="005A6D5F"/>
    <w:rsid w:val="005A6F89"/>
    <w:rsid w:val="005A7619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E60"/>
    <w:rsid w:val="00622FF2"/>
    <w:rsid w:val="00624925"/>
    <w:rsid w:val="00625D51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FB4"/>
    <w:rsid w:val="0065632C"/>
    <w:rsid w:val="00656E68"/>
    <w:rsid w:val="006575C2"/>
    <w:rsid w:val="00660064"/>
    <w:rsid w:val="00660BDE"/>
    <w:rsid w:val="006622A9"/>
    <w:rsid w:val="00662735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A79BD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451B"/>
    <w:rsid w:val="0087181E"/>
    <w:rsid w:val="00873305"/>
    <w:rsid w:val="00873563"/>
    <w:rsid w:val="00876A12"/>
    <w:rsid w:val="008802C0"/>
    <w:rsid w:val="00880483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406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1561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57E98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0D2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0BC0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405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247A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75C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5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C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75C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5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St-656/2018</izvorni_sadrzaj>
    <derivirana_varijabla naziv="DomainObject.Predmet.OznakaBroj_1">St-656/2018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LAURA GALERIJA d.o.o.</izvorni_sadrzaj>
    <derivirana_varijabla naziv="DomainObject.Predmet.ProtustrankaFormated_1">  LAURA GALERIJA d.o.o.</derivirana_varijabla>
  </DomainObject.Predmet.ProtustrankaFormated>
  <DomainObject.Predmet.ProtustrankaFormatedOIB>
    <izvorni_sadrzaj>  LAURA GALERIJA d.o.o., OIB 00870007771</izvorni_sadrzaj>
    <derivirana_varijabla naziv="DomainObject.Predmet.ProtustrankaFormatedOIB_1">  LAURA GALERIJA d.o.o., OIB 00870007771</derivirana_varijabla>
  </DomainObject.Predmet.ProtustrankaFormatedOIB>
  <DomainObject.Predmet.ProtustrankaFormatedWithAdress>
    <izvorni_sadrzaj> LAURA GALERIJA d.o.o., Ilica 156, 10000 Zagreb</izvorni_sadrzaj>
    <derivirana_varijabla naziv="DomainObject.Predmet.ProtustrankaFormatedWithAdress_1"> LAURA GALERIJA d.o.o., Ilica 156, 10000 Zagreb</derivirana_varijabla>
  </DomainObject.Predmet.ProtustrankaFormatedWithAdress>
  <DomainObject.Predmet.ProtustrankaFormatedWithAdressOIB>
    <izvorni_sadrzaj> LAURA GALERIJA d.o.o., OIB 00870007771, Ilica 156, 10000 Zagreb</izvorni_sadrzaj>
    <derivirana_varijabla naziv="DomainObject.Predmet.ProtustrankaFormatedWithAdressOIB_1"> LAURA GALERIJA d.o.o., OIB 00870007771, Ilica 156, 10000 Zagreb</derivirana_varijabla>
  </DomainObject.Predmet.ProtustrankaFormatedWithAdressOIB>
  <DomainObject.Predmet.ProtustrankaWithAdress>
    <izvorni_sadrzaj>LAURA GALERIJA d.o.o. Ilica 156, 10000 Zagreb</izvorni_sadrzaj>
    <derivirana_varijabla naziv="DomainObject.Predmet.ProtustrankaWithAdress_1">LAURA GALERIJA d.o.o. Ilica 156, 10000 Zagreb</derivirana_varijabla>
  </DomainObject.Predmet.ProtustrankaWithAdress>
  <DomainObject.Predmet.ProtustrankaWithAdressOIB>
    <izvorni_sadrzaj>LAURA GALERIJA d.o.o., OIB 00870007771, Ilica 156, 10000 Zagreb</izvorni_sadrzaj>
    <derivirana_varijabla naziv="DomainObject.Predmet.ProtustrankaWithAdressOIB_1">LAURA GALERIJA d.o.o., OIB 00870007771, Ilica 156, 10000 Zagreb</derivirana_varijabla>
  </DomainObject.Predmet.ProtustrankaWithAdressOIB>
  <DomainObject.Predmet.ProtustrankaNazivFormated>
    <izvorni_sadrzaj>LAURA GALERIJA d.o.o.</izvorni_sadrzaj>
    <derivirana_varijabla naziv="DomainObject.Predmet.ProtustrankaNazivFormated_1">LAURA GALERIJA d.o.o.</derivirana_varijabla>
  </DomainObject.Predmet.ProtustrankaNazivFormated>
  <DomainObject.Predmet.ProtustrankaNazivFormatedOIB>
    <izvorni_sadrzaj>LAURA GALERIJA d.o.o., OIB 00870007771</izvorni_sadrzaj>
    <derivirana_varijabla naziv="DomainObject.Predmet.ProtustrankaNazivFormatedOIB_1">LAURA GALERIJA d.o.o., OIB 00870007771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 GALERIJA d.o.o.</item>
    </izvorni_sadrzaj>
    <derivirana_varijabla naziv="DomainObject.Predmet.ProtuStrankaListFormated_1">
      <item>LAURA GALERIJA d.o.o.</item>
    </derivirana_varijabla>
  </DomainObject.Predmet.ProtuStrankaListFormated>
  <DomainObject.Predmet.ProtuStrankaListFormatedOIB>
    <izvorni_sadrzaj>
      <item>LAURA GALERIJA d.o.o., OIB 00870007771</item>
    </izvorni_sadrzaj>
    <derivirana_varijabla naziv="DomainObject.Predmet.ProtuStrankaListFormatedOIB_1">
      <item>LAURA GALERIJA d.o.o., OIB 00870007771</item>
    </derivirana_varijabla>
  </DomainObject.Predmet.ProtuStrankaListFormatedOIB>
  <DomainObject.Predmet.ProtuStrankaListFormatedWithAdress>
    <izvorni_sadrzaj>
      <item>LAURA GALERIJA d.o.o., Ilica 156, 10000 Zagreb</item>
    </izvorni_sadrzaj>
    <derivirana_varijabla naziv="DomainObject.Predmet.ProtuStrankaListFormatedWithAdress_1">
      <item>LAURA GALERIJA d.o.o., Ilica 156, 10000 Zagreb</item>
    </derivirana_varijabla>
  </DomainObject.Predmet.ProtuStrankaListFormatedWithAdress>
  <DomainObject.Predmet.ProtuStrankaListFormatedWithAdressOIB>
    <izvorni_sadrzaj>
      <item>LAURA GALERIJA d.o.o., OIB 00870007771, Ilica 156, 10000 Zagreb</item>
    </izvorni_sadrzaj>
    <derivirana_varijabla naziv="DomainObject.Predmet.ProtuStrankaListFormatedWithAdressOIB_1">
      <item>LAURA GALERIJA d.o.o., OIB 00870007771, Ilica 156, 10000 Zagreb</item>
    </derivirana_varijabla>
  </DomainObject.Predmet.ProtuStrankaListFormatedWithAdressOIB>
  <DomainObject.Predmet.ProtuStrankaListNazivFormated>
    <izvorni_sadrzaj>
      <item>LAURA GALERIJA d.o.o.</item>
    </izvorni_sadrzaj>
    <derivirana_varijabla naziv="DomainObject.Predmet.ProtuStrankaListNazivFormated_1">
      <item>LAURA GALERIJA d.o.o.</item>
    </derivirana_varijabla>
  </DomainObject.Predmet.ProtuStrankaListNazivFormated>
  <DomainObject.Predmet.ProtuStrankaListNazivFormatedOIB>
    <izvorni_sadrzaj>
      <item>LAURA GALERIJA d.o.o., OIB 00870007771</item>
    </izvorni_sadrzaj>
    <derivirana_varijabla naziv="DomainObject.Predmet.ProtuStrankaListNazivFormatedOIB_1">
      <item>LAURA GALERIJA d.o.o., OIB 00870007771</item>
    </derivirana_varijabla>
  </DomainObject.Predmet.ProtuStrankaListNazivFormatedOIB>
  <DomainObject.Predmet.OstaliListFormated>
    <izvorni_sadrzaj>
      <item>Pjeter Đerđaj</item>
    </izvorni_sadrzaj>
    <derivirana_varijabla naziv="DomainObject.Predmet.OstaliListFormated_1">
      <item>Pjeter Đerđaj</item>
    </derivirana_varijabla>
  </DomainObject.Predmet.OstaliListFormated>
  <DomainObject.Predmet.OstaliListFormatedOIB>
    <izvorni_sadrzaj>
      <item>Pjeter Đerđaj, OIB 32982104792</item>
    </izvorni_sadrzaj>
    <derivirana_varijabla naziv="DomainObject.Predmet.OstaliListFormatedOIB_1">
      <item>Pjeter Đerđaj, OIB 32982104792</item>
    </derivirana_varijabla>
  </DomainObject.Predmet.OstaliListFormatedOIB>
  <DomainObject.Predmet.OstaliListFormatedWithAdress>
    <izvorni_sadrzaj>
      <item>Pjeter Đerđaj, Stolačka Ulica 16, 10000 Zagreb</item>
    </izvorni_sadrzaj>
    <derivirana_varijabla naziv="DomainObject.Predmet.OstaliListFormatedWithAdress_1">
      <item>Pjeter Đerđaj, Stolačka Ulica 16, 10000 Zagreb</item>
    </derivirana_varijabla>
  </DomainObject.Predmet.OstaliListFormatedWithAdress>
  <DomainObject.Predmet.OstaliListFormatedWithAdressOIB>
    <izvorni_sadrzaj>
      <item>Pjeter Đerđaj, OIB 32982104792, Stolačka Ulica 16, 10000 Zagreb</item>
    </izvorni_sadrzaj>
    <derivirana_varijabla naziv="DomainObject.Predmet.OstaliListFormatedWithAdressOIB_1">
      <item>Pjeter Đerđaj, OIB 32982104792, Stolačka Ulica 16, 10000 Zagreb</item>
    </derivirana_varijabla>
  </DomainObject.Predmet.OstaliListFormatedWithAdressOIB>
  <DomainObject.Predmet.OstaliListNazivFormated>
    <izvorni_sadrzaj>
      <item>Pjeter Đerđaj</item>
    </izvorni_sadrzaj>
    <derivirana_varijabla naziv="DomainObject.Predmet.OstaliListNazivFormated_1">
      <item>Pjeter Đerđaj</item>
    </derivirana_varijabla>
  </DomainObject.Predmet.OstaliListNazivFormated>
  <DomainObject.Predmet.OstaliListNazivFormatedOIB>
    <izvorni_sadrzaj>
      <item>Pjeter Đerđaj, OIB 32982104792</item>
    </izvorni_sadrzaj>
    <derivirana_varijabla naziv="DomainObject.Predmet.OstaliListNazivFormatedOIB_1">
      <item>Pjeter Đerđaj, OIB 32982104792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 GALERIJA d.o.o.</izvorni_sadrzaj>
    <derivirana_varijabla naziv="DomainObject.Predmet.ProtustrankaIDrugi_1">LAURA GALERIJA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 GALERIJA d.o.o., OIB 00870007771, Ilica 156, 10000 Zagreb</izvorni_sadrzaj>
    <derivirana_varijabla naziv="DomainObject.Predmet.ProtustrankaIDrugiAdressOIB_1">LAURA GALERIJA d.o.o., OIB 00870007771,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 GALERIJA d.o.o.</item>
      <item>FINA Regionalni centar Zagreb</item>
      <item>Pjeter Đerđaj</item>
    </izvorni_sadrzaj>
    <derivirana_varijabla naziv="DomainObject.Predmet.SudioniciListNaziv_1">
      <item>LAURA GALERIJA d.o.o.</item>
      <item>FINA Regionalni centar Zagreb</item>
      <item>Pjeter Đerđaj</item>
    </derivirana_varijabla>
  </DomainObject.Predmet.SudioniciListNaziv>
  <DomainObject.Predmet.SudioniciListAdressOIB>
    <izvorni_sadrzaj>
      <item>LAURA GALERIJA d.o.o., OIB 00870007771, Ilica 156,10000 Zagreb</item>
      <item>FINA Regionalni centar Zagreb, OIB 85821130368, Trg svibanjskih žrtava 1995. 1,10000 Zagreb</item>
      <item>Pjeter Đerđaj, OIB 32982104792, Stolačka Ulica 16,10000 Zagreb</item>
    </izvorni_sadrzaj>
    <derivirana_varijabla naziv="DomainObject.Predmet.SudioniciListAdressOIB_1">
      <item>LAURA GALERIJA d.o.o., OIB 00870007771, Ilica 156,10000 Zagreb</item>
      <item>FINA Regionalni centar Zagreb, OIB 85821130368, Trg svibanjskih žrtava 1995. 1,10000 Zagreb</item>
      <item>Pjeter Đerđaj, OIB 32982104792, Stolačka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00870007771</item>
      <item>, OIB 85821130368</item>
      <item>, OIB 32982104792</item>
    </izvorni_sadrzaj>
    <derivirana_varijabla naziv="DomainObject.Predmet.SudioniciListNazivOIB_1">
      <item>, OIB 00870007771</item>
      <item>, OIB 85821130368</item>
      <item>, OIB 32982104792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St-656/2018-7</izvorni_sadrzaj>
    <derivirana_varijabla naziv="DomainObject.PredzadnjaOdlukaIzPredmeta.Oznaka_1">St-656/2018-7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1F4F12-C148-465C-969F-EE2A998B3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876</properties:Words>
  <properties:Characters>4932</properties:Characters>
  <properties:Lines>114</properties:Lines>
  <properties:Paragraphs>33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2018-10-29T09:22:00Z</dcterms:created>
  <dc:creator>banka</dc:creator>
  <cp:lastModifiedBy>Zvjezdana Kovačić</cp:lastModifiedBy>
  <cp:lastPrinted>2018-10-30T08:17:00Z</cp:lastPrinted>
  <dcterms:modified xmlns:xsi="http://www.w3.org/2001/XMLSchema-instance" xsi:type="dcterms:W3CDTF">2018-10-30T08:19:00Z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(St-656-18 -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