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D6369C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D6369C">
              <w:rPr>
                <w:noProof/>
                <w:sz w:val="24"/>
                <w:szCs w:val="24"/>
              </w:rPr>
              <w:t>1</w:t>
            </w:r>
            <w:r w:rsidR="002B1853">
              <w:rPr>
                <w:noProof/>
                <w:sz w:val="24"/>
                <w:szCs w:val="24"/>
              </w:rPr>
              <w:t>2</w:t>
            </w:r>
            <w:r w:rsidR="00D6369C">
              <w:rPr>
                <w:noProof/>
                <w:sz w:val="24"/>
                <w:szCs w:val="24"/>
              </w:rPr>
              <w:t>0/2018</w:t>
            </w:r>
          </w:p>
        </w:tc>
      </w:tr>
    </w:tbl>
    <w:p w14:textId="c0618b7" w14:paraId="c0618b7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2B1853">
        <w:rPr>
          <w:lang w:val="hr-HR"/>
        </w:rPr>
        <w:t>SPLIT TOURS d.d., OIB: 75401168655, Split, 114. Brigade 10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2B1853">
        <w:rPr>
          <w:szCs w:val="24"/>
          <w:lang w:val="hr-HR"/>
        </w:rPr>
        <w:t>12</w:t>
      </w:r>
      <w:r w:rsidR="00B101E1">
        <w:rPr>
          <w:szCs w:val="24"/>
          <w:lang w:val="hr-HR"/>
        </w:rPr>
        <w:t>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2B1853" w:rsidRPr="002B1853">
        <w:rPr>
          <w:rFonts w:cs="Times New Roman" w:eastAsia="Times New Roman"/>
          <w:szCs w:val="24"/>
          <w:lang w:eastAsia="hr-HR"/>
        </w:rPr>
        <w:t>SPLIT TOURS d.d., OIB: 75401168655, Split, 114. Brigade 10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B1853">
        <w:rPr>
          <w:rFonts w:cs="Times New Roman" w:eastAsia="Times New Roman"/>
          <w:szCs w:val="24"/>
          <w:lang w:eastAsia="hr-HR"/>
        </w:rPr>
        <w:t>20</w:t>
      </w:r>
      <w:r w:rsidR="003B0AEE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ožujka 2018. </w:t>
      </w:r>
      <w:r w:rsidRPr="00564E07">
        <w:t>u</w:t>
      </w:r>
      <w:r>
        <w:t xml:space="preserve"> </w:t>
      </w:r>
      <w:r w:rsidR="002B1853">
        <w:t>13</w:t>
      </w:r>
      <w:r w:rsidR="00AA571E">
        <w:t>:</w:t>
      </w:r>
      <w:r w:rsidR="002B1853">
        <w:t>3</w:t>
      </w:r>
      <w:r w:rsidR="003B0AEE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B1853" w:rsidRPr="002B1853">
        <w:rPr>
          <w:rFonts w:cs="Times New Roman" w:eastAsia="Times New Roman"/>
          <w:szCs w:val="24"/>
          <w:lang w:eastAsia="hr-HR"/>
        </w:rPr>
        <w:t>Inge Šerić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2B1853" w:rsidRPr="002B1853">
        <w:t>Inge Šerić</w:t>
      </w:r>
      <w:r w:rsidR="002B1853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Financijska agencija, Regionalni centar Split, Podružnica Split, podnijela je ovom sudu </w:t>
      </w:r>
      <w:r>
        <w:rPr>
          <w:szCs w:val="24"/>
        </w:rPr>
        <w:t>24. veljače 2016</w:t>
      </w:r>
      <w:r w:rsidRPr="00DD737D">
        <w:rPr>
          <w:szCs w:val="24"/>
        </w:rPr>
        <w:t>., na temelju odredbe čl. 429.  st. 1. SZ-a, zahtjev za provedbu skraćenog stečajnog postupka nad dužnikom SPLIT TOURS d.d., OIB: 75401168655, Split, 114. Brig</w:t>
      </w:r>
      <w:r>
        <w:rPr>
          <w:szCs w:val="24"/>
        </w:rPr>
        <w:t>ade 10. U zahtjev</w:t>
      </w:r>
      <w:r w:rsidRPr="00DD737D">
        <w:rPr>
          <w:szCs w:val="24"/>
        </w:rPr>
        <w:t xml:space="preserve">u se navodi da dužnik na dan </w:t>
      </w:r>
      <w:r>
        <w:rPr>
          <w:szCs w:val="24"/>
        </w:rPr>
        <w:t>22. veljače</w:t>
      </w:r>
      <w:r w:rsidRPr="00DD737D">
        <w:rPr>
          <w:szCs w:val="24"/>
        </w:rPr>
        <w:t xml:space="preserve"> 201</w:t>
      </w:r>
      <w:r>
        <w:rPr>
          <w:szCs w:val="24"/>
        </w:rPr>
        <w:t>6</w:t>
      </w:r>
      <w:r w:rsidRPr="00DD737D">
        <w:rPr>
          <w:szCs w:val="24"/>
        </w:rPr>
        <w:t xml:space="preserve">. u Očevidniku redoslijeda osnova za plaćanje ima evidentirane neizvršene osnove za plaćanja u neprekinutom razdoblju od </w:t>
      </w:r>
      <w:r>
        <w:rPr>
          <w:szCs w:val="24"/>
        </w:rPr>
        <w:t>120 dana, u ukupnom iznosu od 5.403.888,50</w:t>
      </w:r>
      <w:r w:rsidRPr="00DD737D">
        <w:rPr>
          <w:szCs w:val="24"/>
        </w:rPr>
        <w:t xml:space="preserve"> kn, 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>
        <w:rPr>
          <w:szCs w:val="24"/>
        </w:rPr>
        <w:t>18. listopada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>
        <w:rPr>
          <w:szCs w:val="24"/>
        </w:rPr>
        <w:t>58</w:t>
      </w:r>
      <w:r w:rsidRPr="00DD737D">
        <w:rPr>
          <w:szCs w:val="24"/>
        </w:rPr>
        <w:t>2/201</w:t>
      </w:r>
      <w:r>
        <w:rPr>
          <w:szCs w:val="24"/>
        </w:rPr>
        <w:t>6</w:t>
      </w:r>
      <w:r w:rsidRPr="00DD737D">
        <w:rPr>
          <w:szCs w:val="24"/>
        </w:rPr>
        <w:t xml:space="preserve"> u smislu odredbe čl. 430. SZ-a.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>
        <w:rPr>
          <w:szCs w:val="24"/>
        </w:rPr>
        <w:t>25. studenog 2017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>
        <w:rPr>
          <w:szCs w:val="24"/>
        </w:rPr>
        <w:t>582/2016 od 2</w:t>
      </w:r>
      <w:r w:rsidRPr="00DD737D">
        <w:rPr>
          <w:szCs w:val="24"/>
        </w:rPr>
        <w:t>. studenog 2017. obustavio skraćeni stečajni postupak nad dužnikom.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>
        <w:rPr>
          <w:szCs w:val="24"/>
        </w:rPr>
        <w:t>120/2018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12</w:t>
      </w:r>
      <w:r w:rsidR="00B101E1">
        <w:rPr>
          <w:szCs w:val="24"/>
        </w:rPr>
        <w:t>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5B1A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D6369C">
      <w:t>1</w:t>
    </w:r>
    <w:r w:rsidR="002B1853">
      <w:t>2</w:t>
    </w:r>
    <w:r w:rsidR="00D6369C">
      <w:t>0/2018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E507C"/>
    <w:rsid w:val="00207E6E"/>
    <w:rsid w:val="00236054"/>
    <w:rsid w:val="0023779A"/>
    <w:rsid w:val="00251D13"/>
    <w:rsid w:val="00273166"/>
    <w:rsid w:val="0027480C"/>
    <w:rsid w:val="002B1853"/>
    <w:rsid w:val="002F6F3D"/>
    <w:rsid w:val="00352DB8"/>
    <w:rsid w:val="00381069"/>
    <w:rsid w:val="003B0AEE"/>
    <w:rsid w:val="003C2F22"/>
    <w:rsid w:val="003F3828"/>
    <w:rsid w:val="00417EA6"/>
    <w:rsid w:val="0043260C"/>
    <w:rsid w:val="00487D82"/>
    <w:rsid w:val="004963A6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A970D7"/>
    <w:rsid w:val="00AA571E"/>
    <w:rsid w:val="00AE5B1A"/>
    <w:rsid w:val="00B101E1"/>
    <w:rsid w:val="00B257A5"/>
    <w:rsid w:val="00B7506F"/>
    <w:rsid w:val="00BA0EB6"/>
    <w:rsid w:val="00BC569D"/>
    <w:rsid w:val="00C762C7"/>
    <w:rsid w:val="00C87988"/>
    <w:rsid w:val="00CD66ED"/>
    <w:rsid w:val="00CD7749"/>
    <w:rsid w:val="00D6369C"/>
    <w:rsid w:val="00DD0D50"/>
    <w:rsid w:val="00DD737D"/>
    <w:rsid w:val="00DE5984"/>
    <w:rsid w:val="00E04E67"/>
    <w:rsid w:val="00E26289"/>
    <w:rsid w:val="00E34EC7"/>
    <w:rsid w:val="00EB6A52"/>
    <w:rsid w:val="00F23B97"/>
    <w:rsid w:val="00F2599E"/>
    <w:rsid w:val="00F7492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St-120/2018</izvorni_sadrzaj>
    <derivirana_varijabla naziv="DomainObject.Predmet.OznakaBroj_1">St-120/2018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 TOURS dioničko društvo za turizam</izvorni_sadrzaj>
    <derivirana_varijabla naziv="DomainObject.Predmet.ProtustrankaFormated_1">  SPLIT TOURS dioničko društvo za turizam</derivirana_varijabla>
  </DomainObject.Predmet.ProtustrankaFormated>
  <DomainObject.Predmet.ProtustrankaFormatedOIB>
    <izvorni_sadrzaj>  SPLIT TOURS dioničko društvo za turizam, OIB 75401168655</izvorni_sadrzaj>
    <derivirana_varijabla naziv="DomainObject.Predmet.ProtustrankaFormatedOIB_1">  SPLIT TOURS dioničko društvo za turizam, OIB 75401168655</derivirana_varijabla>
  </DomainObject.Predmet.ProtustrankaFormatedOIB>
  <DomainObject.Predmet.ProtustrankaFormatedWithAdress>
    <izvorni_sadrzaj> SPLIT TOURS dioničko društvo za turizam, 114. Brigade 10, 21000 Split</izvorni_sadrzaj>
    <derivirana_varijabla naziv="DomainObject.Predmet.ProtustrankaFormatedWithAdress_1"> SPLIT TOURS dioničko društvo za turizam, 114. Brigade 10, 21000 Split</derivirana_varijabla>
  </DomainObject.Predmet.ProtustrankaFormatedWithAdress>
  <DomainObject.Predmet.ProtustrankaFormatedWithAdressOIB>
    <izvorni_sadrzaj> SPLIT TOURS dioničko društvo za turizam, OIB 75401168655, 114. Brigade 10, 21000 Split</izvorni_sadrzaj>
    <derivirana_varijabla naziv="DomainObject.Predmet.ProtustrankaFormatedWithAdressOIB_1"> SPLIT TOURS dioničko društvo za turizam, OIB 75401168655, 114. Brigade 10, 21000 Split</derivirana_varijabla>
  </DomainObject.Predmet.ProtustrankaFormatedWithAdressOIB>
  <DomainObject.Predmet.ProtustrankaWithAdress>
    <izvorni_sadrzaj>SPLIT TOURS dioničko društvo za turizam 114. Brigade 10, 21000 Split</izvorni_sadrzaj>
    <derivirana_varijabla naziv="DomainObject.Predmet.ProtustrankaWithAdress_1">SPLIT TOURS dioničko društvo za turizam 114. Brigade 10, 21000 Split</derivirana_varijabla>
  </DomainObject.Predmet.ProtustrankaWithAdress>
  <DomainObject.Predmet.ProtustrankaWithAdressOIB>
    <izvorni_sadrzaj>SPLIT TOURS dioničko društvo za turizam, OIB 75401168655, 114. Brigade 10, 21000 Split</izvorni_sadrzaj>
    <derivirana_varijabla naziv="DomainObject.Predmet.ProtustrankaWithAdressOIB_1">SPLIT TOURS dioničko društvo za turizam, OIB 75401168655, 114. Brigade 10, 21000 Split</derivirana_varijabla>
  </DomainObject.Predmet.ProtustrankaWithAdressOIB>
  <DomainObject.Predmet.ProtustrankaNazivFormated>
    <izvorni_sadrzaj>SPLIT TOURS dioničko društvo za turizam</izvorni_sadrzaj>
    <derivirana_varijabla naziv="DomainObject.Predmet.ProtustrankaNazivFormated_1">SPLIT TOURS dioničko društvo za turizam</derivirana_varijabla>
  </DomainObject.Predmet.ProtustrankaNazivFormated>
  <DomainObject.Predmet.ProtustrankaNazivFormatedOIB>
    <izvorni_sadrzaj>SPLIT TOURS dioničko društvo za turizam, OIB 75401168655</izvorni_sadrzaj>
    <derivirana_varijabla naziv="DomainObject.Predmet.ProtustrankaNazivFormatedOIB_1">SPLIT TOURS dioničko društvo za turizam, OIB 75401168655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SPLIT TOURS dioničko društvo za turizam</item>
    </izvorni_sadrzaj>
    <derivirana_varijabla naziv="DomainObject.Predmet.ProtuStrankaListFormated_1">
      <item>SPLIT TOURS dioničko društvo za turizam</item>
    </derivirana_varijabla>
  </DomainObject.Predmet.ProtuStrankaListFormated>
  <DomainObject.Predmet.ProtuStrankaListFormatedOIB>
    <izvorni_sadrzaj>
      <item>SPLIT TOURS dioničko društvo za turizam, OIB 75401168655</item>
    </izvorni_sadrzaj>
    <derivirana_varijabla naziv="DomainObject.Predmet.ProtuStrankaListFormatedOIB_1">
      <item>SPLIT TOURS dioničko društvo za turizam, OIB 75401168655</item>
    </derivirana_varijabla>
  </DomainObject.Predmet.ProtuStrankaListFormatedOIB>
  <DomainObject.Predmet.ProtuStrankaListFormatedWithAdress>
    <izvorni_sadrzaj>
      <item>SPLIT TOURS dioničko društvo za turizam, 114. Brigade 10, 21000 Split</item>
    </izvorni_sadrzaj>
    <derivirana_varijabla naziv="DomainObject.Predmet.ProtuStrankaListFormatedWithAdress_1">
      <item>SPLIT TOURS dioničko društvo za turizam, 114. Brigade 10, 21000 Split</item>
    </derivirana_varijabla>
  </DomainObject.Predmet.ProtuStrankaListFormatedWithAdress>
  <DomainObject.Predmet.ProtuStrankaListFormatedWithAdressOIB>
    <izvorni_sadrzaj>
      <item>SPLIT TOURS dioničko društvo za turizam, OIB 75401168655, 114. Brigade 10, 21000 Split</item>
    </izvorni_sadrzaj>
    <derivirana_varijabla naziv="DomainObject.Predmet.ProtuStrankaListFormatedWithAdressOIB_1">
      <item>SPLIT TOURS dioničko društvo za turizam, OIB 75401168655, 114. Brigade 10, 21000 Split</item>
    </derivirana_varijabla>
  </DomainObject.Predmet.ProtuStrankaListFormatedWithAdressOIB>
  <DomainObject.Predmet.ProtuStrankaListNazivFormated>
    <izvorni_sadrzaj>
      <item>SPLIT TOURS dioničko društvo za turizam</item>
    </izvorni_sadrzaj>
    <derivirana_varijabla naziv="DomainObject.Predmet.ProtuStrankaListNazivFormated_1">
      <item>SPLIT TOURS dioničko društvo za turizam</item>
    </derivirana_varijabla>
  </DomainObject.Predmet.ProtuStrankaListNazivFormated>
  <DomainObject.Predmet.ProtuStrankaListNazivFormatedOIB>
    <izvorni_sadrzaj>
      <item>SPLIT TOURS dioničko društvo za turizam, OIB 75401168655</item>
    </izvorni_sadrzaj>
    <derivirana_varijabla naziv="DomainObject.Predmet.ProtuStrankaListNazivFormatedOIB_1">
      <item>SPLIT TOURS dioničko društvo za turizam, OIB 75401168655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SPLIT TOURS dioničko društvo za turizam</izvorni_sadrzaj>
    <derivirana_varijabla naziv="DomainObject.Predmet.ProtustrankaIDrugi_1">SPLIT TOURS dioničko društvo za turizam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SPLIT TOURS dioničko društvo za turizam, OIB 75401168655, 114. Brigade 10, 21000 Split</izvorni_sadrzaj>
    <derivirana_varijabla naziv="DomainObject.Predmet.ProtustrankaIDrugiAdressOIB_1">SPLIT TOURS dioničko društvo za turizam, OIB 75401168655, 114. Brigade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 TOURS dioničko društvo za turizam</item>
      <item>Ministarstvo financija RH</item>
      <item>Županijsko državno odvjetništvo u Splitu</item>
    </izvorni_sadrzaj>
    <derivirana_varijabla naziv="DomainObject.Predmet.SudioniciListNaziv_1">
      <item>SPLIT TOURS dioničko društvo za turizam</item>
      <item>Ministarstvo financija RH</item>
      <item>Županijsko državno odvjetništvo u Splitu</item>
    </derivirana_varijabla>
  </DomainObject.Predmet.SudioniciListNaziv>
  <DomainObject.Predmet.SudioniciListAdressOIB>
    <izvorni_sadrzaj>
      <item>SPLIT TOURS dioničko društvo za turizam, OIB 75401168655, 114. Brigade 10,21000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SPLIT TOURS dioničko društvo za turizam, OIB 75401168655, 114. Brigade 10,21000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75401168655</item>
      <item>, OIB 18683136487</item>
      <item>, OIB null</item>
    </izvorni_sadrzaj>
    <derivirana_varijabla naziv="DomainObject.Predmet.SudioniciListNazivOIB_1">
      <item>, OIB 75401168655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1E280F-FADF-4A80-BE14-FFE8FB43E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4155</properties:Characters>
  <properties:Lines>96</properties:Lines>
  <properties:Paragraphs>48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2018-02-06T08:27:00Z</dcterms:created>
  <dc:creator>Katarina Mikulić</dc:creator>
  <cp:lastModifiedBy>Ana Golub Gruić</cp:lastModifiedBy>
  <cp:lastPrinted>2018-02-12T07:30:00Z</cp:lastPrinted>
  <dcterms:modified xmlns:xsi="http://www.w3.org/2001/XMLSchema-instance" xsi:type="dcterms:W3CDTF">2018-02-12T10:44:00Z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