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79ae" w14:paraId="b8a79ae" w:rsidRDefault="005F65D7" w:rsidP="005F65D7" w:rsidR="00654BF2" w:rsidRPr="00ED73B8">
      <w:pPr>
        <w15:collapsed w:val="false"/>
        <w:rPr>
          <w:bCs/>
        </w:rPr>
      </w:pPr>
      <w:r w:rsidRPr="00306F2E">
        <w:rPr>
          <w:bCs/>
        </w:rPr>
        <w:t xml:space="preserve">             </w:t>
      </w:r>
      <w:r w:rsidRPr="00306F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5D7" w:rsidP="005F65D7" w:rsidR="005F65D7" w:rsidRPr="00306F2E">
      <w:pPr>
        <w:ind w:hanging="720" w:left="360"/>
      </w:pPr>
      <w:r w:rsidRPr="00306F2E">
        <w:t xml:space="preserve">        REPUBLIKA HRVATSKA</w:t>
      </w:r>
    </w:p>
    <w:p w:rsidRDefault="005F65D7" w:rsidP="005F65D7" w:rsidR="005F65D7" w:rsidRPr="00306F2E">
      <w:pPr>
        <w:ind w:hanging="720" w:left="360"/>
      </w:pPr>
      <w:r w:rsidRPr="00306F2E">
        <w:t xml:space="preserve">     TRGOVAČKI SUD U OSIJEKU</w:t>
      </w: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jc w:val="center"/>
      </w:pPr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2779ED" w:rsidP="005F65D7" w:rsidR="002779ED" w:rsidRPr="00306F2E">
      <w:pPr>
        <w:pStyle w:val="Tijeloteksta"/>
        <w:rPr>
          <w:sz w:val="24"/>
        </w:rPr>
      </w:pPr>
    </w:p>
    <w:p w:rsidRDefault="002779ED" w:rsidP="002779ED" w:rsidR="002779E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KAPITEL IN d.o.o., Osijek, Slavka Kolara 28, MBS: 030098656, OIB: 15371251662</w:t>
      </w:r>
      <w:r>
        <w:rPr>
          <w:color w:val="000000"/>
        </w:rPr>
        <w:t>, dana 12. studenog 2018. godine</w:t>
      </w:r>
    </w:p>
    <w:p w:rsidRDefault="0040794E" w:rsidP="003334FD" w:rsidR="0040794E" w:rsidRPr="00306F2E">
      <w:pPr>
        <w:jc w:val="both"/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2779ED">
        <w:t>direktoru Marku Brekalo, OIB: 11907107586, Višnjevac, Ulica Matije Petra Katančića 1/A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>) u Fond za namirenje troškova stečajnog postupka na žiro račun Trgovačkog suda u Osijeku broj HR31 2390 0011 3000 0020 0 s pozivom na  broj HR0</w:t>
      </w:r>
      <w:r w:rsidR="0040794E">
        <w:rPr>
          <w:sz w:val="24"/>
        </w:rPr>
        <w:t>2</w:t>
      </w:r>
      <w:r w:rsidRPr="00306F2E">
        <w:rPr>
          <w:sz w:val="24"/>
        </w:rPr>
        <w:t xml:space="preserve">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2779ED">
        <w:rPr>
          <w:sz w:val="24"/>
        </w:rPr>
        <w:t>1206</w:t>
      </w:r>
      <w:r w:rsidRPr="00306F2E">
        <w:rPr>
          <w:sz w:val="24"/>
        </w:rPr>
        <w:t xml:space="preserve">-18,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2779ED">
        <w:t xml:space="preserve">direktor Marko Brekalo, OIB: </w:t>
      </w:r>
      <w:bookmarkStart w:name="_GoBack" w:id="0"/>
      <w:r w:rsidR="002779ED">
        <w:t>11907107586</w:t>
      </w:r>
      <w:bookmarkEnd w:id="0"/>
      <w:r w:rsidR="002779ED">
        <w:t>, Višnjevac, Ulica Matije Petra Katančića 1/A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>broj HR31 2390 0011 3000 0020 0 s pozivom na  broj HR0</w:t>
      </w:r>
      <w:r w:rsidR="0040794E">
        <w:t>2</w:t>
      </w:r>
      <w:r w:rsidRPr="00306F2E">
        <w:t xml:space="preserve"> </w:t>
      </w:r>
      <w:r w:rsidR="00144693" w:rsidRPr="00306F2E">
        <w:t>8500</w:t>
      </w:r>
      <w:r w:rsidRPr="00306F2E">
        <w:t>-</w:t>
      </w:r>
      <w:r w:rsidR="00E20C30">
        <w:t>1206</w:t>
      </w:r>
      <w:r w:rsidRPr="00306F2E">
        <w:t xml:space="preserve">-18. </w:t>
      </w:r>
    </w:p>
    <w:p w:rsidRDefault="00E263F7" w:rsidP="00E263F7" w:rsidR="00E263F7" w:rsidRPr="00306F2E">
      <w:pPr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 xml:space="preserve">c) Zabranjuje se FINI da navedenu tražbinu ispuni osobi ovlaštenoj za zastupanje dužnika </w:t>
      </w:r>
      <w:r w:rsidR="00E20C30">
        <w:t>direktoru Marku Brekalo, OIB: 11907107586, Višnjevac, Ulica Matije Petra Katančića 1/A</w:t>
      </w:r>
      <w:r w:rsidRPr="00306F2E">
        <w:t>, te se istom zabranjuje da tu tražbinu naplati ili inače raspolaže njome.</w:t>
      </w: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III.</w:t>
      </w:r>
      <w:r w:rsidRPr="00306F2E">
        <w:tab/>
        <w:t xml:space="preserve">Ukoliko osoba ovlaštena za zastupanje dužnika </w:t>
      </w:r>
      <w:r w:rsidR="00E20C30">
        <w:t>direktor Marko Brekalo, OIB: 11907107586, Višnjevac, Ulica Matije Petra Katančića 1/A</w:t>
      </w:r>
      <w:r w:rsidRPr="00306F2E">
        <w:t xml:space="preserve">, ne postupi po nalogu suda iz </w:t>
      </w:r>
      <w:r w:rsidRPr="00306F2E">
        <w:lastRenderedPageBreak/>
        <w:t xml:space="preserve">točke I., ovo rješenje će se po pravomoćnosti dostaviti FINI radi provedbe ovrhe iz točke II. izreke rješenja.  </w:t>
      </w:r>
    </w:p>
    <w:p w:rsidRDefault="005F65D7" w:rsidP="005F65D7" w:rsidR="005F65D7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E20C30" w:rsidP="00E20C30" w:rsidR="00E20C30">
      <w:pPr>
        <w:ind w:firstLine="708"/>
        <w:jc w:val="both"/>
      </w:pPr>
      <w:r w:rsidRPr="00535F1C">
        <w:t xml:space="preserve">Dana </w:t>
      </w:r>
      <w:r>
        <w:t>15. listopada</w:t>
      </w:r>
      <w:r w:rsidRPr="00535F1C">
        <w:t xml:space="preserve"> 2018. godine zaprimljen je na ovome sudu prijedlog FINANCIJSKE AGENCIJE OIB: 85821130368, Regionalni centar Osijek, Podružnica Osijek, L. </w:t>
      </w:r>
      <w:proofErr w:type="spellStart"/>
      <w:r w:rsidRPr="00535F1C">
        <w:t>Jägera</w:t>
      </w:r>
      <w:proofErr w:type="spellEnd"/>
      <w:r w:rsidRPr="00535F1C">
        <w:t xml:space="preserve"> 3, Osijek, klasa: 110-07/18-01/04 </w:t>
      </w:r>
      <w:proofErr w:type="spellStart"/>
      <w:r w:rsidRPr="00535F1C">
        <w:t>Ur</w:t>
      </w:r>
      <w:proofErr w:type="spellEnd"/>
      <w:r w:rsidRPr="00535F1C">
        <w:t>. broj 04-06-18-</w:t>
      </w:r>
      <w:r>
        <w:t>4654</w:t>
      </w:r>
      <w:r w:rsidRPr="00535F1C">
        <w:t xml:space="preserve"> od </w:t>
      </w:r>
      <w:r>
        <w:t>12. listopada</w:t>
      </w:r>
      <w:r w:rsidRPr="00535F1C">
        <w:t xml:space="preserve"> 2018. godine, za otvaranje stečajnog postupka nad dužnikom </w:t>
      </w:r>
      <w:r>
        <w:t>KAPITEL IN d.o.o., Osijek, Slavka Kolara 28, MBS: 030098656, OIB: 15371251662</w:t>
      </w:r>
      <w:r w:rsidRPr="00535F1C">
        <w:t>.</w:t>
      </w:r>
      <w:r>
        <w:t xml:space="preserve">   </w:t>
      </w:r>
    </w:p>
    <w:p w:rsidRDefault="00E20C30" w:rsidP="00E20C30" w:rsidR="00E20C30">
      <w:pPr>
        <w:ind w:firstLine="708"/>
        <w:jc w:val="both"/>
      </w:pPr>
    </w:p>
    <w:p w:rsidRDefault="00E20C30" w:rsidP="00E20C30" w:rsidR="00E20C30">
      <w:pPr>
        <w:ind w:firstLine="708"/>
        <w:jc w:val="both"/>
      </w:pPr>
      <w:r w:rsidRPr="00B45CC3">
        <w:t xml:space="preserve">U zahtjevu je navela da na dan </w:t>
      </w:r>
      <w:r>
        <w:t xml:space="preserve">11. listopada </w:t>
      </w:r>
      <w:r w:rsidRPr="00B45CC3">
        <w:t xml:space="preserve">2018. godine dužnik u Očevidniku redoslijeda osnova za plaćanje ima evidentirane neizvršene osnove za plaćanje u neprekinutom razdoblju od </w:t>
      </w:r>
      <w:r>
        <w:t>120</w:t>
      </w:r>
      <w:r w:rsidRPr="00B45CC3">
        <w:t xml:space="preserve"> dana, u ukupnom iznosu</w:t>
      </w:r>
      <w:r>
        <w:t xml:space="preserve"> od 107.552,10 kn, u koji iznos je uračunata kamata i naknada FINE za provedbu ovrhe na novčanim sredstvima dužnika. Navodi da dužnik ima 1 zaposlenog radnika. </w:t>
      </w:r>
    </w:p>
    <w:p w:rsidRDefault="00E20C30" w:rsidP="00E20C30" w:rsidR="00E20C30">
      <w:pPr>
        <w:ind w:firstLine="708"/>
        <w:jc w:val="both"/>
      </w:pPr>
    </w:p>
    <w:p w:rsidRDefault="00E20C30" w:rsidP="00E20C30" w:rsidR="00E20C30">
      <w:pPr>
        <w:ind w:firstLine="708"/>
        <w:jc w:val="both"/>
      </w:pPr>
      <w:r>
        <w:t xml:space="preserve">FINA je dostavila popis računa i oročenih novčanih sredstava dužnika na dan 11. listopada </w:t>
      </w:r>
      <w:r w:rsidRPr="00B45CC3">
        <w:t xml:space="preserve">2018. </w:t>
      </w:r>
      <w:r>
        <w:t>godine te u svom podnesku od 12. listopada 2018. godine navodi da dužnik na dan 11. listopada 2018. godine u Jedinstvenom registru računa ima otvorene sljedeće račune i oročena novčana sredstva: HR2424070001100330082 OTP banka Hrvatska d.d.,</w:t>
      </w:r>
      <w:r>
        <w:rPr>
          <w:color w:val="000000"/>
        </w:rPr>
        <w:t xml:space="preserve"> </w:t>
      </w:r>
      <w:r>
        <w:t>te da na temelju čl. 112. st. 5. Stečajnog zakona dužnik na dan 11. listopada 2018. godine na ime predujma za namirenje troškova stečajnog postupka nema zaplijenjena novčana sredstva.</w:t>
      </w:r>
    </w:p>
    <w:p w:rsidRDefault="00E20C30" w:rsidP="00E20C30" w:rsidR="00E20C30">
      <w:pPr>
        <w:jc w:val="both"/>
      </w:pPr>
      <w:r>
        <w:t xml:space="preserve">   </w:t>
      </w:r>
    </w:p>
    <w:p w:rsidRDefault="00E20C30" w:rsidP="00E20C30" w:rsidR="00E263F7" w:rsidRPr="00306F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 w:rsidRPr="007640E8">
        <w:rPr>
          <w:color w:val="000000"/>
        </w:rPr>
        <w:t>Stečajnog zakona (Narodne novine 71/15 i 104/17 dalje: SZ-a)</w:t>
      </w:r>
      <w:r w:rsidR="004953E3" w:rsidRPr="00306F2E">
        <w:t xml:space="preserve"> </w:t>
      </w:r>
      <w:r w:rsidR="00E263F7" w:rsidRPr="00306F2E">
        <w:t>te je zakazao ročište radi očitovanja o prijedlogu za otvaranje stečajnoga postupka i rasprave o pretpostavkama za ispitivanje uvjeta za ot</w:t>
      </w:r>
      <w:r w:rsidR="006C552F">
        <w:t xml:space="preserve">varanje stečajnog postupka nad </w:t>
      </w:r>
      <w:r w:rsidR="00E263F7" w:rsidRPr="00306F2E">
        <w:t xml:space="preserve">dužnikom </w:t>
      </w:r>
      <w:r>
        <w:t>KAPITEL IN d.o.o., Osijek, Slavka Kolara 28, MBS: 030098656, OIB: 15371251662</w:t>
      </w:r>
      <w:r w:rsidRPr="00306F2E">
        <w:t xml:space="preserve"> </w:t>
      </w:r>
      <w:r w:rsidR="00E263F7" w:rsidRPr="00306F2E">
        <w:t>(čl. 123. i 128. st. 1. SZ-a).</w:t>
      </w:r>
      <w:r w:rsidR="006C552F">
        <w:t xml:space="preserve"> 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 w:rsidRPr="00306F2E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292109" w:rsidP="00E263F7" w:rsidR="00292109" w:rsidRPr="00306F2E">
      <w:pPr>
        <w:jc w:val="both"/>
      </w:pPr>
    </w:p>
    <w:p w:rsidRDefault="00E263F7" w:rsidP="00ED73B8" w:rsidR="0083110D">
      <w:pPr>
        <w:jc w:val="center"/>
      </w:pPr>
      <w:r w:rsidRPr="00306F2E">
        <w:t xml:space="preserve">U Osijeku </w:t>
      </w:r>
      <w:r w:rsidR="006C552F">
        <w:t>12</w:t>
      </w:r>
      <w:r w:rsidR="003334FD" w:rsidRPr="00306F2E">
        <w:t>. studenog</w:t>
      </w:r>
      <w:r w:rsidRPr="00306F2E">
        <w:t xml:space="preserve"> 2018.</w:t>
      </w:r>
    </w:p>
    <w:p w:rsidRDefault="00ED73B8" w:rsidP="00ED73B8" w:rsidR="00ED73B8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292109" w:rsidP="00E263F7" w:rsidR="00292109"/>
    <w:p w:rsidRDefault="00DA0816" w:rsidP="00E263F7" w:rsidR="00DA0816"/>
    <w:p w:rsidRDefault="00ED73B8" w:rsidP="00E263F7" w:rsidR="00ED73B8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>
      <w:pPr>
        <w:jc w:val="both"/>
      </w:pPr>
    </w:p>
    <w:p w:rsidRDefault="00E263F7" w:rsidP="00E263F7" w:rsidR="00E263F7" w:rsidRPr="00306F2E">
      <w:r w:rsidRPr="00306F2E">
        <w:t>DNA:</w:t>
      </w:r>
    </w:p>
    <w:p w:rsidRDefault="00E263F7" w:rsidP="00306F2E" w:rsid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>zakonski zastupnik dužnika</w:t>
      </w:r>
      <w:r w:rsidRPr="00306F2E">
        <w:t xml:space="preserve"> </w:t>
      </w:r>
      <w:r w:rsidR="00BA4DC2">
        <w:t>Marko Brekalo, Višnjevac, Ulica Matije Petra Katančića 1/A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306F2E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 xml:space="preserve">R </w:t>
      </w:r>
      <w:r w:rsidR="00BA4DC2">
        <w:rPr>
          <w:color w:val="000000"/>
        </w:rPr>
        <w:t>13.12</w:t>
      </w:r>
      <w:r w:rsidRPr="00306F2E">
        <w:rPr>
          <w:color w:val="000000"/>
        </w:rPr>
        <w:t xml:space="preserve">.2018.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23A" w:rsidR="0073023A">
      <w:r>
        <w:separator/>
      </w:r>
    </w:p>
  </w:endnote>
  <w:endnote w:id="0" w:type="continuationSeparator">
    <w:p w:rsidRDefault="0073023A" w:rsidR="00730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23A" w:rsidR="0073023A">
      <w:r>
        <w:separator/>
      </w:r>
    </w:p>
  </w:footnote>
  <w:footnote w:id="0" w:type="continuationSeparator">
    <w:p w:rsidRDefault="0073023A" w:rsidR="00730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7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2779ED" w:rsidR="002779ED">
    <w:pPr>
      <w:jc w:val="right"/>
    </w:pPr>
    <w:r>
      <w:tab/>
    </w:r>
    <w:r>
      <w:tab/>
    </w:r>
    <w:r w:rsidR="002779ED">
      <w:t>7 St-1206/18-10</w:t>
    </w:r>
  </w:p>
  <w:p w:rsidRDefault="00FF7ADD" w:rsidP="002779ED" w:rsidR="00FF7ADD">
    <w:pPr>
      <w:pStyle w:val="Zaglavlje"/>
    </w:pPr>
  </w:p>
  <w:p w:rsidRDefault="00292109" w:rsidP="006C48C9" w:rsidR="0029210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779ED" w:rsidR="002779E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779ED">
      <w:t>7 St-1206/18-10</w:t>
    </w:r>
  </w:p>
  <w:p w:rsidRDefault="00C6108C" w:rsidP="002779ED" w:rsidR="00C6108C">
    <w:pPr>
      <w:jc w:val="right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779ED"/>
    <w:rsid w:val="002811C3"/>
    <w:rsid w:val="0028153C"/>
    <w:rsid w:val="00282E30"/>
    <w:rsid w:val="00283795"/>
    <w:rsid w:val="0028465E"/>
    <w:rsid w:val="00292109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0794E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552F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023A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6704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4DC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133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0C30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D73B8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9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9E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33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45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0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37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78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4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542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8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4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St-1206/2018</izvorni_sadrzaj>
    <derivirana_varijabla naziv="DomainObject.Predmet.OznakaBroj_1">St-1206/2018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KAPITEL IN društvo s ograničenom odgovornošću za građevinarstvo, projektiranje i usluge</izvorni_sadrzaj>
    <derivirana_varijabla naziv="DomainObject.Predmet.ProtustrankaFormated_1">  KAPITEL IN društvo s ograničenom odgovornošću za građevinarstvo, projektiranje i usluge</derivirana_varijabla>
  </DomainObject.Predmet.ProtustrankaFormated>
  <DomainObject.Predmet.ProtustrankaFormatedOIB>
    <izvorni_sadrzaj>  KAPITEL IN društvo s ograničenom odgovornošću za građevinarstvo, projektiranje i usluge, OIB 15371251662</izvorni_sadrzaj>
    <derivirana_varijabla naziv="DomainObject.Predmet.ProtustrankaFormatedOIB_1">  KAPITEL IN društvo s ograničenom odgovornošću za građevinarstvo, projektiranje i usluge, OIB 15371251662</derivirana_varijabla>
  </DomainObject.Predmet.ProtustrankaFormatedOIB>
  <DomainObject.Predmet.ProtustrankaFormatedWithAdress>
    <izvorni_sadrzaj> KAPITEL IN društvo s ograničenom odgovornošću za građevinarstvo, projektiranje i usluge, Slavka Kolara 28, 31000 Osijek</izvorni_sadrzaj>
    <derivirana_varijabla naziv="DomainObject.Predmet.ProtustrankaFormatedWithAdress_1"> KAPITEL IN društvo s ograničenom odgovornošću za građevinarstvo, projektiranje i usluge, Slavka Kolara 28, 31000 Osijek</derivirana_varijabla>
  </DomainObject.Predmet.ProtustrankaFormatedWithAdress>
  <DomainObject.Predmet.ProtustrankaFormatedWithAdressOIB>
    <izvorni_sadrzaj> KAPITEL IN društvo s ograničenom odgovornošću za građevinarstvo, projektiranje i usluge, OIB 15371251662, Slavka Kolara 28, 31000 Osijek</izvorni_sadrzaj>
    <derivirana_varijabla naziv="DomainObject.Predmet.ProtustrankaFormatedWithAdressOIB_1"> KAPITEL IN društvo s ograničenom odgovornošću za građevinarstvo, projektiranje i usluge, OIB 15371251662, Slavka Kolara 28, 31000 Osijek</derivirana_varijabla>
  </DomainObject.Predmet.ProtustrankaFormatedWithAdressOIB>
  <DomainObject.Predmet.ProtustrankaWithAdress>
    <izvorni_sadrzaj>KAPITEL IN društvo s ograničenom odgovornošću za građevinarstvo, projektiranje i usluge Slavka Kolara 28, 31000 Osijek</izvorni_sadrzaj>
    <derivirana_varijabla naziv="DomainObject.Predmet.ProtustrankaWithAdress_1">KAPITEL IN društvo s ograničenom odgovornošću za građevinarstvo, projektiranje i usluge Slavka Kolara 28, 31000 Osijek</derivirana_varijabla>
  </DomainObject.Predmet.ProtustrankaWithAdress>
  <DomainObject.Predmet.ProtustrankaWithAdressOIB>
    <izvorni_sadrzaj>KAPITEL IN društvo s ograničenom odgovornošću za građevinarstvo, projektiranje i usluge, OIB 15371251662, Slavka Kolara 28, 31000 Osijek</izvorni_sadrzaj>
    <derivirana_varijabla naziv="DomainObject.Predmet.ProtustrankaWithAdressOIB_1">KAPITEL IN društvo s ograničenom odgovornošću za građevinarstvo, projektiranje i usluge, OIB 15371251662, Slavka Kolara 28, 31000 Osijek</derivirana_varijabla>
  </DomainObject.Predmet.ProtustrankaWithAdressOIB>
  <DomainObject.Predmet.ProtustrankaNazivFormated>
    <izvorni_sadrzaj>KAPITEL IN društvo s ograničenom odgovornošću za građevinarstvo, projektiranje i usluge</izvorni_sadrzaj>
    <derivirana_varijabla naziv="DomainObject.Predmet.ProtustrankaNazivFormated_1">KAPITEL IN društvo s ograničenom odgovornošću za građevinarstvo, projektiranje i usluge</derivirana_varijabla>
  </DomainObject.Predmet.ProtustrankaNazivFormated>
  <DomainObject.Predmet.ProtustrankaNazivFormatedOIB>
    <izvorni_sadrzaj>KAPITEL IN društvo s ograničenom odgovornošću za građevinarstvo, projektiranje i usluge, OIB 15371251662</izvorni_sadrzaj>
    <derivirana_varijabla naziv="DomainObject.Predmet.ProtustrankaNazivFormatedOIB_1">KAPITEL IN društvo s ograničenom odgovornošću za građevinarstvo, projektiranje i usluge, OIB 15371251662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KAPITEL IN društvo s ograničenom odgovornošću za građevinarstvo, projektiranje i usluge</item>
    </izvorni_sadrzaj>
    <derivirana_varijabla naziv="DomainObject.Predmet.ProtuStrankaListFormated_1">
      <item>KAPITEL IN društvo s ograničenom odgovornošću za građevinarstvo, projektiranje i usluge</item>
    </derivirana_varijabla>
  </DomainObject.Predmet.ProtuStrankaListFormated>
  <DomainObject.Predmet.ProtuStrankaListFormatedOIB>
    <izvorni_sadrzaj>
      <item>KAPITEL IN društvo s ograničenom odgovornošću za građevinarstvo, projektiranje i usluge, OIB 15371251662</item>
    </izvorni_sadrzaj>
    <derivirana_varijabla naziv="DomainObject.Predmet.ProtuStrankaListFormatedOIB_1">
      <item>KAPITEL IN društvo s ograničenom odgovornošću za građevinarstvo, projektiranje i usluge, OIB 15371251662</item>
    </derivirana_varijabla>
  </DomainObject.Predmet.ProtuStrankaListFormatedOIB>
  <DomainObject.Predmet.ProtuStrankaListFormatedWithAdress>
    <izvorni_sadrzaj>
      <item>KAPITEL IN društvo s ograničenom odgovornošću za građevinarstvo, projektiranje i usluge, Slavka Kolara 28, 31000 Osijek</item>
    </izvorni_sadrzaj>
    <derivirana_varijabla naziv="DomainObject.Predmet.ProtuStrankaListFormatedWithAdress_1">
      <item>KAPITEL IN društvo s ograničenom odgovornošću za građevinarstvo, projektiranje i usluge, Slavka Kolara 28, 31000 Osijek</item>
    </derivirana_varijabla>
  </DomainObject.Predmet.ProtuStrankaListFormatedWithAdress>
  <DomainObject.Predmet.ProtuStrankaListFormatedWithAdressOIB>
    <izvorni_sadrzaj>
      <item>KAPITEL IN društvo s ograničenom odgovornošću za građevinarstvo, projektiranje i usluge, OIB 15371251662, Slavka Kolara 28, 31000 Osijek</item>
    </izvorni_sadrzaj>
    <derivirana_varijabla naziv="DomainObject.Predmet.ProtuStrankaListFormatedWithAdressOIB_1">
      <item>KAPITEL IN društvo s ograničenom odgovornošću za građevinarstvo, projektiranje i usluge, OIB 15371251662, Slavka Kolara 28, 31000 Osijek</item>
    </derivirana_varijabla>
  </DomainObject.Predmet.ProtuStrankaListFormatedWithAdressOIB>
  <DomainObject.Predmet.ProtuStrankaListNazivFormated>
    <izvorni_sadrzaj>
      <item>KAPITEL IN društvo s ograničenom odgovornošću za građevinarstvo, projektiranje i usluge</item>
    </izvorni_sadrzaj>
    <derivirana_varijabla naziv="DomainObject.Predmet.ProtuStrankaListNazivFormated_1">
      <item>KAPITEL IN društvo s ograničenom odgovornošću za građevinarstvo, projektiranje i usluge</item>
    </derivirana_varijabla>
  </DomainObject.Predmet.ProtuStrankaListNazivFormated>
  <DomainObject.Predmet.ProtuStrankaListNazivFormatedOIB>
    <izvorni_sadrzaj>
      <item>KAPITEL IN društvo s ograničenom odgovornošću za građevinarstvo, projektiranje i usluge, OIB 15371251662</item>
    </izvorni_sadrzaj>
    <derivirana_varijabla naziv="DomainObject.Predmet.ProtuStrankaListNazivFormatedOIB_1">
      <item>KAPITEL IN društvo s ograničenom odgovornošću za građevinarstvo, projektiranje i usluge, OIB 15371251662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KAPITEL IN društvo s ograničenom odgovornošću za građevinarstvo, projektiranje i usluge</izvorni_sadrzaj>
    <derivirana_varijabla naziv="DomainObject.Predmet.ProtustrankaIDrugi_1">KAPITEL IN društvo s ograničenom odgovornošću za građevinarstvo,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KAPITEL IN društvo s ograničenom odgovornošću za građevinarstvo, projektiranje i usluge, OIB 15371251662, Slavka Kolara 28, 31000 Osijek</izvorni_sadrzaj>
    <derivirana_varijabla naziv="DomainObject.Predmet.ProtustrankaIDrugiAdressOIB_1">KAPITEL IN društvo s ograničenom odgovornošću za građevinarstvo, projektiranje i usluge, OIB 15371251662, Slavka Kolara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KAPITEL IN društvo s ograničenom odgovornošću za građevinarstvo, projektiranje i usluge</item>
    </izvorni_sadrzaj>
    <derivirana_varijabla naziv="DomainObject.Predmet.SudioniciListNaziv_1">
      <item>FINA RC OSIJEK</item>
      <item>KAPITEL IN društvo s ograničenom odgovornošću za građevinarstvo, projektiranje i usluge</item>
    </derivirana_varijabla>
  </DomainObject.Predmet.SudioniciListNaziv>
  <DomainObject.Predmet.SudioniciListAdressOIB>
    <izvorni_sadrzaj>
      <item>FINA RC OSIJEK, OIB 85821130368</item>
      <item>KAPITEL IN društvo s ograničenom odgovornošću za građevinarstvo, projektiranje i usluge, OIB 15371251662, Slavka Kolara 28,31000 Osijek</item>
    </izvorni_sadrzaj>
    <derivirana_varijabla naziv="DomainObject.Predmet.SudioniciListAdressOIB_1">
      <item>FINA RC OSIJEK, OIB 85821130368</item>
      <item>KAPITEL IN društvo s ograničenom odgovornošću za građevinarstvo, projektiranje i usluge, OIB 15371251662, Slavka Kolara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15371251662</item>
    </izvorni_sadrzaj>
    <derivirana_varijabla naziv="DomainObject.Predmet.SudioniciListNazivOIB_1">
      <item>, OIB 85821130368</item>
      <item>, OIB 15371251662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St-1206/2018-8</izvorni_sadrzaj>
    <derivirana_varijabla naziv="DomainObject.PredzadnjaOdlukaIzPredmeta.Oznaka_1">St-1206/2018-8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F1F4D-3A57-4A79-AB32-DD37868CC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749</properties:Words>
  <properties:Characters>4016</properties:Characters>
  <properties:Lines>117</properties:Lines>
  <properties:Paragraphs>31</properties:Paragraphs>
  <properties:TotalTime>624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2018-11-12T13:48:00Z</dcterms:modified>
  <cp:revision>536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(1206-18 RJ (-10) OVRŠNA ISPRAVA.docx)</vt:lpwstr>
  </prop:property>
  <prop:property name="BrojStranica" pid="5" fmtid="{D5CDD505-2E9C-101B-9397-08002B2CF9AE}">
    <vt:i4>3</vt:i4>
  </prop:property>
</prop:Properties>
</file>