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38de" w14:paraId="bf038de" w:rsidRDefault="00615D79" w:rsidP="0086691F" w:rsidR="00615D7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615D79" w:rsidRPr="002521D2">
        <w:rPr>
          <w:rFonts w:hAnsi="Times New Roman" w:ascii="Times New Roman"/>
          <w:szCs w:val="24"/>
          <w:lang w:val="hr-HR"/>
        </w:rPr>
        <w:t>Trgovački s</w:t>
      </w:r>
      <w:r w:rsidR="00615D79">
        <w:rPr>
          <w:rFonts w:hAnsi="Times New Roman" w:ascii="Times New Roman"/>
          <w:szCs w:val="24"/>
          <w:lang w:val="hr-HR"/>
        </w:rPr>
        <w:t>ud u Zagrebu po sucu pojedincu Nadi Nekić Plevko</w:t>
      </w:r>
      <w:r w:rsidR="00615D79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46947">
        <w:rPr>
          <w:rFonts w:hAnsi="Times New Roman" w:ascii="Times New Roman"/>
          <w:szCs w:val="24"/>
          <w:lang w:val="hr-HR"/>
        </w:rPr>
        <w:t>"KOVAČIĆ – INVEST"</w:t>
      </w:r>
      <w:r w:rsidR="00615D79" w:rsidRPr="00615D79">
        <w:rPr>
          <w:rFonts w:hAnsi="Times New Roman" w:ascii="Times New Roman"/>
          <w:szCs w:val="24"/>
          <w:lang w:val="hr-HR"/>
        </w:rPr>
        <w:t xml:space="preserve"> </w:t>
      </w:r>
      <w:r w:rsidR="00E46947">
        <w:rPr>
          <w:rFonts w:hAnsi="Times New Roman" w:ascii="Times New Roman"/>
          <w:szCs w:val="24"/>
          <w:lang w:val="hr-HR"/>
        </w:rPr>
        <w:t>p</w:t>
      </w:r>
      <w:r w:rsidR="00615D79">
        <w:rPr>
          <w:rFonts w:hAnsi="Times New Roman" w:ascii="Times New Roman"/>
          <w:szCs w:val="24"/>
          <w:lang w:val="hr-HR"/>
        </w:rPr>
        <w:t>oduzeće za o</w:t>
      </w:r>
      <w:r w:rsidR="00615D79" w:rsidRPr="00615D79">
        <w:rPr>
          <w:rFonts w:hAnsi="Times New Roman" w:ascii="Times New Roman"/>
          <w:szCs w:val="24"/>
          <w:lang w:val="hr-HR"/>
        </w:rPr>
        <w:t xml:space="preserve">snivanje, </w:t>
      </w:r>
      <w:r w:rsidR="00615D79">
        <w:rPr>
          <w:rFonts w:hAnsi="Times New Roman" w:ascii="Times New Roman"/>
          <w:szCs w:val="24"/>
          <w:lang w:val="hr-HR"/>
        </w:rPr>
        <w:t xml:space="preserve">financiranje i upravljanje, d.d., OIB: </w:t>
      </w:r>
      <w:r w:rsidR="00615D79" w:rsidRPr="00615D79">
        <w:rPr>
          <w:rFonts w:hAnsi="Times New Roman" w:ascii="Times New Roman"/>
          <w:szCs w:val="24"/>
          <w:lang w:val="hr-HR"/>
        </w:rPr>
        <w:t>64300164922</w:t>
      </w:r>
      <w:r w:rsidR="00615D79">
        <w:rPr>
          <w:rFonts w:hAnsi="Times New Roman" w:ascii="Times New Roman"/>
          <w:szCs w:val="24"/>
          <w:lang w:val="hr-HR"/>
        </w:rPr>
        <w:t xml:space="preserve">, Zagreb (Grad Zagreb), Adžijina 19/3, </w:t>
      </w:r>
      <w:r w:rsidR="00615D79" w:rsidRPr="002521D2">
        <w:rPr>
          <w:rFonts w:hAnsi="Times New Roman" w:ascii="Times New Roman"/>
          <w:szCs w:val="24"/>
          <w:lang w:val="hr-HR"/>
        </w:rPr>
        <w:t xml:space="preserve">dana </w:t>
      </w:r>
      <w:r w:rsidR="00F965C0">
        <w:rPr>
          <w:rFonts w:hAnsi="Times New Roman" w:ascii="Times New Roman"/>
          <w:szCs w:val="24"/>
          <w:lang w:val="hr-HR"/>
        </w:rPr>
        <w:t>02. kolovoza 2016. godine</w:t>
      </w:r>
    </w:p>
    <w:p w:rsidRDefault="00EE69E5" w:rsidP="00997BA9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15D79" w:rsidR="00615D79" w:rsidRPr="00F965C0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Otvara se </w:t>
      </w:r>
      <w:r w:rsidRPr="00F965C0">
        <w:rPr>
          <w:rFonts w:hAnsi="Times New Roman" w:ascii="Times New Roman"/>
          <w:szCs w:val="24"/>
        </w:rPr>
        <w:t>stečajni postupak nad dužnikom</w:t>
      </w:r>
      <w:r w:rsidR="00EA21A9" w:rsidRPr="00F965C0">
        <w:rPr>
          <w:rFonts w:hAnsi="Times New Roman" w:ascii="Times New Roman"/>
          <w:szCs w:val="24"/>
        </w:rPr>
        <w:t xml:space="preserve"> </w:t>
      </w:r>
      <w:r w:rsidR="00E46947" w:rsidRPr="00F965C0">
        <w:rPr>
          <w:rFonts w:hAnsi="Times New Roman" w:ascii="Times New Roman"/>
          <w:szCs w:val="24"/>
        </w:rPr>
        <w:t>"KOVAČIĆ – INVEST"</w:t>
      </w:r>
      <w:r w:rsidR="00615D79" w:rsidRPr="00F965C0">
        <w:rPr>
          <w:rFonts w:hAnsi="Times New Roman" w:ascii="Times New Roman"/>
          <w:szCs w:val="24"/>
        </w:rPr>
        <w:t xml:space="preserve"> </w:t>
      </w:r>
      <w:r w:rsidR="00E46947" w:rsidRPr="00F965C0">
        <w:rPr>
          <w:rFonts w:hAnsi="Times New Roman" w:ascii="Times New Roman"/>
          <w:szCs w:val="24"/>
        </w:rPr>
        <w:t>p</w:t>
      </w:r>
      <w:r w:rsidR="00615D79" w:rsidRPr="00F965C0">
        <w:rPr>
          <w:rFonts w:hAnsi="Times New Roman" w:ascii="Times New Roman"/>
          <w:szCs w:val="24"/>
        </w:rPr>
        <w:t>oduzeće za osnivanje, financiranje i upravljanje, d.d., OIB: 64300164922, Zagreb (Grad Zagreb), Adžijina 19/3</w:t>
      </w:r>
      <w:r w:rsidR="00EA21A9" w:rsidRPr="00F965C0">
        <w:rPr>
          <w:rFonts w:hAnsi="Times New Roman" w:ascii="Times New Roman"/>
          <w:szCs w:val="24"/>
        </w:rPr>
        <w:t xml:space="preserve">. </w:t>
      </w:r>
      <w:r w:rsidRPr="00F965C0">
        <w:rPr>
          <w:rFonts w:hAnsi="Times New Roman" w:ascii="Times New Roman"/>
          <w:szCs w:val="24"/>
        </w:rPr>
        <w:t xml:space="preserve">Stečajni postupak otvoren je dana </w:t>
      </w:r>
      <w:r w:rsidR="00F965C0" w:rsidRPr="00F965C0">
        <w:rPr>
          <w:rFonts w:hAnsi="Times New Roman" w:ascii="Times New Roman"/>
          <w:szCs w:val="24"/>
          <w:u w:val="single"/>
        </w:rPr>
        <w:t>02. kolovoza</w:t>
      </w:r>
      <w:r w:rsidR="00EA21A9" w:rsidRPr="00F965C0">
        <w:rPr>
          <w:rFonts w:hAnsi="Times New Roman" w:ascii="Times New Roman"/>
          <w:szCs w:val="24"/>
          <w:u w:val="single"/>
        </w:rPr>
        <w:t xml:space="preserve"> 2016. godine</w:t>
      </w:r>
      <w:r w:rsidRPr="00F965C0">
        <w:rPr>
          <w:rFonts w:hAnsi="Times New Roman" w:ascii="Times New Roman"/>
          <w:szCs w:val="24"/>
          <w:u w:val="single"/>
        </w:rPr>
        <w:t xml:space="preserve"> u </w:t>
      </w:r>
      <w:r w:rsidR="00F965C0" w:rsidRPr="00F965C0">
        <w:rPr>
          <w:rFonts w:hAnsi="Times New Roman" w:ascii="Times New Roman"/>
          <w:szCs w:val="24"/>
          <w:u w:val="single"/>
        </w:rPr>
        <w:t>13</w:t>
      </w:r>
      <w:r w:rsidRPr="00F965C0">
        <w:rPr>
          <w:rFonts w:hAnsi="Times New Roman" w:ascii="Times New Roman"/>
          <w:szCs w:val="24"/>
          <w:u w:val="single"/>
        </w:rPr>
        <w:t xml:space="preserve"> sati </w:t>
      </w:r>
      <w:r w:rsidRPr="00F965C0">
        <w:rPr>
          <w:rFonts w:hAnsi="Times New Roman" w:ascii="Times New Roman"/>
          <w:szCs w:val="24"/>
        </w:rPr>
        <w:t>, kada je ovo rješenje</w:t>
      </w:r>
      <w:r w:rsidR="00B2463B" w:rsidRPr="00F965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615D79" w:rsidP="00615D79" w:rsidR="00615D79" w:rsidRPr="00F965C0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615D79" w:rsidR="00615D79" w:rsidRPr="00F965C0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F965C0">
        <w:rPr>
          <w:rFonts w:hAnsi="Times New Roman" w:ascii="Times New Roman"/>
          <w:szCs w:val="24"/>
        </w:rPr>
        <w:t xml:space="preserve">Za stečajnog upravitelja imenuje se </w:t>
      </w:r>
      <w:r w:rsidR="00F965C0" w:rsidRPr="00F965C0">
        <w:rPr>
          <w:rFonts w:hAnsi="Times New Roman" w:ascii="Times New Roman"/>
          <w:szCs w:val="24"/>
        </w:rPr>
        <w:t>ANTONIA SELAK</w:t>
      </w:r>
      <w:r w:rsidR="00EE3FFA" w:rsidRPr="00F965C0">
        <w:rPr>
          <w:rFonts w:hAnsi="Times New Roman" w:ascii="Times New Roman"/>
          <w:szCs w:val="24"/>
        </w:rPr>
        <w:t xml:space="preserve"> iz </w:t>
      </w:r>
      <w:r w:rsidR="00F965C0" w:rsidRPr="00F965C0">
        <w:rPr>
          <w:rFonts w:hAnsi="Times New Roman" w:ascii="Times New Roman"/>
          <w:szCs w:val="24"/>
        </w:rPr>
        <w:t>Zagreba</w:t>
      </w:r>
      <w:r w:rsidR="00EE3FFA" w:rsidRPr="00F965C0">
        <w:rPr>
          <w:rFonts w:hAnsi="Times New Roman" w:ascii="Times New Roman"/>
          <w:szCs w:val="24"/>
        </w:rPr>
        <w:t xml:space="preserve">, </w:t>
      </w:r>
      <w:r w:rsidR="00F965C0" w:rsidRPr="00F965C0">
        <w:rPr>
          <w:rFonts w:hAnsi="Times New Roman" w:ascii="Times New Roman"/>
          <w:szCs w:val="24"/>
        </w:rPr>
        <w:t>Drenovačka 3</w:t>
      </w:r>
      <w:r w:rsidR="00EE3FFA" w:rsidRPr="00F965C0">
        <w:rPr>
          <w:rFonts w:hAnsi="Times New Roman" w:ascii="Times New Roman"/>
          <w:szCs w:val="24"/>
        </w:rPr>
        <w:t xml:space="preserve">, OIB: </w:t>
      </w:r>
      <w:r w:rsidR="00F965C0" w:rsidRPr="00F965C0">
        <w:rPr>
          <w:rFonts w:hAnsi="Times New Roman" w:ascii="Times New Roman"/>
          <w:szCs w:val="24"/>
        </w:rPr>
        <w:t>91237926182</w:t>
      </w:r>
    </w:p>
    <w:p w:rsidRDefault="00615D79" w:rsidP="00615D79" w:rsidR="00615D79" w:rsidRPr="00F965C0">
      <w:pPr>
        <w:pStyle w:val="Odlomakpopisa"/>
        <w:rPr>
          <w:rFonts w:hAnsi="Times New Roman" w:ascii="Times New Roman"/>
          <w:szCs w:val="24"/>
        </w:rPr>
      </w:pPr>
    </w:p>
    <w:p w:rsidRDefault="00EE69E5" w:rsidP="00615D79" w:rsidR="00615D79" w:rsidRPr="00F965C0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F965C0">
        <w:rPr>
          <w:rFonts w:hAnsi="Times New Roman" w:ascii="Times New Roman"/>
          <w:szCs w:val="24"/>
        </w:rPr>
        <w:t>Zaključuje se stečajni postupak nad dužnikom</w:t>
      </w:r>
      <w:r w:rsidR="00EA21A9" w:rsidRPr="00F965C0">
        <w:rPr>
          <w:rFonts w:hAnsi="Times New Roman" w:ascii="Times New Roman"/>
          <w:szCs w:val="24"/>
        </w:rPr>
        <w:t xml:space="preserve"> </w:t>
      </w:r>
      <w:r w:rsidR="00E46947" w:rsidRPr="00F965C0">
        <w:rPr>
          <w:rFonts w:hAnsi="Times New Roman" w:ascii="Times New Roman"/>
          <w:szCs w:val="24"/>
        </w:rPr>
        <w:t>"KOVAČIĆ – INVEST"</w:t>
      </w:r>
      <w:r w:rsidR="00615D79" w:rsidRPr="00F965C0">
        <w:rPr>
          <w:rFonts w:hAnsi="Times New Roman" w:ascii="Times New Roman"/>
          <w:szCs w:val="24"/>
        </w:rPr>
        <w:t xml:space="preserve"> </w:t>
      </w:r>
      <w:r w:rsidR="00E46947" w:rsidRPr="00F965C0">
        <w:rPr>
          <w:rFonts w:hAnsi="Times New Roman" w:ascii="Times New Roman"/>
          <w:szCs w:val="24"/>
        </w:rPr>
        <w:t>p</w:t>
      </w:r>
      <w:r w:rsidR="00615D79" w:rsidRPr="00F965C0">
        <w:rPr>
          <w:rFonts w:hAnsi="Times New Roman" w:ascii="Times New Roman"/>
          <w:szCs w:val="24"/>
        </w:rPr>
        <w:t>oduzeće za osnivanje, financiranje i upravljanje, d.d., OIB: 64300164922, Zagreb (Grad Zagreb), Adžijina 19/3</w:t>
      </w:r>
      <w:r w:rsidR="00EA21A9" w:rsidRPr="00F965C0">
        <w:rPr>
          <w:rFonts w:hAnsi="Times New Roman" w:ascii="Times New Roman"/>
          <w:szCs w:val="24"/>
        </w:rPr>
        <w:t>.</w:t>
      </w:r>
    </w:p>
    <w:p w:rsidRDefault="00615D79" w:rsidP="00615D79" w:rsidR="00615D79" w:rsidRPr="00F965C0">
      <w:pPr>
        <w:pStyle w:val="Odlomakpopisa"/>
        <w:rPr>
          <w:rFonts w:hAnsi="Times New Roman" w:ascii="Times New Roman"/>
          <w:szCs w:val="24"/>
        </w:rPr>
      </w:pPr>
    </w:p>
    <w:p w:rsidRDefault="00B2463B" w:rsidP="00615D79" w:rsidR="00EE69E5" w:rsidRPr="00615D79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F965C0">
        <w:rPr>
          <w:rFonts w:hAnsi="Times New Roman" w:ascii="Times New Roman"/>
          <w:szCs w:val="24"/>
        </w:rPr>
        <w:t>Nakon po</w:t>
      </w:r>
      <w:r w:rsidR="00EE69E5" w:rsidRPr="00F965C0">
        <w:rPr>
          <w:rFonts w:hAnsi="Times New Roman" w:ascii="Times New Roman"/>
          <w:szCs w:val="24"/>
        </w:rPr>
        <w:t xml:space="preserve"> pravomoćnosti </w:t>
      </w:r>
      <w:r w:rsidR="00EA21A9" w:rsidRPr="00F965C0">
        <w:rPr>
          <w:rFonts w:hAnsi="Times New Roman" w:ascii="Times New Roman"/>
          <w:szCs w:val="24"/>
        </w:rPr>
        <w:t xml:space="preserve">ovog rješenja </w:t>
      </w:r>
      <w:r w:rsidR="00EE69E5" w:rsidRPr="00F965C0">
        <w:rPr>
          <w:rFonts w:hAnsi="Times New Roman" w:ascii="Times New Roman"/>
          <w:szCs w:val="24"/>
        </w:rPr>
        <w:t>dužnik</w:t>
      </w:r>
      <w:r w:rsidRPr="00F965C0">
        <w:rPr>
          <w:rFonts w:hAnsi="Times New Roman" w:ascii="Times New Roman"/>
          <w:szCs w:val="24"/>
        </w:rPr>
        <w:t xml:space="preserve"> će se </w:t>
      </w:r>
      <w:r w:rsidR="00EE69E5" w:rsidRPr="00F965C0">
        <w:rPr>
          <w:rFonts w:hAnsi="Times New Roman" w:ascii="Times New Roman"/>
          <w:szCs w:val="24"/>
        </w:rPr>
        <w:t xml:space="preserve"> brisati iz sudskog</w:t>
      </w:r>
      <w:r w:rsidR="00EE69E5" w:rsidRPr="00615D79">
        <w:rPr>
          <w:rFonts w:hAnsi="Times New Roman" w:ascii="Times New Roman"/>
          <w:szCs w:val="24"/>
        </w:rPr>
        <w:t xml:space="preserve">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</w:t>
      </w:r>
      <w:r w:rsidR="00615D79">
        <w:rPr>
          <w:rFonts w:hAnsi="Times New Roman" w:ascii="Times New Roman"/>
          <w:szCs w:val="24"/>
          <w:lang w:val="hr-HR"/>
        </w:rPr>
        <w:t>lje: FINA), temeljem odredbe članka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="00E22CD3" w:rsidRPr="00EE3FFA">
        <w:rPr>
          <w:rFonts w:hAnsi="Times New Roman" w:ascii="Times New Roman"/>
          <w:szCs w:val="24"/>
          <w:lang w:val="hr-HR"/>
        </w:rPr>
        <w:t>444</w:t>
      </w:r>
      <w:r w:rsidRPr="00EE3FFA">
        <w:rPr>
          <w:rFonts w:hAnsi="Times New Roman" w:ascii="Times New Roman"/>
          <w:szCs w:val="24"/>
          <w:lang w:val="hr-HR"/>
        </w:rPr>
        <w:t>.</w:t>
      </w:r>
      <w:r w:rsidR="00615D79">
        <w:rPr>
          <w:rFonts w:hAnsi="Times New Roman" w:ascii="Times New Roman"/>
          <w:szCs w:val="24"/>
          <w:lang w:val="hr-HR"/>
        </w:rPr>
        <w:t xml:space="preserve"> stavak</w:t>
      </w:r>
      <w:r w:rsidR="00E22CD3" w:rsidRPr="00EE3FFA">
        <w:rPr>
          <w:rFonts w:hAnsi="Times New Roman" w:ascii="Times New Roman"/>
          <w:szCs w:val="24"/>
          <w:lang w:val="hr-HR"/>
        </w:rPr>
        <w:t xml:space="preserve"> 1.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="00615D79">
        <w:rPr>
          <w:rFonts w:hAnsi="Times New Roman" w:ascii="Times New Roman"/>
          <w:lang w:val="hr-HR"/>
        </w:rPr>
        <w:t xml:space="preserve">Stečajnog zakona ("Narodne novine" </w:t>
      </w:r>
      <w:r w:rsidRPr="00EE3FFA">
        <w:rPr>
          <w:rFonts w:hAnsi="Times New Roman" w:ascii="Times New Roman"/>
          <w:lang w:val="hr-HR"/>
        </w:rPr>
        <w:t xml:space="preserve">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615D79">
        <w:rPr>
          <w:rFonts w:hAnsi="Times New Roman" w:ascii="Times New Roman"/>
          <w:lang w:val="hr-HR"/>
        </w:rPr>
        <w:t>16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194665" w:rsidRPr="00EE3FFA">
        <w:rPr>
          <w:rFonts w:hAnsi="Times New Roman" w:ascii="Times New Roman"/>
          <w:lang w:val="hr-HR"/>
        </w:rPr>
        <w:t>veljače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</w:t>
      </w:r>
      <w:r w:rsidR="00615D79">
        <w:rPr>
          <w:rFonts w:hAnsi="Times New Roman" w:ascii="Times New Roman"/>
          <w:lang w:val="hr-HR"/>
        </w:rPr>
        <w:t>anka</w:t>
      </w:r>
      <w:r w:rsidR="00EE69E5" w:rsidRPr="00EE3FFA">
        <w:rPr>
          <w:rFonts w:hAnsi="Times New Roman" w:ascii="Times New Roman"/>
          <w:lang w:val="hr-HR"/>
        </w:rPr>
        <w:t xml:space="preserve">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467E60" w:rsidR="00B2463B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615D79">
        <w:rPr>
          <w:rFonts w:hAnsi="Times New Roman" w:ascii="Times New Roman"/>
          <w:lang w:val="hr-HR"/>
        </w:rPr>
        <w:t>16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194665" w:rsidRPr="00EE3FFA">
        <w:rPr>
          <w:rFonts w:hAnsi="Times New Roman" w:ascii="Times New Roman"/>
          <w:lang w:val="hr-HR"/>
        </w:rPr>
        <w:t>veljače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EE3FFA">
        <w:rPr>
          <w:rFonts w:hAnsi="Times New Roman" w:ascii="Times New Roman"/>
          <w:lang w:val="hr-HR"/>
        </w:rPr>
        <w:t xml:space="preserve">, </w:t>
      </w:r>
      <w:r w:rsidRPr="00EE3FFA">
        <w:rPr>
          <w:rFonts w:hAnsi="Times New Roman" w:ascii="Times New Roman"/>
          <w:lang w:val="hr-HR"/>
        </w:rPr>
        <w:t>dostaviti javnobilježnički ovjerovljen popis imovine i obveza</w:t>
      </w:r>
      <w:r w:rsidR="00EA21A9" w:rsidRPr="00EE3FFA">
        <w:rPr>
          <w:rFonts w:hAnsi="Times New Roman" w:ascii="Times New Roman"/>
          <w:lang w:val="hr-HR"/>
        </w:rPr>
        <w:t xml:space="preserve"> </w:t>
      </w:r>
      <w:r w:rsidR="00B2463B" w:rsidRPr="00EE3FFA">
        <w:rPr>
          <w:rFonts w:hAnsi="Times New Roman" w:ascii="Times New Roman"/>
          <w:lang w:val="hr-HR"/>
        </w:rPr>
        <w:t xml:space="preserve">dužnika </w:t>
      </w:r>
      <w:r w:rsidRPr="00EE3FFA">
        <w:rPr>
          <w:rFonts w:hAnsi="Times New Roman" w:ascii="Times New Roman"/>
          <w:lang w:val="hr-HR"/>
        </w:rPr>
        <w:t>na propisanom obrascu</w:t>
      </w:r>
      <w:r w:rsidR="00615D79">
        <w:rPr>
          <w:rFonts w:hAnsi="Times New Roman" w:ascii="Times New Roman"/>
          <w:lang w:val="hr-HR"/>
        </w:rPr>
        <w:t>, sukladno članku</w:t>
      </w:r>
      <w:r w:rsidR="00EA21A9" w:rsidRPr="00EE3FFA">
        <w:rPr>
          <w:rFonts w:hAnsi="Times New Roman" w:ascii="Times New Roman"/>
          <w:lang w:val="hr-HR"/>
        </w:rPr>
        <w:t xml:space="preserve"> 430., 17. </w:t>
      </w:r>
      <w:r w:rsidR="00B2463B" w:rsidRPr="00EE3FFA">
        <w:rPr>
          <w:rFonts w:hAnsi="Times New Roman" w:ascii="Times New Roman"/>
          <w:lang w:val="hr-HR"/>
        </w:rPr>
        <w:t>i 13. SZ</w:t>
      </w:r>
      <w:r w:rsidR="00EA21A9" w:rsidRPr="00EE3FFA">
        <w:rPr>
          <w:rFonts w:hAnsi="Times New Roman" w:ascii="Times New Roman"/>
          <w:lang w:val="hr-HR"/>
        </w:rPr>
        <w:t>-a</w:t>
      </w:r>
      <w:r w:rsidR="00467E60">
        <w:rPr>
          <w:rFonts w:hAnsi="Times New Roman" w:ascii="Times New Roman"/>
          <w:lang w:val="hr-HR"/>
        </w:rPr>
        <w:t xml:space="preserve">, a vjerovnici su pozvani </w:t>
      </w:r>
      <w:r w:rsidR="00867F16" w:rsidRPr="00EE3FFA">
        <w:rPr>
          <w:rFonts w:hAnsi="Times New Roman" w:ascii="Times New Roman"/>
          <w:lang w:val="hr-HR"/>
        </w:rPr>
        <w:t xml:space="preserve">sukladno članku 430. i 431. SZ-a, predložiti otvaranje stečajnog postupka na dužnikom te predujmiti </w:t>
      </w:r>
      <w:r w:rsidR="00867F16" w:rsidRPr="00EE3FFA">
        <w:rPr>
          <w:rFonts w:hAnsi="Times New Roman" w:ascii="Times New Roman"/>
          <w:lang w:val="hr-HR"/>
        </w:rPr>
        <w:lastRenderedPageBreak/>
        <w:t>sredstva za namirenje troškova postupka</w:t>
      </w:r>
      <w:r w:rsidR="00B2463B" w:rsidRPr="00EE3FFA">
        <w:rPr>
          <w:rFonts w:hAnsi="Times New Roman" w:ascii="Times New Roman"/>
          <w:lang w:val="hr-HR"/>
        </w:rPr>
        <w:t>, uz upozorenje na pravne posljedice nepodnošenja istog.</w:t>
      </w:r>
    </w:p>
    <w:p w:rsidRDefault="00867F16" w:rsidP="00467E60" w:rsidR="00467E60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</w:t>
      </w:r>
      <w:r w:rsidR="00467E60">
        <w:rPr>
          <w:rFonts w:hAnsi="Times New Roman" w:ascii="Times New Roman"/>
          <w:lang w:val="hr-HR"/>
        </w:rPr>
        <w:t>Kako se dužnik nije očitovao i postupio po gore navedenom zaključku, a n</w:t>
      </w:r>
      <w:r w:rsidRPr="00EE3FFA">
        <w:rPr>
          <w:rFonts w:hAnsi="Times New Roman" w:ascii="Times New Roman"/>
          <w:lang w:val="hr-HR"/>
        </w:rPr>
        <w:t>iti jedan od vjerovnika nije u ostavljenom roku podnio prijedlog za otvaranj</w:t>
      </w:r>
      <w:r w:rsidR="00467E60">
        <w:rPr>
          <w:rFonts w:hAnsi="Times New Roman" w:ascii="Times New Roman"/>
          <w:lang w:val="hr-HR"/>
        </w:rPr>
        <w:t xml:space="preserve">em redovnog stečajnog postupka, to se smatra </w:t>
      </w:r>
      <w:r w:rsidR="007062FE" w:rsidRPr="00EE3FFA">
        <w:rPr>
          <w:rFonts w:hAnsi="Times New Roman" w:ascii="Times New Roman"/>
          <w:lang w:val="hr-HR"/>
        </w:rPr>
        <w:t xml:space="preserve">da je dužnik </w:t>
      </w:r>
      <w:r w:rsidR="00615D79">
        <w:rPr>
          <w:rFonts w:hAnsi="Times New Roman" w:ascii="Times New Roman"/>
          <w:lang w:val="hr-HR"/>
        </w:rPr>
        <w:t>nesposoban za plaćanje</w:t>
      </w:r>
      <w:r w:rsidR="00B2463B" w:rsidRPr="00EE3FFA">
        <w:rPr>
          <w:rFonts w:hAnsi="Times New Roman" w:ascii="Times New Roman"/>
          <w:lang w:val="hr-HR"/>
        </w:rPr>
        <w:t>,</w:t>
      </w:r>
      <w:r w:rsidR="00467E60">
        <w:rPr>
          <w:rFonts w:hAnsi="Times New Roman" w:ascii="Times New Roman"/>
          <w:lang w:val="hr-HR"/>
        </w:rPr>
        <w:t xml:space="preserve"> temeljem odredbe članka 431. SZ-a,</w:t>
      </w:r>
      <w:r w:rsidR="00B2463B" w:rsidRPr="00EE3FFA">
        <w:rPr>
          <w:rFonts w:hAnsi="Times New Roman" w:ascii="Times New Roman"/>
          <w:lang w:val="hr-HR"/>
        </w:rPr>
        <w:t xml:space="preserve"> te je stoga odlučeno </w:t>
      </w:r>
      <w:r w:rsidRPr="00EE3FFA">
        <w:rPr>
          <w:rFonts w:hAnsi="Times New Roman" w:ascii="Times New Roman"/>
          <w:lang w:val="hr-HR"/>
        </w:rPr>
        <w:t>kao u izreci ov</w:t>
      </w:r>
      <w:r w:rsidR="00615D79">
        <w:rPr>
          <w:rFonts w:hAnsi="Times New Roman" w:ascii="Times New Roman"/>
          <w:lang w:val="hr-HR"/>
        </w:rPr>
        <w:t>og rješenja</w:t>
      </w:r>
      <w:r w:rsidR="00467E60">
        <w:rPr>
          <w:rFonts w:hAnsi="Times New Roman" w:ascii="Times New Roman"/>
          <w:lang w:val="hr-HR"/>
        </w:rPr>
        <w:t xml:space="preserve"> pozivom na navedenu odredbu.</w:t>
      </w:r>
      <w:r w:rsidR="00615D79">
        <w:rPr>
          <w:rFonts w:hAnsi="Times New Roman" w:ascii="Times New Roman"/>
          <w:lang w:val="hr-HR"/>
        </w:rPr>
        <w:t xml:space="preserve"> </w:t>
      </w:r>
    </w:p>
    <w:p w:rsidRDefault="00467E60" w:rsidP="00467E60" w:rsidR="00467E60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67E60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Izbor stečajnog upravitelja </w:t>
      </w:r>
      <w:r w:rsidR="00615D79">
        <w:rPr>
          <w:rFonts w:hAnsi="Times New Roman" w:ascii="Times New Roman"/>
          <w:lang w:val="hr-HR"/>
        </w:rPr>
        <w:t>odabran je primjenom odredbe članka</w:t>
      </w:r>
      <w:r w:rsidRPr="00EE3FFA">
        <w:rPr>
          <w:rFonts w:hAnsi="Times New Roman" w:ascii="Times New Roman"/>
          <w:lang w:val="hr-HR"/>
        </w:rPr>
        <w:t xml:space="preserve"> 432. SZ-a.</w:t>
      </w:r>
    </w:p>
    <w:p w:rsidRDefault="00867F16" w:rsidP="0042162E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062FE" w:rsidRPr="00EE3FFA">
        <w:rPr>
          <w:rFonts w:hAnsi="Times New Roman" w:ascii="Times New Roman"/>
          <w:lang w:val="hr-HR"/>
        </w:rPr>
        <w:t xml:space="preserve">, </w:t>
      </w:r>
      <w:r w:rsidR="00F965C0">
        <w:rPr>
          <w:rFonts w:hAnsi="Times New Roman" w:ascii="Times New Roman"/>
          <w:lang w:val="hr-HR"/>
        </w:rPr>
        <w:t>02. kolovoza 2016.</w:t>
      </w:r>
      <w:r w:rsidRPr="00EE3FFA">
        <w:rPr>
          <w:rFonts w:hAnsi="Times New Roman" w:ascii="Times New Roman"/>
          <w:lang w:val="hr-HR"/>
        </w:rPr>
        <w:t xml:space="preserve"> </w:t>
      </w:r>
    </w:p>
    <w:p w:rsidRDefault="00D44D4F" w:rsidP="00615D79" w:rsidR="00615D79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</w:t>
      </w:r>
      <w:r w:rsidR="00615D79">
        <w:rPr>
          <w:rFonts w:hAnsi="Times New Roman" w:ascii="Times New Roman"/>
          <w:lang w:val="hr-HR"/>
        </w:rPr>
        <w:t xml:space="preserve">   </w:t>
      </w:r>
      <w:r w:rsidR="007062FE" w:rsidRPr="00EE3FFA">
        <w:rPr>
          <w:rFonts w:hAnsi="Times New Roman" w:ascii="Times New Roman"/>
          <w:lang w:val="hr-HR"/>
        </w:rPr>
        <w:t xml:space="preserve">   </w:t>
      </w:r>
      <w:r w:rsidR="00615D79">
        <w:rPr>
          <w:rFonts w:hAnsi="Times New Roman" w:ascii="Times New Roman"/>
          <w:lang w:val="hr-HR"/>
        </w:rPr>
        <w:t>SUDAC:</w:t>
      </w:r>
    </w:p>
    <w:p w:rsidRDefault="00615D79" w:rsidP="00615D79" w:rsidR="00615D79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615D79" w:rsidP="00615D79" w:rsidR="00615D79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615D79" w:rsidP="00615D79" w:rsidR="00615D79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15D79" w:rsidP="00615D79" w:rsidR="00615D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E3FFA">
      <w:pPr>
        <w:jc w:val="center"/>
        <w:rPr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052" w:rsidP="00DB4528" w:rsidR="00FD5052">
      <w:r>
        <w:separator/>
      </w:r>
    </w:p>
  </w:endnote>
  <w:endnote w:id="0" w:type="continuationSeparator">
    <w:p w:rsidRDefault="00FD5052" w:rsidP="00DB4528" w:rsidR="00FD5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052" w:rsidP="00DB4528" w:rsidR="00FD5052">
      <w:r>
        <w:separator/>
      </w:r>
    </w:p>
  </w:footnote>
  <w:footnote w:id="0" w:type="continuationSeparator">
    <w:p w:rsidRDefault="00FD5052" w:rsidP="00DB4528" w:rsidR="00FD50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27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615D79" w:rsidR="00615D79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15D79" w:rsidRPr="0041550C">
      <w:rPr>
        <w:rFonts w:hAnsi="Times New Roman" w:ascii="Times New Roman"/>
        <w:lang w:val="hr-HR"/>
      </w:rPr>
      <w:t>Poslovni broj: 1. St-</w:t>
    </w:r>
    <w:r w:rsidR="00615D79">
      <w:rPr>
        <w:rFonts w:hAnsi="Times New Roman" w:ascii="Times New Roman"/>
        <w:lang w:val="hr-HR"/>
      </w:rPr>
      <w:t>1652/15-</w:t>
    </w:r>
    <w:r w:rsidR="00615D79">
      <w:rPr>
        <w:rFonts w:hAnsi="Times New Roman" w:ascii="Times New Roman"/>
        <w:sz w:val="20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D79" w:rsidP="00615D79" w:rsidR="00615D79">
    <w:pPr>
      <w:pStyle w:val="Zaglavlje"/>
      <w:rPr>
        <w:lang w:val="hr-HR"/>
      </w:rPr>
    </w:pPr>
  </w:p>
  <w:p w:rsidRDefault="00615D79" w:rsidP="00615D79" w:rsidR="00615D79">
    <w:pPr>
      <w:pStyle w:val="Zaglavlje"/>
      <w:rPr>
        <w:lang w:val="hr-HR"/>
      </w:rPr>
    </w:pPr>
  </w:p>
  <w:p w:rsidRDefault="00615D79" w:rsidP="00615D79" w:rsidR="00615D79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 xml:space="preserve"> </w:t>
    </w:r>
    <w:r>
      <w:rPr>
        <w:lang w:val="hr-HR"/>
      </w:rPr>
      <w:t xml:space="preserve">        </w:t>
    </w:r>
    <w:r w:rsidRPr="0041550C">
      <w:rPr>
        <w:rFonts w:hAnsi="Times New Roman" w:ascii="Times New Roman"/>
        <w:lang w:val="hr-HR"/>
      </w:rPr>
      <w:t>Poslovni broj: 1. St-</w:t>
    </w:r>
    <w:r>
      <w:rPr>
        <w:rFonts w:hAnsi="Times New Roman" w:ascii="Times New Roman"/>
        <w:lang w:val="hr-HR"/>
      </w:rPr>
      <w:t>1652/15-</w:t>
    </w:r>
    <w:r>
      <w:rPr>
        <w:rFonts w:hAnsi="Times New Roman" w:ascii="Times New Roman"/>
        <w:sz w:val="20"/>
        <w:lang w:val="hr-HR"/>
      </w:rPr>
      <w:t>9</w:t>
    </w: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spacing w:lineRule="auto" w:line="360"/>
      <w:ind w:left="567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615D79" w:rsidP="00615D79" w:rsidR="00615D7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615D79" w:rsidP="00615D79" w:rsidR="00615D79" w:rsidRPr="0041550C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DD459E"/>
    <w:multiLevelType w:val="hybridMultilevel"/>
    <w:tmpl w:val="65526DD4"/>
    <w:lvl w:tplc="63B2FCF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AA5"/>
    <w:rsid w:val="000927E2"/>
    <w:rsid w:val="000B044F"/>
    <w:rsid w:val="000B609B"/>
    <w:rsid w:val="000C47B3"/>
    <w:rsid w:val="00112B50"/>
    <w:rsid w:val="00182088"/>
    <w:rsid w:val="00194665"/>
    <w:rsid w:val="0042162E"/>
    <w:rsid w:val="00467E60"/>
    <w:rsid w:val="004C32DA"/>
    <w:rsid w:val="00532B71"/>
    <w:rsid w:val="005940E9"/>
    <w:rsid w:val="005C0EED"/>
    <w:rsid w:val="00615D79"/>
    <w:rsid w:val="006356C5"/>
    <w:rsid w:val="006F1A6D"/>
    <w:rsid w:val="007062FE"/>
    <w:rsid w:val="00730EAB"/>
    <w:rsid w:val="00751058"/>
    <w:rsid w:val="007A29F9"/>
    <w:rsid w:val="00840E3D"/>
    <w:rsid w:val="00867F16"/>
    <w:rsid w:val="008F6C33"/>
    <w:rsid w:val="00997BA9"/>
    <w:rsid w:val="009F5765"/>
    <w:rsid w:val="00A95334"/>
    <w:rsid w:val="00AB7883"/>
    <w:rsid w:val="00AD46BF"/>
    <w:rsid w:val="00AF40B4"/>
    <w:rsid w:val="00B03169"/>
    <w:rsid w:val="00B2463B"/>
    <w:rsid w:val="00C57CAF"/>
    <w:rsid w:val="00CF2939"/>
    <w:rsid w:val="00D44D4F"/>
    <w:rsid w:val="00D955F3"/>
    <w:rsid w:val="00DB29D2"/>
    <w:rsid w:val="00DB4528"/>
    <w:rsid w:val="00E22CD3"/>
    <w:rsid w:val="00E46947"/>
    <w:rsid w:val="00EA21A9"/>
    <w:rsid w:val="00EE3FFA"/>
    <w:rsid w:val="00EE5750"/>
    <w:rsid w:val="00EE69E5"/>
    <w:rsid w:val="00F610B8"/>
    <w:rsid w:val="00F62A72"/>
    <w:rsid w:val="00F667BC"/>
    <w:rsid w:val="00F965C0"/>
    <w:rsid w:val="00FD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2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7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7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7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7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2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7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7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7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7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St-1652/2015</izvorni_sadrzaj>
    <derivirana_varijabla naziv="DomainObject.Predmet.OznakaBroj_1">St-1652/2015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IOB-u niti prema nazivu</izvorni_sadrzaj>
    <derivirana_varijabla naziv="DomainObject.Predmet.PrimjedbaSuca_1">u sudskom registru se ne nalazi poslovni subjekt
prema IOB-u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'KOVAČIĆ - INVEST' PODUZEĆE ZA OSNIVANJE, FINANCIRANJE I UPRAVLJANJE, D.D.</izvorni_sadrzaj>
    <derivirana_varijabla naziv="DomainObject.Predmet.ProtustrankaFormated_1">  'KOVAČIĆ - INVEST' PODUZEĆE ZA OSNIVANJE, FINANCIRANJE I UPRAVLJANJE, D.D.</derivirana_varijabla>
  </DomainObject.Predmet.ProtustrankaFormated>
  <DomainObject.Predmet.ProtustrankaFormatedOIB>
    <izvorni_sadrzaj>  'KOVAČIĆ - INVEST' PODUZEĆE ZA OSNIVANJE, FINANCIRANJE I UPRAVLJANJE, D.D., OIB 64300164922</izvorni_sadrzaj>
    <derivirana_varijabla naziv="DomainObject.Predmet.ProtustrankaFormatedOIB_1">  'KOVAČIĆ - INVEST' PODUZEĆE ZA OSNIVANJE, FINANCIRANJE I UPRAVLJANJE, D.D., OIB 64300164922</derivirana_varijabla>
  </DomainObject.Predmet.ProtustrankaFormatedOIB>
  <DomainObject.Predmet.ProtustrankaFormatedWithAdress>
    <izvorni_sadrzaj> 'KOVAČIĆ - INVEST' PODUZEĆE ZA OSNIVANJE, FINANCIRANJE I UPRAVLJANJE, D.D., Adžijina 19/3, 10000 Zagreb</izvorni_sadrzaj>
    <derivirana_varijabla naziv="DomainObject.Predmet.ProtustrankaFormatedWithAdress_1"> 'KOVAČIĆ - INVEST' PODUZEĆE ZA OSNIVANJE, FINANCIRANJE I UPRAVLJANJE, D.D., Adžijina 19/3, 10000 Zagreb</derivirana_varijabla>
  </DomainObject.Predmet.ProtustrankaFormatedWithAdress>
  <DomainObject.Predmet.ProtustrankaFormatedWithAdressOIB>
    <izvorni_sadrzaj> 'KOVAČIĆ - INVEST' PODUZEĆE ZA OSNIVANJE, FINANCIRANJE I UPRAVLJANJE, D.D., OIB 64300164922, Adžijina 19/3, 10000 Zagreb</izvorni_sadrzaj>
    <derivirana_varijabla naziv="DomainObject.Predmet.ProtustrankaFormatedWithAdressOIB_1"> 'KOVAČIĆ - INVEST' PODUZEĆE ZA OSNIVANJE, FINANCIRANJE I UPRAVLJANJE, D.D., OIB 64300164922, Adžijina 19/3, 10000 Zagreb</derivirana_varijabla>
  </DomainObject.Predmet.ProtustrankaFormatedWithAdressOIB>
  <DomainObject.Predmet.ProtustrankaWithAdress>
    <izvorni_sadrzaj>'KOVAČIĆ - INVEST' PODUZEĆE ZA OSNIVANJE, FINANCIRANJE I UPRAVLJANJE, D.D. Adžijina 19/3, 10000 Zagreb</izvorni_sadrzaj>
    <derivirana_varijabla naziv="DomainObject.Predmet.ProtustrankaWithAdress_1">'KOVAČIĆ - INVEST' PODUZEĆE ZA OSNIVANJE, FINANCIRANJE I UPRAVLJANJE, D.D. Adžijina 19/3, 10000 Zagreb</derivirana_varijabla>
  </DomainObject.Predmet.ProtustrankaWithAdress>
  <DomainObject.Predmet.ProtustrankaWithAdressOIB>
    <izvorni_sadrzaj>'KOVAČIĆ - INVEST' PODUZEĆE ZA OSNIVANJE, FINANCIRANJE I UPRAVLJANJE, D.D., OIB 64300164922, Adžijina 19/3, 10000 Zagreb</izvorni_sadrzaj>
    <derivirana_varijabla naziv="DomainObject.Predmet.ProtustrankaWithAdressOIB_1">'KOVAČIĆ - INVEST' PODUZEĆE ZA OSNIVANJE, FINANCIRANJE I UPRAVLJANJE, D.D., OIB 64300164922, Adžijina 19/3, 10000 Zagreb</derivirana_varijabla>
  </DomainObject.Predmet.ProtustrankaWithAdressOIB>
  <DomainObject.Predmet.ProtustrankaNazivFormated>
    <izvorni_sadrzaj>'KOVAČIĆ - INVEST' PODUZEĆE ZA OSNIVANJE, FINANCIRANJE I UPRAVLJANJE, D.D.</izvorni_sadrzaj>
    <derivirana_varijabla naziv="DomainObject.Predmet.ProtustrankaNazivFormated_1">'KOVAČIĆ - INVEST' PODUZEĆE ZA OSNIVANJE, FINANCIRANJE I UPRAVLJANJE, D.D.</derivirana_varijabla>
  </DomainObject.Predmet.ProtustrankaNazivFormated>
  <DomainObject.Predmet.ProtustrankaNazivFormatedOIB>
    <izvorni_sadrzaj>'KOVAČIĆ - INVEST' PODUZEĆE ZA OSNIVANJE, FINANCIRANJE I UPRAVLJANJE, D.D., OIB 64300164922</izvorni_sadrzaj>
    <derivirana_varijabla naziv="DomainObject.Predmet.ProtustrankaNazivFormatedOIB_1">'KOVAČIĆ - INVEST' PODUZEĆE ZA OSNIVANJE, FINANCIRANJE I UPRAVLJANJE, D.D., OIB 64300164922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'KOVAČIĆ - INVEST' PODUZEĆE ZA OSNIVANJE, FINANCIRANJE I UPRAVLJANJE, D.D.</item>
    </izvorni_sadrzaj>
    <derivirana_varijabla naziv="DomainObject.Predmet.ProtuStrankaListFormated_1">
      <item>'KOVAČIĆ - INVEST' PODUZEĆE ZA OSNIVANJE, FINANCIRANJE I UPRAVLJANJE, D.D.</item>
    </derivirana_varijabla>
  </DomainObject.Predmet.ProtuStrankaListFormated>
  <DomainObject.Predmet.ProtuStrankaListFormatedOIB>
    <izvorni_sadrzaj>
      <item>'KOVAČIĆ - INVEST' PODUZEĆE ZA OSNIVANJE, FINANCIRANJE I UPRAVLJANJE, D.D., OIB 64300164922</item>
    </izvorni_sadrzaj>
    <derivirana_varijabla naziv="DomainObject.Predmet.ProtuStrankaListFormatedOIB_1">
      <item>'KOVAČIĆ - INVEST' PODUZEĆE ZA OSNIVANJE, FINANCIRANJE I UPRAVLJANJE, D.D., OIB 64300164922</item>
    </derivirana_varijabla>
  </DomainObject.Predmet.ProtuStrankaListFormatedOIB>
  <DomainObject.Predmet.ProtuStrankaListFormatedWithAdress>
    <izvorni_sadrzaj>
      <item>'KOVAČIĆ - INVEST' PODUZEĆE ZA OSNIVANJE, FINANCIRANJE I UPRAVLJANJE, D.D., Adžijina 19/3, 10000 Zagreb</item>
    </izvorni_sadrzaj>
    <derivirana_varijabla naziv="DomainObject.Predmet.ProtuStrankaListFormatedWithAdress_1">
      <item>'KOVAČIĆ - INVEST' PODUZEĆE ZA OSNIVANJE, FINANCIRANJE I UPRAVLJANJE, D.D., Adžijina 19/3, 10000 Zagreb</item>
    </derivirana_varijabla>
  </DomainObject.Predmet.ProtuStrankaListFormatedWithAdress>
  <DomainObject.Predmet.ProtuStrankaListFormatedWithAdressOIB>
    <izvorni_sadrzaj>
      <item>'KOVAČIĆ - INVEST' PODUZEĆE ZA OSNIVANJE, FINANCIRANJE I UPRAVLJANJE, D.D., OIB 64300164922, Adžijina 19/3, 10000 Zagreb</item>
    </izvorni_sadrzaj>
    <derivirana_varijabla naziv="DomainObject.Predmet.ProtuStrankaListFormatedWithAdressOIB_1">
      <item>'KOVAČIĆ - INVEST' PODUZEĆE ZA OSNIVANJE, FINANCIRANJE I UPRAVLJANJE, D.D., OIB 64300164922, Adžijina 19/3, 10000 Zagreb</item>
    </derivirana_varijabla>
  </DomainObject.Predmet.ProtuStrankaListFormatedWithAdressOIB>
  <DomainObject.Predmet.ProtuStrankaListNazivFormated>
    <izvorni_sadrzaj>
      <item>'KOVAČIĆ - INVEST' PODUZEĆE ZA OSNIVANJE, FINANCIRANJE I UPRAVLJANJE, D.D.</item>
    </izvorni_sadrzaj>
    <derivirana_varijabla naziv="DomainObject.Predmet.ProtuStrankaListNazivFormated_1">
      <item>'KOVAČIĆ - INVEST' PODUZEĆE ZA OSNIVANJE, FINANCIRANJE I UPRAVLJANJE, D.D.</item>
    </derivirana_varijabla>
  </DomainObject.Predmet.ProtuStrankaListNazivFormated>
  <DomainObject.Predmet.ProtuStrankaListNazivFormatedOIB>
    <izvorni_sadrzaj>
      <item>'KOVAČIĆ - INVEST' PODUZEĆE ZA OSNIVANJE, FINANCIRANJE I UPRAVLJANJE, D.D., OIB 64300164922</item>
    </izvorni_sadrzaj>
    <derivirana_varijabla naziv="DomainObject.Predmet.ProtuStrankaListNazivFormatedOIB_1">
      <item>'KOVAČIĆ - INVEST' PODUZEĆE ZA OSNIVANJE, FINANCIRANJE I UPRAVLJANJE, D.D., OIB 64300164922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'KOVAČIĆ - INVEST' PODUZEĆE ZA OSNIVANJE, FINANCIRANJE I UPRAVLJANJE, D.D.</izvorni_sadrzaj>
    <derivirana_varijabla naziv="DomainObject.Predmet.ProtustrankaIDrugi_1">'KOVAČIĆ - INVEST' PODUZEĆE ZA OSNIVANJE, FINANCIRANJE I UPRAVLJANJE,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'KOVAČIĆ - INVEST' PODUZEĆE ZA OSNIVANJE, FINANCIRANJE I UPRAVLJANJE, D.D., OIB 64300164922, Adžijina 19/3, 10000 Zagreb</izvorni_sadrzaj>
    <derivirana_varijabla naziv="DomainObject.Predmet.ProtustrankaIDrugiAdressOIB_1">'KOVAČIĆ - INVEST' PODUZEĆE ZA OSNIVANJE, FINANCIRANJE I UPRAVLJANJE, D.D., OIB 64300164922, Adžijina 19/3,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'KOVAČIĆ - INVEST' PODUZEĆE ZA OSNIVANJE, FINANCIRANJE I UPRAVLJANJE, D.D.</item>
    </izvorni_sadrzaj>
    <derivirana_varijabla naziv="DomainObject.Predmet.SudioniciListNaziv_1">
      <item>FINA Regionalni centar Zagreb</item>
      <item>'KOVAČIĆ - INVEST' PODUZEĆE ZA OSNIVANJE, FINANCIRANJE I UPRAVLJANJE,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'KOVAČIĆ - INVEST' PODUZEĆE ZA OSNIVANJE, FINANCIRANJE I UPRAVLJANJE, D.D., OIB 64300164922, Adžijina 19/3,10000 Zagreb</item>
    </izvorni_sadrzaj>
    <derivirana_varijabla naziv="DomainObject.Predmet.SudioniciListAdressOIB_1">
      <item>FINA Regionalni centar Zagreb, OIB 85821130368, Trg svibanjskih žrtava 1995. 1,10000 Zagreb</item>
      <item>'KOVAČIĆ - INVEST' PODUZEĆE ZA OSNIVANJE, FINANCIRANJE I UPRAVLJANJE, D.D., OIB 64300164922, Adžijina 19/3,10000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64300164922</item>
    </izvorni_sadrzaj>
    <derivirana_varijabla naziv="DomainObject.Predmet.SudioniciListNazivOIB_1">
      <item>, OIB 85821130368</item>
      <item>, OIB 64300164922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2163</properties:Characters>
  <properties:Lines>60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2016-07-25T10:26:00Z</dcterms:created>
  <dc:creator>Sudsko vijeæe</dc:creator>
  <cp:lastModifiedBy>Melita Knežević</cp:lastModifiedBy>
  <cp:lastPrinted>2016-08-02T10:07:00Z</cp:lastPrinted>
  <dcterms:modified xmlns:xsi="http://www.w3.org/2001/XMLSchema-instance" xsi:type="dcterms:W3CDTF">2016-08-02T10:08:00Z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