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1271e" w14:paraId="371271e"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3510A8">
        <w:rPr>
          <w:b/>
          <w:sz w:val="22"/>
          <w:szCs w:val="22"/>
        </w:rPr>
        <w:t>724</w:t>
      </w:r>
      <w:r w:rsidR="00DF5404">
        <w:rPr>
          <w:b/>
          <w:sz w:val="22"/>
          <w:szCs w:val="22"/>
        </w:rPr>
        <w:t>/2018</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3510A8" w:rsidRPr="003510A8">
        <w:rPr>
          <w:sz w:val="22"/>
          <w:szCs w:val="22"/>
        </w:rPr>
        <w:t>PROFI-LINE DUBROVNIK d.d., Čerjan 15, 20235 Orašac, OIB: 15516332032</w:t>
      </w:r>
      <w:r w:rsidR="003510A8">
        <w:rPr>
          <w:sz w:val="22"/>
          <w:szCs w:val="22"/>
        </w:rPr>
        <w:t xml:space="preserve"> </w:t>
      </w:r>
      <w:r w:rsidR="005109F4">
        <w:rPr>
          <w:sz w:val="22"/>
          <w:szCs w:val="22"/>
        </w:rPr>
        <w:t xml:space="preserve">dana </w:t>
      </w:r>
      <w:r w:rsidR="003510A8">
        <w:rPr>
          <w:sz w:val="22"/>
          <w:szCs w:val="22"/>
        </w:rPr>
        <w:t>19</w:t>
      </w:r>
      <w:r w:rsidRPr="00DF6116">
        <w:rPr>
          <w:sz w:val="22"/>
          <w:szCs w:val="22"/>
        </w:rPr>
        <w:t xml:space="preserve">. </w:t>
      </w:r>
      <w:r w:rsidR="00907BAA">
        <w:rPr>
          <w:sz w:val="22"/>
          <w:szCs w:val="22"/>
        </w:rPr>
        <w:t>rujna</w:t>
      </w:r>
      <w:r w:rsidR="00DF5404">
        <w:rPr>
          <w:sz w:val="22"/>
          <w:szCs w:val="22"/>
        </w:rPr>
        <w:t xml:space="preserve"> 2018</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3510A8" w:rsidRPr="003510A8">
        <w:rPr>
          <w:sz w:val="22"/>
          <w:szCs w:val="22"/>
        </w:rPr>
        <w:t>PROFI-LINE DUBROVNIK d.d., Čerjan 15, 20235 Orašac, OIB: 15516332032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3510A8" w:rsidRPr="003510A8">
        <w:rPr>
          <w:sz w:val="22"/>
          <w:szCs w:val="22"/>
        </w:rPr>
        <w:t>PROFI-LINE DUBROVNIK d.d., Čerjan 15, 20235 Orašac, OIB: 15516332032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3510A8">
        <w:rPr>
          <w:sz w:val="22"/>
          <w:szCs w:val="22"/>
        </w:rPr>
        <w:t xml:space="preserve">7.628,58 </w:t>
      </w:r>
      <w:r w:rsidRPr="00DF6116">
        <w:rPr>
          <w:sz w:val="22"/>
          <w:szCs w:val="22"/>
        </w:rPr>
        <w:t xml:space="preserve">kune </w:t>
      </w:r>
      <w:r w:rsidR="00477CAA">
        <w:rPr>
          <w:sz w:val="22"/>
          <w:szCs w:val="22"/>
        </w:rPr>
        <w:t xml:space="preserve">u neprekinutom razdoblju od </w:t>
      </w:r>
      <w:r w:rsidR="003510A8">
        <w:rPr>
          <w:sz w:val="22"/>
          <w:szCs w:val="22"/>
        </w:rPr>
        <w:t>162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3510A8">
        <w:rPr>
          <w:b/>
          <w:sz w:val="22"/>
          <w:szCs w:val="22"/>
        </w:rPr>
        <w:t>19</w:t>
      </w:r>
      <w:r w:rsidR="00DF5404" w:rsidRPr="00DF5404">
        <w:rPr>
          <w:b/>
          <w:sz w:val="22"/>
          <w:szCs w:val="22"/>
        </w:rPr>
        <w:t xml:space="preserve">. </w:t>
      </w:r>
      <w:r w:rsidR="00907BAA">
        <w:rPr>
          <w:b/>
          <w:sz w:val="22"/>
          <w:szCs w:val="22"/>
        </w:rPr>
        <w:t>rujna</w:t>
      </w:r>
      <w:r w:rsidR="00DF5404" w:rsidRPr="00DF5404">
        <w:rPr>
          <w:b/>
          <w:sz w:val="22"/>
          <w:szCs w:val="22"/>
        </w:rPr>
        <w:t xml:space="preserve"> 2018</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53BC"/>
    <w:rsid w:val="001362B3"/>
    <w:rsid w:val="001471BD"/>
    <w:rsid w:val="001531ED"/>
    <w:rsid w:val="00155605"/>
    <w:rsid w:val="00162D94"/>
    <w:rsid w:val="001712D1"/>
    <w:rsid w:val="00174AE1"/>
    <w:rsid w:val="00194D69"/>
    <w:rsid w:val="001B1CEA"/>
    <w:rsid w:val="001C3141"/>
    <w:rsid w:val="001D3698"/>
    <w:rsid w:val="001E62AD"/>
    <w:rsid w:val="001F7512"/>
    <w:rsid w:val="00221732"/>
    <w:rsid w:val="002374FF"/>
    <w:rsid w:val="00237AD7"/>
    <w:rsid w:val="00260DC0"/>
    <w:rsid w:val="002A4715"/>
    <w:rsid w:val="002A6BAD"/>
    <w:rsid w:val="0031687B"/>
    <w:rsid w:val="00326615"/>
    <w:rsid w:val="00344938"/>
    <w:rsid w:val="00346E3E"/>
    <w:rsid w:val="003510A8"/>
    <w:rsid w:val="00355497"/>
    <w:rsid w:val="00357C73"/>
    <w:rsid w:val="003763E7"/>
    <w:rsid w:val="00377494"/>
    <w:rsid w:val="003B19EA"/>
    <w:rsid w:val="003B2238"/>
    <w:rsid w:val="003B7474"/>
    <w:rsid w:val="00421EC9"/>
    <w:rsid w:val="00422968"/>
    <w:rsid w:val="00447F16"/>
    <w:rsid w:val="0046333F"/>
    <w:rsid w:val="00464256"/>
    <w:rsid w:val="00477CAA"/>
    <w:rsid w:val="00490712"/>
    <w:rsid w:val="004A44FF"/>
    <w:rsid w:val="004D3E23"/>
    <w:rsid w:val="0050509F"/>
    <w:rsid w:val="005109F4"/>
    <w:rsid w:val="0051153D"/>
    <w:rsid w:val="00516C6E"/>
    <w:rsid w:val="005336DD"/>
    <w:rsid w:val="005365A6"/>
    <w:rsid w:val="00552C25"/>
    <w:rsid w:val="005830D8"/>
    <w:rsid w:val="005851FF"/>
    <w:rsid w:val="005953C6"/>
    <w:rsid w:val="005E6C99"/>
    <w:rsid w:val="00602592"/>
    <w:rsid w:val="00603711"/>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D0167"/>
    <w:rsid w:val="008F715D"/>
    <w:rsid w:val="00907BAA"/>
    <w:rsid w:val="00943105"/>
    <w:rsid w:val="00981546"/>
    <w:rsid w:val="009970D1"/>
    <w:rsid w:val="009B415E"/>
    <w:rsid w:val="009F5C94"/>
    <w:rsid w:val="00A026C2"/>
    <w:rsid w:val="00A50356"/>
    <w:rsid w:val="00A77ECC"/>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85AB9"/>
    <w:rsid w:val="00CB64F4"/>
    <w:rsid w:val="00CC4D58"/>
    <w:rsid w:val="00CD23C1"/>
    <w:rsid w:val="00D03DD4"/>
    <w:rsid w:val="00D15174"/>
    <w:rsid w:val="00D431CA"/>
    <w:rsid w:val="00D544F9"/>
    <w:rsid w:val="00D6079B"/>
    <w:rsid w:val="00D64ABA"/>
    <w:rsid w:val="00D71996"/>
    <w:rsid w:val="00D933F6"/>
    <w:rsid w:val="00DA23AC"/>
    <w:rsid w:val="00DC5DE9"/>
    <w:rsid w:val="00DE70C0"/>
    <w:rsid w:val="00DF5404"/>
    <w:rsid w:val="00DF6116"/>
    <w:rsid w:val="00E6626A"/>
    <w:rsid w:val="00E92CFB"/>
    <w:rsid w:val="00EB0809"/>
    <w:rsid w:val="00ED59C9"/>
    <w:rsid w:val="00F0249C"/>
    <w:rsid w:val="00F027DA"/>
    <w:rsid w:val="00F353C0"/>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izvorni_sadrzaj>
    <derivirana_varijabla naziv="DomainObject.Predmet.Broj_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St-724/2018</izvorni_sadrzaj>
    <derivirana_varijabla naziv="DomainObject.Predmet.OznakaBroj_1">St-724/2018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PROFI-LINE DUBROVNIK d.o.o. za turizam, trgovinu i usluge</izvorni_sadrzaj>
    <derivirana_varijabla naziv="DomainObject.Predmet.ProtustrankaFormated_1">  PROFI-LINE DUBROVNIK d.o.o. za turizam, trgovinu i usluge</derivirana_varijabla>
  </DomainObject.Predmet.ProtustrankaFormated>
  <DomainObject.Predmet.ProtustrankaFormatedOIB>
    <izvorni_sadrzaj>  PROFI-LINE DUBROVNIK d.o.o. za turizam, trgovinu i usluge, OIB 15516332032</izvorni_sadrzaj>
    <derivirana_varijabla naziv="DomainObject.Predmet.ProtustrankaFormatedOIB_1">  PROFI-LINE DUBROVNIK d.o.o. za turizam, trgovinu i usluge, OIB 15516332032</derivirana_varijabla>
  </DomainObject.Predmet.ProtustrankaFormatedOIB>
  <DomainObject.Predmet.ProtustrankaFormatedWithAdress>
    <izvorni_sadrzaj> PROFI-LINE DUBROVNIK d.o.o. za turizam, trgovinu i usluge, Čerjan 15, 20235 Orašac</izvorni_sadrzaj>
    <derivirana_varijabla naziv="DomainObject.Predmet.ProtustrankaFormatedWithAdress_1"> PROFI-LINE DUBROVNIK d.o.o. za turizam, trgovinu i usluge, Čerjan 15, 20235 Orašac</derivirana_varijabla>
  </DomainObject.Predmet.ProtustrankaFormatedWithAdress>
  <DomainObject.Predmet.ProtustrankaFormatedWithAdressOIB>
    <izvorni_sadrzaj> PROFI-LINE DUBROVNIK d.o.o. za turizam, trgovinu i usluge, OIB 15516332032, Čerjan 15, 20235 Orašac</izvorni_sadrzaj>
    <derivirana_varijabla naziv="DomainObject.Predmet.ProtustrankaFormatedWithAdressOIB_1"> PROFI-LINE DUBROVNIK d.o.o. za turizam, trgovinu i usluge, OIB 15516332032, Čerjan 15, 20235 Orašac</derivirana_varijabla>
  </DomainObject.Predmet.ProtustrankaFormatedWithAdressOIB>
  <DomainObject.Predmet.ProtustrankaWithAdress>
    <izvorni_sadrzaj>PROFI-LINE DUBROVNIK d.o.o. za turizam, trgovinu i usluge Čerjan 15, 20235 Orašac</izvorni_sadrzaj>
    <derivirana_varijabla naziv="DomainObject.Predmet.ProtustrankaWithAdress_1">PROFI-LINE DUBROVNIK d.o.o. za turizam, trgovinu i usluge Čerjan 15, 20235 Orašac</derivirana_varijabla>
  </DomainObject.Predmet.ProtustrankaWithAdress>
  <DomainObject.Predmet.ProtustrankaWithAdressOIB>
    <izvorni_sadrzaj>PROFI-LINE DUBROVNIK d.o.o. za turizam, trgovinu i usluge, OIB 15516332032, Čerjan 15, 20235 Orašac</izvorni_sadrzaj>
    <derivirana_varijabla naziv="DomainObject.Predmet.ProtustrankaWithAdressOIB_1">PROFI-LINE DUBROVNIK d.o.o. za turizam, trgovinu i usluge, OIB 15516332032, Čerjan 15, 20235 Orašac</derivirana_varijabla>
  </DomainObject.Predmet.ProtustrankaWithAdressOIB>
  <DomainObject.Predmet.ProtustrankaNazivFormated>
    <izvorni_sadrzaj>PROFI-LINE DUBROVNIK d.o.o. za turizam, trgovinu i usluge</izvorni_sadrzaj>
    <derivirana_varijabla naziv="DomainObject.Predmet.ProtustrankaNazivFormated_1">PROFI-LINE DUBROVNIK d.o.o. za turizam, trgovinu i usluge</derivirana_varijabla>
  </DomainObject.Predmet.ProtustrankaNazivFormated>
  <DomainObject.Predmet.ProtustrankaNazivFormatedOIB>
    <izvorni_sadrzaj>PROFI-LINE DUBROVNIK d.o.o. za turizam, trgovinu i usluge, OIB 15516332032</izvorni_sadrzaj>
    <derivirana_varijabla naziv="DomainObject.Predmet.ProtustrankaNazivFormatedOIB_1">PROFI-LINE DUBROVNIK d.o.o. za turizam, trgovinu i usluge, OIB 15516332032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7628.58</izvorni_sadrzaj>
    <derivirana_varijabla naziv="DomainObject.Predmet.TrenutnaVrijednost_1">7628.58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PROFI-LINE DUBROVNIK d.o.o. za turizam, trgovinu i usluge</item>
    </izvorni_sadrzaj>
    <derivirana_varijabla naziv="DomainObject.Predmet.ProtuStrankaListFormated_1">
      <item>PROFI-LINE DUBROVNIK d.o.o. za turizam, trgovinu i usluge</item>
    </derivirana_varijabla>
  </DomainObject.Predmet.ProtuStrankaListFormated>
  <DomainObject.Predmet.ProtuStrankaListFormatedOIB>
    <izvorni_sadrzaj>
      <item>PROFI-LINE DUBROVNIK d.o.o. za turizam, trgovinu i usluge, OIB 15516332032</item>
    </izvorni_sadrzaj>
    <derivirana_varijabla naziv="DomainObject.Predmet.ProtuStrankaListFormatedOIB_1">
      <item>PROFI-LINE DUBROVNIK d.o.o. za turizam, trgovinu i usluge, OIB 15516332032</item>
    </derivirana_varijabla>
  </DomainObject.Predmet.ProtuStrankaListFormatedOIB>
  <DomainObject.Predmet.ProtuStrankaListFormatedWithAdress>
    <izvorni_sadrzaj>
      <item>PROFI-LINE DUBROVNIK d.o.o. za turizam, trgovinu i usluge, Čerjan 15, 20235 Orašac</item>
    </izvorni_sadrzaj>
    <derivirana_varijabla naziv="DomainObject.Predmet.ProtuStrankaListFormatedWithAdress_1">
      <item>PROFI-LINE DUBROVNIK d.o.o. za turizam, trgovinu i usluge, Čerjan 15, 20235 Orašac</item>
    </derivirana_varijabla>
  </DomainObject.Predmet.ProtuStrankaListFormatedWithAdress>
  <DomainObject.Predmet.ProtuStrankaListFormatedWithAdressOIB>
    <izvorni_sadrzaj>
      <item>PROFI-LINE DUBROVNIK d.o.o. za turizam, trgovinu i usluge, OIB 15516332032, Čerjan 15, 20235 Orašac</item>
    </izvorni_sadrzaj>
    <derivirana_varijabla naziv="DomainObject.Predmet.ProtuStrankaListFormatedWithAdressOIB_1">
      <item>PROFI-LINE DUBROVNIK d.o.o. za turizam, trgovinu i usluge, OIB 15516332032, Čerjan 15, 20235 Orašac</item>
    </derivirana_varijabla>
  </DomainObject.Predmet.ProtuStrankaListFormatedWithAdressOIB>
  <DomainObject.Predmet.ProtuStrankaListNazivFormated>
    <izvorni_sadrzaj>
      <item>PROFI-LINE DUBROVNIK d.o.o. za turizam, trgovinu i usluge</item>
    </izvorni_sadrzaj>
    <derivirana_varijabla naziv="DomainObject.Predmet.ProtuStrankaListNazivFormated_1">
      <item>PROFI-LINE DUBROVNIK d.o.o. za turizam, trgovinu i usluge</item>
    </derivirana_varijabla>
  </DomainObject.Predmet.ProtuStrankaListNazivFormated>
  <DomainObject.Predmet.ProtuStrankaListNazivFormatedOIB>
    <izvorni_sadrzaj>
      <item>PROFI-LINE DUBROVNIK d.o.o. za turizam, trgovinu i usluge, OIB 15516332032</item>
    </izvorni_sadrzaj>
    <derivirana_varijabla naziv="DomainObject.Predmet.ProtuStrankaListNazivFormatedOIB_1">
      <item>PROFI-LINE DUBROVNIK d.o.o. za turizam, trgovinu i usluge, OIB 15516332032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PROFI-LINE DUBROVNIK d.o.o. za turizam, trgovinu i usluge</izvorni_sadrzaj>
    <derivirana_varijabla naziv="DomainObject.Predmet.ProtustrankaIDrugi_1">PROFI-LINE DUBROVNIK d.o.o. za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PROFI-LINE DUBROVNIK d.o.o. za turizam, trgovinu i usluge, OIB 15516332032, Čerjan 15, 20235 Orašac</izvorni_sadrzaj>
    <derivirana_varijabla naziv="DomainObject.Predmet.ProtustrankaIDrugiAdressOIB_1">PROFI-LINE DUBROVNIK d.o.o. za turizam, trgovinu i usluge, OIB 15516332032, Čerjan 15, 20235 Orašac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PROFI-LINE DUBROVNIK d.o.o. za turizam, trgovinu i usluge</item>
    </izvorni_sadrzaj>
    <derivirana_varijabla naziv="DomainObject.Predmet.SudioniciListNaziv_1">
      <item>FINA, RC Split, Podružnica Dubrovnik</item>
      <item>PROFI-LINE DUBROVNIK d.o.o. za turizam, trgovinu i usluge</item>
    </derivirana_varijabla>
  </DomainObject.Predmet.SudioniciListNaziv>
  <DomainObject.Predmet.SudioniciListAdressOIB>
    <izvorni_sadrzaj>
      <item>FINA, RC Split, Podružnica Dubrovnik, OIB 85821130368, Vukovarska 2,20000 Dubrovnik</item>
      <item>PROFI-LINE DUBROVNIK d.o.o. za turizam, trgovinu i usluge, OIB 15516332032, Čerjan 15,20235 Orašac</item>
    </izvorni_sadrzaj>
    <derivirana_varijabla naziv="DomainObject.Predmet.SudioniciListAdressOIB_1">
      <item>FINA, RC Split, Podružnica Dubrovnik, OIB 85821130368, Vukovarska 2,20000 Dubrovnik</item>
      <item>PROFI-LINE DUBROVNIK d.o.o. za turizam, trgovinu i usluge, OIB 15516332032, Čerjan 15,20235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15516332032</item>
    </izvorni_sadrzaj>
    <derivirana_varijabla naziv="DomainObject.Predmet.SudioniciListNazivOIB_1">
      <item>, OIB 85821130368</item>
      <item>, OIB 15516332032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2017</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2018-09-19T12:48:00Z</dcterms:created>
  <dc:creator>Joško Livaković</dc:creator>
  <cp:lastModifiedBy>Andrijana Leto</cp:lastModifiedBy>
  <cp:lastPrinted>2018-09-04T07:29:00Z</cp:lastPrinted>
  <dcterms:modified xmlns:xsi="http://www.w3.org/2001/XMLSchema-instance" xsi:type="dcterms:W3CDTF">2018-09-19T12:52:00Z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(724-18-oglas - čl. 430 SZ - BOLJA VERZIJA.docx)</vt:lpwstr>
  </prop:property>
  <prop:property name="CC_coloring" pid="4" fmtid="{D5CDD505-2E9C-101B-9397-08002B2CF9AE}">
    <vt:bool>false</vt:bool>
  </prop:property>
  <prop:property name="BrojStranica" pid="5" fmtid="{D5CDD505-2E9C-101B-9397-08002B2CF9AE}">
    <vt:i4>1</vt:i4>
  </prop:property>
</prop:Properties>
</file>