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967a" w14:paraId="d4b967a" w:rsidRDefault="002514C9" w:rsidP="002514C9" w:rsidR="002514C9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F04D63" w:rsidP="002514C9" w:rsidR="00F04D6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04D63" w:rsidP="002514C9" w:rsidR="00F04D63" w:rsidRPr="002514C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14C9" w:rsidP="002514C9" w:rsidR="002514C9" w:rsidRPr="002514C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14C9" w:rsidP="002514C9" w:rsidR="002514C9" w:rsidRPr="002514C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 H R V A T S K E </w:t>
      </w:r>
    </w:p>
    <w:p w:rsidRDefault="002514C9" w:rsidP="002514C9" w:rsidR="002514C9" w:rsidRPr="002514C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ind w:firstLine="705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514C9">
        <w:rPr>
          <w:rFonts w:cs="Times New Roman" w:eastAsia="Times New Roman" w:hAnsi="Times" w:ascii="Times"/>
          <w:sz w:val="24"/>
          <w:szCs w:val="24"/>
          <w:lang w:eastAsia="hr-HR"/>
        </w:rPr>
        <w:t xml:space="preserve">Trgovački sud u Zadru, OIB:  39670464653, po sudskoj savjetnici Anamariji Kovačić Milković, povodom zahtjeva Financijske agencije, Regionalnog centra Split, Podružnice Zadar, Ivana Danila 4, Zadar, OIB: 85821130368 od 30. svibnja 2017. za provedbu skraćenoga stečajnog postupka nad dužnikom </w:t>
      </w:r>
      <w:r w:rsidRPr="002514C9">
        <w:rPr>
          <w:rFonts w:hAnsi="Times" w:ascii="Times"/>
          <w:sz w:val="24"/>
          <w:szCs w:val="24"/>
        </w:rPr>
        <w:t>PERFECT IDEAL j.d.o.o., Zadar, Splitska 26, OIB: 19864546203</w:t>
      </w:r>
      <w:r w:rsidR="00F04D63">
        <w:rPr>
          <w:rFonts w:cs="Times New Roman" w:eastAsia="Times New Roman" w:hAnsi="Times" w:ascii="Times"/>
          <w:sz w:val="24"/>
          <w:szCs w:val="24"/>
          <w:lang w:eastAsia="hr-HR"/>
        </w:rPr>
        <w:t>, 14</w:t>
      </w:r>
      <w:r w:rsidRPr="002514C9">
        <w:rPr>
          <w:rFonts w:cs="Times New Roman" w:eastAsia="Times New Roman" w:hAnsi="Times" w:ascii="Times"/>
          <w:sz w:val="24"/>
          <w:szCs w:val="24"/>
          <w:lang w:eastAsia="hr-HR"/>
        </w:rPr>
        <w:t>. rujna 2017.</w:t>
      </w:r>
    </w:p>
    <w:p w:rsidRDefault="002514C9" w:rsidP="002514C9" w:rsidR="002514C9" w:rsidRPr="002514C9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514C9">
        <w:rPr>
          <w:rFonts w:cs="Times New Roman" w:eastAsia="Times New Roman" w:hAnsi="Times" w:ascii="Times"/>
          <w:sz w:val="24"/>
          <w:szCs w:val="24"/>
          <w:lang w:eastAsia="hr-HR"/>
        </w:rPr>
        <w:t>r i j e š i o  j e</w:t>
      </w:r>
    </w:p>
    <w:p w:rsidRDefault="002514C9" w:rsidP="002514C9" w:rsidR="002514C9" w:rsidRPr="002514C9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ind w:firstLine="36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514C9">
        <w:rPr>
          <w:rFonts w:cs="Times New Roman" w:eastAsia="Times New Roman" w:hAnsi="Times" w:ascii="Times"/>
          <w:sz w:val="24"/>
          <w:szCs w:val="24"/>
          <w:lang w:eastAsia="hr-HR"/>
        </w:rPr>
        <w:t xml:space="preserve">    I. Obustavlja se skraćeni stečajni postupak nad dužnikom </w:t>
      </w:r>
      <w:r w:rsidR="0028785A">
        <w:rPr>
          <w:rFonts w:hAnsi="Times" w:ascii="Times"/>
          <w:sz w:val="24"/>
          <w:szCs w:val="24"/>
        </w:rPr>
        <w:t>PERFECT IDEAL j.d.o.o.</w:t>
      </w:r>
      <w:r w:rsidRPr="002514C9">
        <w:rPr>
          <w:rFonts w:hAnsi="Times" w:ascii="Times"/>
          <w:sz w:val="24"/>
          <w:szCs w:val="24"/>
        </w:rPr>
        <w:t xml:space="preserve"> </w:t>
      </w:r>
      <w:r w:rsidRPr="002514C9">
        <w:rPr>
          <w:rFonts w:cs="Times New Roman" w:eastAsia="Times New Roman" w:hAnsi="Times" w:ascii="Times"/>
          <w:sz w:val="24"/>
          <w:szCs w:val="24"/>
          <w:lang w:eastAsia="hr-HR"/>
        </w:rPr>
        <w:t>sa sjedištem u Zadru,</w:t>
      </w:r>
      <w:r w:rsidRPr="002514C9">
        <w:rPr>
          <w:rFonts w:hAnsi="Times" w:ascii="Times"/>
          <w:sz w:val="24"/>
          <w:szCs w:val="24"/>
        </w:rPr>
        <w:t xml:space="preserve"> Splitska 26, OIB: 19864546203</w:t>
      </w:r>
      <w:r w:rsidRPr="002514C9">
        <w:rPr>
          <w:rFonts w:cs="Times New Roman" w:eastAsia="Times New Roman" w:hAnsi="Times" w:ascii="Times"/>
          <w:sz w:val="24"/>
          <w:szCs w:val="24"/>
          <w:lang w:eastAsia="hr-HR"/>
        </w:rPr>
        <w:t>.</w:t>
      </w:r>
    </w:p>
    <w:p w:rsidRDefault="002514C9" w:rsidP="002514C9" w:rsidR="002514C9" w:rsidRPr="002514C9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2514C9" w:rsidP="002514C9" w:rsidR="002514C9" w:rsidRPr="002514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14C9" w:rsidP="002514C9" w:rsidR="002514C9" w:rsidRPr="002514C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514C9" w:rsidP="002514C9" w:rsidR="002514C9" w:rsidRPr="002514C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zahtjevu Financijske agencije od 30. svibnja 2017. za provedbu skraćenoga stečajnog postupka nad uvodno označenim 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užnikom, oglasom ovog suda od 17. srpnja</w:t>
      </w: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2514C9" w:rsidP="002514C9" w:rsidR="002514C9" w:rsidRPr="002514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roku vjerovnik Republika Hrvatska, Porezna upra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va, Područni ured Dalmacija je 28. kolovoza </w:t>
      </w: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dostavila ovom sudu prijedlog za otvaranje stečajnoga postupka nad dužnikom navodeći da prema istom ima dospjelu novčanu tražbinu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1.322,55 </w:t>
      </w: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 koja se temelji na stanju računa dužnika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kolovoza 2017. iz informatičkog sustava vjerovnika.</w:t>
      </w:r>
    </w:p>
    <w:p w:rsidRDefault="002514C9" w:rsidP="002514C9" w:rsidR="002514C9" w:rsidRPr="002514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2514C9" w:rsidP="002514C9" w:rsidR="002514C9" w:rsidRPr="002514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je navedeni vjerovnik podnio ovom sudu prijedlog za otvaranje stečajnoga postupka nad dužnikom uz odgovarajuće isprave kojima je učinio vjerojatnim postojanje svoje tražbine,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2514C9" w:rsidP="002514C9" w:rsidR="002514C9" w:rsidRPr="002514C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U Zadru, </w:t>
      </w:r>
      <w:r w:rsidR="00F04D63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</w:p>
    <w:p w:rsidRDefault="002514C9" w:rsidP="002514C9" w:rsidR="002514C9" w:rsidRPr="002514C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Sudska savjetnica</w:t>
      </w:r>
    </w:p>
    <w:p w:rsidRDefault="002514C9" w:rsidP="002514C9" w:rsidR="002514C9" w:rsidRPr="002514C9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Anamarija Kovačić Milković</w:t>
      </w:r>
    </w:p>
    <w:p w:rsidRDefault="002514C9" w:rsidP="002514C9" w:rsidR="002514C9" w:rsidRPr="002514C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2514C9" w:rsidP="002514C9" w:rsidR="002514C9" w:rsidRPr="002514C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2514C9" w:rsidP="002514C9" w:rsidR="002514C9" w:rsidRPr="002514C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-FINA, RC Split, Podružnica Zadar,</w:t>
      </w: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-stečajnom dužniku,</w:t>
      </w: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-svima putem e-oglasne ploče,</w:t>
      </w: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51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-u spis.</w:t>
      </w: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14C9" w:rsidP="002514C9" w:rsidR="002514C9" w:rsidRPr="002514C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C0900" w:rsidR="001C0900"/>
    <w:sectPr w:rsidSect="007B7BDF" w:rsidR="001C090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4C9" w:rsidP="002514C9" w:rsidR="002514C9">
      <w:pPr>
        <w:spacing w:lineRule="auto" w:line="240" w:after="0"/>
      </w:pPr>
      <w:r>
        <w:separator/>
      </w:r>
    </w:p>
  </w:endnote>
  <w:endnote w:id="0" w:type="continuationSeparator">
    <w:p w:rsidRDefault="002514C9" w:rsidP="002514C9" w:rsidR="002514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4C9" w:rsidP="002514C9" w:rsidR="002514C9">
      <w:pPr>
        <w:spacing w:lineRule="auto" w:line="240" w:after="0"/>
      </w:pPr>
      <w:r>
        <w:separator/>
      </w:r>
    </w:p>
  </w:footnote>
  <w:footnote w:id="0" w:type="continuationSeparator">
    <w:p w:rsidRDefault="002514C9" w:rsidP="002514C9" w:rsidR="002514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6160783"/>
      <w:docPartObj>
        <w:docPartGallery w:val="Page Numbers (Top of Page)"/>
        <w:docPartUnique/>
      </w:docPartObj>
    </w:sdtPr>
    <w:sdtEndPr/>
    <w:sdtContent>
      <w:p w:rsidRDefault="0028785A" w:rsidP="00D04CC6" w:rsidR="007B7BDF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31E1A">
          <w:rPr>
            <w:noProof/>
          </w:rPr>
          <w:t>2</w:t>
        </w:r>
        <w:r>
          <w:fldChar w:fldCharType="end"/>
        </w:r>
        <w:r>
          <w:t>-</w:t>
        </w:r>
        <w:r w:rsidRPr="00D04CC6">
          <w:t xml:space="preserve"> </w:t>
        </w:r>
        <w:r>
          <w:tab/>
        </w:r>
        <w:r>
          <w:tab/>
        </w:r>
        <w:r w:rsidR="002514C9">
          <w:t>Poslovni broj: 6 St-264/17-9</w:t>
        </w:r>
      </w:p>
    </w:sdtContent>
  </w:sdt>
  <w:p w:rsidRDefault="00A31E1A" w:rsidR="007B7B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4C9" w:rsidP="007B7BDF" w:rsidR="007B7BDF" w:rsidRPr="002514C9">
    <w:pPr>
      <w:jc w:val="right"/>
      <w:rPr>
        <w:rFonts w:hAnsi="Times" w:ascii="Times"/>
        <w:sz w:val="24"/>
        <w:szCs w:val="24"/>
      </w:rPr>
    </w:pPr>
    <w:r>
      <w:rPr>
        <w:rFonts w:hAnsi="Times" w:ascii="Times"/>
        <w:sz w:val="24"/>
        <w:szCs w:val="24"/>
      </w:rPr>
      <w:t>Poslovni broj: 6 St-264/17-9</w:t>
    </w:r>
  </w:p>
  <w:p w:rsidRDefault="00A31E1A" w:rsidR="007B7B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4C9"/>
    <w:rsid w:val="001C0900"/>
    <w:rsid w:val="002514C9"/>
    <w:rsid w:val="0028785A"/>
    <w:rsid w:val="00A31E1A"/>
    <w:rsid w:val="00F0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14C9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14C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14C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14C9"/>
  </w:style>
  <w:style w:styleId="Tekstrezerviranogmjesta" w:type="character">
    <w:name w:val="Placeholder Text"/>
    <w:basedOn w:val="Zadanifontodlomka"/>
    <w:uiPriority w:val="99"/>
    <w:semiHidden/>
    <w:rsid w:val="00A31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E1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1E1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1E1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1E1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14C9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14C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14C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14C9"/>
  </w:style>
  <w:style w:styleId="Tekstrezerviranogmjesta" w:type="character">
    <w:name w:val="Placeholder Text"/>
    <w:basedOn w:val="Zadanifontodlomka"/>
    <w:uiPriority w:val="99"/>
    <w:semiHidden/>
    <w:rsid w:val="00A31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E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1E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1E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1E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IDEAL j.d.o.o. za trgovinu i usluge</izvorni_sadrzaj>
    <derivirana_varijabla naziv="DomainObject.Predmet.ProtustrankaFormated_1">  PERFECT IDEAL j.d.o.o. za trgovinu i usluge</derivirana_varijabla>
  </DomainObject.Predmet.ProtustrankaFormated>
  <DomainObject.Predmet.ProtustrankaFormatedOIB>
    <izvorni_sadrzaj>  PERFECT IDEAL j.d.o.o. za trgovinu i usluge, OIB 19864546203</izvorni_sadrzaj>
    <derivirana_varijabla naziv="DomainObject.Predmet.ProtustrankaFormatedOIB_1">  PERFECT IDEAL j.d.o.o. za trgovinu i usluge, OIB 19864546203</derivirana_varijabla>
  </DomainObject.Predmet.ProtustrankaFormatedOIB>
  <DomainObject.Predmet.ProtustrankaFormatedWithAdress>
    <izvorni_sadrzaj> PERFECT IDEAL j.d.o.o. za trgovinu i usluge, Splitska 26, 23000 Zadar</izvorni_sadrzaj>
    <derivirana_varijabla naziv="DomainObject.Predmet.ProtustrankaFormatedWithAdress_1"> PERFECT IDEAL j.d.o.o. za trgovinu i usluge, Splitska 26, 23000 Zadar</derivirana_varijabla>
  </DomainObject.Predmet.ProtustrankaFormatedWithAdress>
  <DomainObject.Predmet.ProtustrankaFormatedWithAdressOIB>
    <izvorni_sadrzaj> PERFECT IDEAL j.d.o.o. za trgovinu i usluge, OIB 19864546203, Splitska 26, 23000 Zadar</izvorni_sadrzaj>
    <derivirana_varijabla naziv="DomainObject.Predmet.ProtustrankaFormatedWithAdressOIB_1"> PERFECT IDEAL j.d.o.o. za trgovinu i usluge, OIB 19864546203, Splitska 26, 23000 Zadar</derivirana_varijabla>
  </DomainObject.Predmet.ProtustrankaFormatedWithAdressOIB>
  <DomainObject.Predmet.ProtustrankaWithAdress>
    <izvorni_sadrzaj>PERFECT IDEAL j.d.o.o. za trgovinu i usluge Splitska 26, 23000 Zadar</izvorni_sadrzaj>
    <derivirana_varijabla naziv="DomainObject.Predmet.ProtustrankaWithAdress_1">PERFECT IDEAL j.d.o.o. za trgovinu i usluge Splitska 26, 23000 Zadar</derivirana_varijabla>
  </DomainObject.Predmet.ProtustrankaWithAdress>
  <DomainObject.Predmet.ProtustrankaWithAdressOIB>
    <izvorni_sadrzaj>PERFECT IDEAL j.d.o.o. za trgovinu i usluge, OIB 19864546203, Splitska 26, 23000 Zadar</izvorni_sadrzaj>
    <derivirana_varijabla naziv="DomainObject.Predmet.ProtustrankaWithAdressOIB_1">PERFECT IDEAL j.d.o.o. za trgovinu i usluge, OIB 19864546203, Splitska 26, 23000 Zadar</derivirana_varijabla>
  </DomainObject.Predmet.ProtustrankaWithAdressOIB>
  <DomainObject.Predmet.ProtustrankaNazivFormated>
    <izvorni_sadrzaj>PERFECT IDEAL j.d.o.o. za trgovinu i usluge</izvorni_sadrzaj>
    <derivirana_varijabla naziv="DomainObject.Predmet.ProtustrankaNazivFormated_1">PERFECT IDEAL j.d.o.o. za trgovinu i usluge</derivirana_varijabla>
  </DomainObject.Predmet.ProtustrankaNazivFormated>
  <DomainObject.Predmet.ProtustrankaNazivFormatedOIB>
    <izvorni_sadrzaj>PERFECT IDEAL j.d.o.o. za trgovinu i usluge, OIB 19864546203</izvorni_sadrzaj>
    <derivirana_varijabla naziv="DomainObject.Predmet.ProtustrankaNazivFormatedOIB_1">PERFECT IDEAL j.d.o.o. za trgovinu i usluge, OIB 19864546203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6953.60</izvorni_sadrzaj>
    <derivirana_varijabla naziv="DomainObject.Predmet.TrenutnaVrijednost_1">6953.60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PERFECT IDEAL j.d.o.o. za trgovinu i usluge</item>
    </izvorni_sadrzaj>
    <derivirana_varijabla naziv="DomainObject.Predmet.ProtuStrankaListFormated_1">
      <item>PERFECT IDEAL j.d.o.o. za trgovinu i usluge</item>
    </derivirana_varijabla>
  </DomainObject.Predmet.ProtuStrankaListFormated>
  <DomainObject.Predmet.ProtuStrankaListFormatedOIB>
    <izvorni_sadrzaj>
      <item>PERFECT IDEAL j.d.o.o. za trgovinu i usluge, OIB 19864546203</item>
    </izvorni_sadrzaj>
    <derivirana_varijabla naziv="DomainObject.Predmet.ProtuStrankaListFormatedOIB_1">
      <item>PERFECT IDEAL j.d.o.o. za trgovinu i usluge, OIB 19864546203</item>
    </derivirana_varijabla>
  </DomainObject.Predmet.ProtuStrankaListFormatedOIB>
  <DomainObject.Predmet.ProtuStrankaListFormatedWithAdress>
    <izvorni_sadrzaj>
      <item>PERFECT IDEAL j.d.o.o. za trgovinu i usluge, Splitska 26, 23000 Zadar</item>
    </izvorni_sadrzaj>
    <derivirana_varijabla naziv="DomainObject.Predmet.ProtuStrankaListFormatedWithAdress_1">
      <item>PERFECT IDEAL j.d.o.o. za trgovinu i usluge, Splitska 26, 23000 Zadar</item>
    </derivirana_varijabla>
  </DomainObject.Predmet.ProtuStrankaListFormatedWithAdress>
  <DomainObject.Predmet.ProtuStrankaListFormatedWithAdressOIB>
    <izvorni_sadrzaj>
      <item>PERFECT IDEAL j.d.o.o. za trgovinu i usluge, OIB 19864546203, Splitska 26, 23000 Zadar</item>
    </izvorni_sadrzaj>
    <derivirana_varijabla naziv="DomainObject.Predmet.ProtuStrankaListFormatedWithAdressOIB_1">
      <item>PERFECT IDEAL j.d.o.o. za trgovinu i usluge, OIB 19864546203, Splitska 26, 23000 Zadar</item>
    </derivirana_varijabla>
  </DomainObject.Predmet.ProtuStrankaListFormatedWithAdressOIB>
  <DomainObject.Predmet.ProtuStrankaListNazivFormated>
    <izvorni_sadrzaj>
      <item>PERFECT IDEAL j.d.o.o. za trgovinu i usluge</item>
    </izvorni_sadrzaj>
    <derivirana_varijabla naziv="DomainObject.Predmet.ProtuStrankaListNazivFormated_1">
      <item>PERFECT IDEAL j.d.o.o. za trgovinu i usluge</item>
    </derivirana_varijabla>
  </DomainObject.Predmet.ProtuStrankaListNazivFormated>
  <DomainObject.Predmet.ProtuStrankaListNazivFormatedOIB>
    <izvorni_sadrzaj>
      <item>PERFECT IDEAL j.d.o.o. za trgovinu i usluge, OIB 19864546203</item>
    </izvorni_sadrzaj>
    <derivirana_varijabla naziv="DomainObject.Predmet.ProtuStrankaListNazivFormatedOIB_1">
      <item>PERFECT IDEAL j.d.o.o. za trgovinu i usluge, OIB 19864546203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PERFECT IDEAL j.d.o.o. za trgovinu i usluge</izvorni_sadrzaj>
    <derivirana_varijabla naziv="DomainObject.Predmet.ProtustrankaIDrugi_1">PERFECT IDEAL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PERFECT IDEAL j.d.o.o. za trgovinu i usluge, OIB 19864546203, Splitska 26, 23000 Zadar</izvorni_sadrzaj>
    <derivirana_varijabla naziv="DomainObject.Predmet.ProtustrankaIDrugiAdressOIB_1">PERFECT IDEAL j.d.o.o. za trgovinu i usluge, OIB 19864546203,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PERFECT IDEAL j.d.o.o. za trgovinu i usluge</item>
    </izvorni_sadrzaj>
    <derivirana_varijabla naziv="DomainObject.Predmet.SudioniciListNaziv_1">
      <item>FINA</item>
      <item>PERFECT IDEAL j.d.o.o. za trgovinu i usluge</item>
    </derivirana_varijabla>
  </DomainObject.Predmet.SudioniciListNaziv>
  <DomainObject.Predmet.SudioniciListAdressOIB>
    <izvorni_sadrzaj>
      <item>FINA, OIB 85821130368</item>
      <item>PERFECT IDEAL j.d.o.o. za trgovinu i usluge, OIB 19864546203, Splitska 26,23000 Zadar</item>
    </izvorni_sadrzaj>
    <derivirana_varijabla naziv="DomainObject.Predmet.SudioniciListAdressOIB_1">
      <item>FINA, OIB 85821130368</item>
      <item>PERFECT IDEAL j.d.o.o. za trgovinu i usluge, OIB 19864546203, Splitska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19864546203</item>
    </izvorni_sadrzaj>
    <derivirana_varijabla naziv="DomainObject.Predmet.SudioniciListNazivOIB_1">
      <item>, OIB 85821130368</item>
      <item>, OIB 19864546203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0CC85-E36A-4986-B7B7-8C3F2A187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471</properties:Words>
  <properties:Characters>2550</properties:Characters>
  <properties:Lines>78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2017-09-12T10:25:00Z</dcterms:created>
  <dc:creator>Anamarija Kovačić Milković</dc:creator>
  <cp:lastModifiedBy>wsadmin</cp:lastModifiedBy>
  <cp:lastPrinted>2017-09-14T12:08:00Z</cp:lastPrinted>
  <dcterms:modified xmlns:xsi="http://www.w3.org/2001/XMLSchema-instance" xsi:type="dcterms:W3CDTF">2017-09-14T12:10:00Z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