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a169" w14:paraId="ef8a169" w:rsidRDefault="005078C7" w:rsidP="005078C7" w:rsidR="005078C7" w:rsidRPr="00441D6D">
      <w:pPr>
        <w15:collapsed w:val="false"/>
      </w:pPr>
      <w:bookmarkStart w:name="_GoBack" w:id="0"/>
      <w:bookmarkEnd w:id="0"/>
    </w:p>
    <w:p w:rsidRDefault="00BE0478" w:rsidR="00BE047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D6D" w:rsidP="00441D6D" w:rsidR="00441D6D" w:rsidRPr="00441D6D"/>
    <w:p w:rsidRDefault="00441D6D" w:rsidP="00441D6D" w:rsidR="00441D6D" w:rsidRPr="00441D6D">
      <w:r w:rsidRPr="00441D6D">
        <w:t>REPUBLIKA HRVATSKA</w:t>
      </w:r>
    </w:p>
    <w:p w:rsidRDefault="00441D6D" w:rsidP="00441D6D" w:rsidR="00441D6D" w:rsidRPr="00441D6D">
      <w:r w:rsidRPr="00441D6D">
        <w:t xml:space="preserve"> Trgovački sud u Zagrebu </w:t>
      </w:r>
    </w:p>
    <w:p w:rsidRDefault="00441D6D" w:rsidP="00441D6D" w:rsidR="00441D6D" w:rsidRPr="00441D6D">
      <w:r w:rsidRPr="00441D6D">
        <w:t xml:space="preserve">  Zagreb, Amruševa 2/II                                                       </w:t>
      </w:r>
    </w:p>
    <w:p w:rsidRDefault="00441D6D" w:rsidP="00441D6D" w:rsidR="00441D6D" w:rsidRPr="00441D6D">
      <w:pPr>
        <w:jc w:val="right"/>
      </w:pPr>
      <w:smartTag w:element="metricconverter" w:uri="urn:schemas-microsoft-com:office:smarttags">
        <w:smartTagPr>
          <w:attr w:val="72 St" w:name="ProductID"/>
        </w:smartTagPr>
        <w:r w:rsidRPr="00441D6D">
          <w:t>72 St</w:t>
        </w:r>
      </w:smartTag>
      <w:r w:rsidRPr="00441D6D">
        <w:t xml:space="preserve"> -</w:t>
      </w:r>
      <w:r w:rsidR="00EA4A0F">
        <w:t>837/2013</w:t>
      </w:r>
      <w:r w:rsidR="00BE0478">
        <w:t>-50</w:t>
      </w:r>
    </w:p>
    <w:p w:rsidRDefault="00441D6D" w:rsidP="00441D6D" w:rsidR="00441D6D" w:rsidRPr="00441D6D">
      <w:pPr>
        <w:jc w:val="center"/>
      </w:pPr>
    </w:p>
    <w:p w:rsidRDefault="00441D6D" w:rsidP="00441D6D" w:rsidR="00441D6D" w:rsidRPr="00441D6D">
      <w:pPr>
        <w:jc w:val="center"/>
        <w:rPr>
          <w:b/>
        </w:rPr>
      </w:pPr>
      <w:r w:rsidRPr="00441D6D">
        <w:rPr>
          <w:b/>
        </w:rPr>
        <w:t>R J E Š E NJ E</w:t>
      </w:r>
    </w:p>
    <w:p w:rsidRDefault="00EA4A0F" w:rsidP="00EA4A0F" w:rsidR="00EA4A0F" w:rsidRPr="008A0075">
      <w:pPr>
        <w:jc w:val="center"/>
      </w:pPr>
    </w:p>
    <w:p w:rsidRDefault="00EA4A0F" w:rsidP="00EA4A0F" w:rsidR="00EA4A0F">
      <w:pPr>
        <w:ind w:firstLine="708"/>
        <w:jc w:val="both"/>
      </w:pPr>
      <w:r w:rsidRPr="00E54737">
        <w:rPr>
          <w:lang w:val="pt-BR"/>
        </w:rPr>
        <w:t xml:space="preserve">Trgovački sud u Zagrebu, po stečajnom sucu Nikoli Ribarić, u stečajnom </w:t>
      </w:r>
      <w:r>
        <w:rPr>
          <w:lang w:val="pt-BR"/>
        </w:rPr>
        <w:t>postupku nad stečajnim dužnikom</w:t>
      </w:r>
      <w:r w:rsidRPr="00E54737">
        <w:rPr>
          <w:lang w:val="pt-BR"/>
        </w:rPr>
        <w:t xml:space="preserve"> </w:t>
      </w:r>
      <w:r w:rsidRPr="00E54737">
        <w:t>ARNI d.o.o.</w:t>
      </w:r>
      <w:r>
        <w:t xml:space="preserve"> - u stečaju</w:t>
      </w:r>
      <w:r w:rsidRPr="00E54737">
        <w:t xml:space="preserve">, Zagreb, Malešnica 46, OIB: 56020170676, MBS: 080032379, </w:t>
      </w:r>
      <w:r>
        <w:t>dana 28. rujna</w:t>
      </w:r>
      <w:r w:rsidRPr="00E54737">
        <w:t xml:space="preserve"> 201</w:t>
      </w:r>
      <w:r>
        <w:t>5</w:t>
      </w:r>
      <w:r w:rsidRPr="00E54737">
        <w:t>. godine,</w:t>
      </w:r>
    </w:p>
    <w:p w:rsidRDefault="00EA4A0F" w:rsidP="00EA4A0F" w:rsidR="00EA4A0F">
      <w:pPr>
        <w:ind w:firstLine="708"/>
        <w:jc w:val="both"/>
      </w:pPr>
    </w:p>
    <w:p w:rsidRDefault="00EA4A0F" w:rsidP="00EA4A0F" w:rsidR="00EA4A0F" w:rsidRPr="008A0075">
      <w:pPr>
        <w:ind w:firstLine="708"/>
        <w:jc w:val="both"/>
      </w:pPr>
    </w:p>
    <w:p w:rsidRDefault="007F4354" w:rsidP="000C4A2B" w:rsidR="007F4354" w:rsidRPr="00441D6D">
      <w:pPr>
        <w:jc w:val="both"/>
      </w:pPr>
      <w:r w:rsidRPr="00441D6D">
        <w:tab/>
      </w:r>
      <w:r w:rsidRPr="00441D6D">
        <w:tab/>
      </w:r>
      <w:r w:rsidRPr="00441D6D">
        <w:tab/>
      </w:r>
      <w:r w:rsidRPr="00441D6D">
        <w:tab/>
      </w:r>
      <w:r w:rsidRPr="00441D6D">
        <w:tab/>
        <w:t>r i j e š i o    j e</w:t>
      </w:r>
    </w:p>
    <w:p w:rsidRDefault="007F4354" w:rsidP="000C4A2B" w:rsidR="007F4354" w:rsidRPr="00441D6D">
      <w:pPr>
        <w:jc w:val="both"/>
      </w:pPr>
    </w:p>
    <w:p w:rsidRDefault="007F4354" w:rsidP="00EA4A0F" w:rsidR="00EA4A0F">
      <w:pPr>
        <w:numPr>
          <w:ilvl w:val="0"/>
          <w:numId w:val="2"/>
        </w:numPr>
        <w:jc w:val="both"/>
      </w:pPr>
      <w:r w:rsidRPr="00441D6D">
        <w:t>Daje se suglasnost za završnu diobu za namirenje stečajnih vjerovnika u stečajnom predmetu broj: St-</w:t>
      </w:r>
      <w:r w:rsidR="00EA4A0F">
        <w:t>837/2013</w:t>
      </w:r>
      <w:r w:rsidRPr="00441D6D">
        <w:t xml:space="preserve"> nad stečajnim dužnikom,</w:t>
      </w:r>
      <w:r w:rsidR="00441D6D">
        <w:t xml:space="preserve"> </w:t>
      </w:r>
      <w:r w:rsidR="00EA4A0F" w:rsidRPr="00EA4A0F">
        <w:t>ARNI d.o.o. - u stečaju, Zagreb, Malešnica 46, OIB: 56020170676, MBS: 080032379</w:t>
      </w:r>
    </w:p>
    <w:p w:rsidRDefault="00441D6D" w:rsidP="00EA4A0F" w:rsidR="00FE35FF" w:rsidRPr="00441D6D">
      <w:pPr>
        <w:ind w:left="1428"/>
        <w:jc w:val="both"/>
      </w:pPr>
      <w:r w:rsidRPr="00441D6D">
        <w:t xml:space="preserve"> </w:t>
      </w:r>
    </w:p>
    <w:p w:rsidRDefault="007F4354" w:rsidP="0090700A" w:rsidR="00D966A3" w:rsidRPr="00441D6D">
      <w:pPr>
        <w:ind w:left="708"/>
        <w:jc w:val="both"/>
      </w:pPr>
      <w:r w:rsidRPr="00441D6D">
        <w:t>II</w:t>
      </w:r>
      <w:r w:rsidRPr="00441D6D">
        <w:tab/>
        <w:t xml:space="preserve">Nalaže se stečajnom upravitelju objaviti raspoloživi iznos iz stečajne mase koji </w:t>
      </w:r>
    </w:p>
    <w:p w:rsidRDefault="007F4354" w:rsidP="00D966A3" w:rsidR="007F4354" w:rsidRPr="00441D6D">
      <w:pPr>
        <w:ind w:firstLine="708" w:left="708"/>
        <w:jc w:val="both"/>
      </w:pPr>
      <w:r w:rsidRPr="00441D6D">
        <w:t>će se raspodijeliti vjerovnicima.</w:t>
      </w:r>
    </w:p>
    <w:p w:rsidRDefault="007F4354" w:rsidP="0090700A" w:rsidR="007F4354" w:rsidRPr="00441D6D">
      <w:pPr>
        <w:ind w:left="708"/>
        <w:jc w:val="both"/>
      </w:pPr>
    </w:p>
    <w:p w:rsidRDefault="007F4354" w:rsidP="0090700A" w:rsidR="007F4354" w:rsidRPr="00441D6D">
      <w:pPr>
        <w:ind w:left="708"/>
        <w:jc w:val="both"/>
      </w:pPr>
      <w:r w:rsidRPr="00441D6D">
        <w:tab/>
      </w:r>
      <w:r w:rsidRPr="00441D6D">
        <w:tab/>
      </w:r>
      <w:r w:rsidRPr="00441D6D">
        <w:tab/>
      </w:r>
      <w:r w:rsidRPr="00441D6D">
        <w:tab/>
        <w:t>Obrazloženje</w:t>
      </w:r>
    </w:p>
    <w:p w:rsidRDefault="007F4354" w:rsidP="007F4354" w:rsidR="007F4354" w:rsidRPr="00441D6D">
      <w:pPr>
        <w:jc w:val="both"/>
      </w:pPr>
    </w:p>
    <w:p w:rsidRDefault="007F4354" w:rsidP="007F4354" w:rsidR="00400F63" w:rsidRPr="00441D6D">
      <w:pPr>
        <w:jc w:val="both"/>
      </w:pPr>
      <w:r w:rsidRPr="00441D6D">
        <w:t>Stečajn</w:t>
      </w:r>
      <w:r w:rsidR="00400F63" w:rsidRPr="00441D6D">
        <w:t>i</w:t>
      </w:r>
      <w:r w:rsidRPr="00441D6D">
        <w:t xml:space="preserve"> upravitelj podni</w:t>
      </w:r>
      <w:r w:rsidR="00400F63" w:rsidRPr="00441D6D">
        <w:t>o je</w:t>
      </w:r>
      <w:r w:rsidRPr="00441D6D">
        <w:t xml:space="preserve"> pisani prijedlog za završnu diobu radi namirenja stečajnih vjerovnika </w:t>
      </w:r>
      <w:r w:rsidR="00EA4A0F">
        <w:t>prvog</w:t>
      </w:r>
      <w:r w:rsidR="00A62F4B" w:rsidRPr="00441D6D">
        <w:t xml:space="preserve"> višeg isplatnog reda u iznosu od </w:t>
      </w:r>
      <w:r w:rsidR="00EA4A0F">
        <w:t>15.460,02</w:t>
      </w:r>
      <w:r w:rsidR="00FE35FF" w:rsidRPr="00441D6D">
        <w:t xml:space="preserve"> kuna</w:t>
      </w:r>
      <w:r w:rsidR="00A62F4B" w:rsidRPr="00441D6D">
        <w:t>, što iznosi</w:t>
      </w:r>
      <w:r w:rsidR="00FE35FF" w:rsidRPr="00441D6D">
        <w:t xml:space="preserve"> </w:t>
      </w:r>
      <w:r w:rsidR="00EA4A0F">
        <w:t>100,00</w:t>
      </w:r>
      <w:r w:rsidR="00441D6D">
        <w:t xml:space="preserve"> </w:t>
      </w:r>
      <w:r w:rsidR="00FE35FF" w:rsidRPr="00441D6D">
        <w:t>%</w:t>
      </w:r>
      <w:r w:rsidR="00A62F4B" w:rsidRPr="00441D6D">
        <w:t xml:space="preserve"> priznatih tražbina tog isplatnog reda. </w:t>
      </w:r>
    </w:p>
    <w:p w:rsidRDefault="00400F63" w:rsidP="007F4354" w:rsidR="00400F63" w:rsidRPr="00441D6D">
      <w:pPr>
        <w:jc w:val="both"/>
      </w:pPr>
      <w:r w:rsidRPr="00441D6D">
        <w:t xml:space="preserve">U </w:t>
      </w:r>
      <w:r w:rsidR="00EA4A0F">
        <w:t>prvom</w:t>
      </w:r>
      <w:r w:rsidRPr="00441D6D">
        <w:t xml:space="preserve"> isplatnom redu utvrđene su tražbine vjerovnika toga reda u ukupnom iznosu od </w:t>
      </w:r>
      <w:r w:rsidR="00EA4A0F">
        <w:t xml:space="preserve">15.460,02 </w:t>
      </w:r>
      <w:r w:rsidR="00FE35FF" w:rsidRPr="00441D6D">
        <w:t>kuna</w:t>
      </w:r>
      <w:r w:rsidRPr="00441D6D">
        <w:t xml:space="preserve"> i to su tražbine </w:t>
      </w:r>
      <w:r w:rsidR="00EA4A0F">
        <w:t>jednog</w:t>
      </w:r>
      <w:r w:rsidR="00FE35FF" w:rsidRPr="00441D6D">
        <w:t xml:space="preserve"> vjerovnika</w:t>
      </w:r>
      <w:r w:rsidRPr="00441D6D">
        <w:t>.</w:t>
      </w:r>
    </w:p>
    <w:p w:rsidRDefault="00400F63" w:rsidP="007F4354" w:rsidR="00FE35FF" w:rsidRPr="00441D6D">
      <w:pPr>
        <w:jc w:val="both"/>
      </w:pPr>
      <w:r w:rsidRPr="00441D6D">
        <w:t>Slijedom navedenoga stečajni upravitelj je predložio da se vjerovnicima</w:t>
      </w:r>
      <w:r w:rsidR="00EA4A0F">
        <w:t xml:space="preserve"> prvog</w:t>
      </w:r>
      <w:r w:rsidRPr="00441D6D">
        <w:t xml:space="preserve"> višeg isplatnog reda isplati </w:t>
      </w:r>
      <w:r w:rsidR="00EA4A0F">
        <w:t>100,00</w:t>
      </w:r>
      <w:r w:rsidR="00441D6D">
        <w:t xml:space="preserve"> </w:t>
      </w:r>
      <w:r w:rsidR="00FE35FF" w:rsidRPr="00441D6D">
        <w:t>%</w:t>
      </w:r>
      <w:r w:rsidRPr="00441D6D">
        <w:t xml:space="preserve"> utvrđenih tražbina tj. </w:t>
      </w:r>
      <w:r w:rsidR="00EA4A0F">
        <w:t>15.460,02</w:t>
      </w:r>
      <w:r w:rsidR="00441D6D">
        <w:t xml:space="preserve"> kuna</w:t>
      </w:r>
      <w:r w:rsidRPr="00441D6D">
        <w:t xml:space="preserve">, a sve prema diobenom popisu koji je sastavni dio prijedloga i kojeg prihvaća i sud. </w:t>
      </w:r>
    </w:p>
    <w:p w:rsidRDefault="00360B99" w:rsidP="007F4354" w:rsidR="007F4354" w:rsidRPr="00441D6D">
      <w:pPr>
        <w:jc w:val="both"/>
      </w:pPr>
      <w:r>
        <w:t>Temeljem članka 192. i 184.</w:t>
      </w:r>
      <w:r w:rsidR="00A62F4B" w:rsidRPr="00441D6D">
        <w:t xml:space="preserve"> Stečajnog zakona riješeno je kao u izreci.</w:t>
      </w:r>
    </w:p>
    <w:p w:rsidRDefault="0090700A" w:rsidP="0090700A" w:rsidR="0090700A" w:rsidRPr="00441D6D">
      <w:pPr>
        <w:jc w:val="center"/>
      </w:pPr>
    </w:p>
    <w:p w:rsidRDefault="00400F63" w:rsidP="00231D42" w:rsidR="005078C7" w:rsidRPr="00441D6D">
      <w:pPr>
        <w:jc w:val="center"/>
      </w:pPr>
      <w:r w:rsidRPr="00441D6D">
        <w:t xml:space="preserve">U Zagrebu, </w:t>
      </w:r>
      <w:r w:rsidR="00EA4A0F">
        <w:t>28</w:t>
      </w:r>
      <w:r w:rsidR="00A62F4B" w:rsidRPr="00441D6D">
        <w:t>.</w:t>
      </w:r>
      <w:r w:rsidR="00EA4A0F">
        <w:t xml:space="preserve"> rujna</w:t>
      </w:r>
      <w:r w:rsidR="0090700A" w:rsidRPr="00441D6D">
        <w:t xml:space="preserve"> 201</w:t>
      </w:r>
      <w:r w:rsidR="00EA4A0F">
        <w:t>5</w:t>
      </w:r>
      <w:r w:rsidR="0090700A" w:rsidRPr="00441D6D">
        <w:t xml:space="preserve">. godine </w:t>
      </w:r>
    </w:p>
    <w:p w:rsidRDefault="00BE0478" w:rsidP="00597BE1" w:rsidR="00BE04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E0478" w:rsidP="00E91121" w:rsidR="00BE04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E0478" w:rsidP="00E91121" w:rsidR="00BE04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E0478" w:rsidP="00E91121" w:rsidR="00BE04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E0478" w:rsidP="00E91121" w:rsidR="00BE047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E0478" w:rsidP="00E91121" w:rsidR="00BE04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E0478" w:rsidP="00597BE1" w:rsidR="00BE047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62F4B" w:rsidP="00A62F4B" w:rsidR="00A62F4B" w:rsidRPr="00441D6D">
      <w:pPr>
        <w:jc w:val="both"/>
        <w:rPr>
          <w:b/>
        </w:rPr>
      </w:pPr>
      <w:r w:rsidRPr="00441D6D">
        <w:rPr>
          <w:b/>
        </w:rPr>
        <w:t>UPUTA O PRAVNOM LIJEKU:</w:t>
      </w:r>
    </w:p>
    <w:p w:rsidRDefault="00A62F4B" w:rsidP="00A62F4B" w:rsidR="00A62F4B" w:rsidRPr="00441D6D">
      <w:pPr>
        <w:jc w:val="both"/>
      </w:pPr>
      <w:r w:rsidRPr="00441D6D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441D6D">
          <w:t>Visoki trgovački sud</w:t>
        </w:r>
      </w:smartTag>
      <w:r w:rsidRPr="00441D6D">
        <w:t xml:space="preserve"> RH u roku od 8 dana od dana dostave rješenja.  </w:t>
      </w:r>
    </w:p>
    <w:p w:rsidRDefault="005078C7" w:rsidP="005078C7" w:rsidR="005078C7"/>
    <w:p w:rsidRDefault="00231D42" w:rsidP="005078C7" w:rsidR="00231D42" w:rsidRPr="00441D6D"/>
    <w:p w:rsidRDefault="00727700" w:rsidP="005078C7" w:rsidR="005078C7" w:rsidRPr="00441D6D">
      <w:pPr>
        <w:rPr>
          <w:b/>
        </w:rPr>
      </w:pPr>
      <w:r w:rsidRPr="00441D6D">
        <w:rPr>
          <w:b/>
        </w:rPr>
        <w:t xml:space="preserve">DNA: </w:t>
      </w:r>
    </w:p>
    <w:p w:rsidRDefault="005078C7" w:rsidP="00642B6B" w:rsidR="00EA4A0F">
      <w:pPr>
        <w:numPr>
          <w:ilvl w:val="0"/>
          <w:numId w:val="1"/>
        </w:numPr>
      </w:pPr>
      <w:r w:rsidRPr="00441D6D">
        <w:t xml:space="preserve">Stečajni upravitelj </w:t>
      </w:r>
    </w:p>
    <w:p w:rsidRDefault="00EA4A0F" w:rsidP="00642B6B" w:rsidR="007C0014">
      <w:pPr>
        <w:numPr>
          <w:ilvl w:val="0"/>
          <w:numId w:val="1"/>
        </w:numPr>
      </w:pPr>
      <w:r>
        <w:t xml:space="preserve">e </w:t>
      </w:r>
      <w:r w:rsidR="007C0014" w:rsidRPr="00441D6D">
        <w:t>oglasna ploča</w:t>
      </w:r>
      <w:r w:rsidR="00400F63" w:rsidRPr="00441D6D">
        <w:t>-8</w:t>
      </w:r>
      <w:r>
        <w:t xml:space="preserve"> </w:t>
      </w:r>
      <w:r w:rsidR="00400F63" w:rsidRPr="00441D6D">
        <w:t>dana</w:t>
      </w:r>
      <w:r w:rsidR="007C0014" w:rsidRPr="00441D6D">
        <w:t xml:space="preserve"> </w:t>
      </w:r>
    </w:p>
    <w:p w:rsidRDefault="00EA4A0F" w:rsidP="00642B6B" w:rsidR="00EA4A0F" w:rsidRPr="00441D6D">
      <w:pPr>
        <w:numPr>
          <w:ilvl w:val="0"/>
          <w:numId w:val="1"/>
        </w:numPr>
      </w:pPr>
      <w:r>
        <w:t>oglas NN</w:t>
      </w:r>
    </w:p>
    <w:p w:rsidRDefault="00BE0478" w:rsidP="005078C7" w:rsidR="00BE0478"/>
    <w:p w:rsidRDefault="00EA4A0F" w:rsidP="005078C7" w:rsidR="005078C7" w:rsidRPr="00441D6D">
      <w:r>
        <w:t>Zagreb, 28</w:t>
      </w:r>
      <w:r w:rsidR="005078C7" w:rsidRPr="00441D6D">
        <w:t>.</w:t>
      </w:r>
      <w:r>
        <w:t>9</w:t>
      </w:r>
      <w:r w:rsidR="005078C7" w:rsidRPr="00441D6D">
        <w:t>.201</w:t>
      </w:r>
      <w:r>
        <w:t>5</w:t>
      </w:r>
      <w:r w:rsidR="005078C7" w:rsidRPr="00441D6D">
        <w:t xml:space="preserve">. </w:t>
      </w:r>
    </w:p>
    <w:p w:rsidRDefault="005078C7" w:rsidP="005078C7" w:rsidR="005078C7" w:rsidRPr="00441D6D"/>
    <w:p w:rsidRDefault="005078C7" w:rsidP="005078C7" w:rsidR="005078C7" w:rsidRPr="00441D6D">
      <w:r w:rsidRPr="00441D6D">
        <w:t xml:space="preserve"> </w:t>
      </w:r>
    </w:p>
    <w:p w:rsidRDefault="005078C7" w:rsidP="005078C7" w:rsidR="005078C7" w:rsidRPr="00441D6D"/>
    <w:p w:rsidRDefault="005078C7" w:rsidP="005078C7" w:rsidR="005078C7" w:rsidRPr="00441D6D">
      <w:r w:rsidRPr="00441D6D">
        <w:t xml:space="preserve"> </w:t>
      </w:r>
    </w:p>
    <w:p w:rsidRDefault="005078C7" w:rsidP="005078C7" w:rsidR="005078C7" w:rsidRPr="00441D6D"/>
    <w:sectPr w:rsidR="005078C7" w:rsidRPr="00441D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14D03"/>
    <w:rsid w:val="00176073"/>
    <w:rsid w:val="00231D42"/>
    <w:rsid w:val="0029504D"/>
    <w:rsid w:val="00360B99"/>
    <w:rsid w:val="00387DDE"/>
    <w:rsid w:val="00400F63"/>
    <w:rsid w:val="00441D6D"/>
    <w:rsid w:val="0046020C"/>
    <w:rsid w:val="005078C7"/>
    <w:rsid w:val="005447B3"/>
    <w:rsid w:val="00642B6B"/>
    <w:rsid w:val="006644E0"/>
    <w:rsid w:val="00727700"/>
    <w:rsid w:val="007C0014"/>
    <w:rsid w:val="007F4354"/>
    <w:rsid w:val="0090700A"/>
    <w:rsid w:val="009151C4"/>
    <w:rsid w:val="00985C00"/>
    <w:rsid w:val="00A2568D"/>
    <w:rsid w:val="00A62F4B"/>
    <w:rsid w:val="00A66BD2"/>
    <w:rsid w:val="00A77317"/>
    <w:rsid w:val="00B04AE3"/>
    <w:rsid w:val="00BB4D3C"/>
    <w:rsid w:val="00BE0478"/>
    <w:rsid w:val="00C1529A"/>
    <w:rsid w:val="00CB2690"/>
    <w:rsid w:val="00D92B24"/>
    <w:rsid w:val="00D966A3"/>
    <w:rsid w:val="00E75EA5"/>
    <w:rsid w:val="00EA4A0F"/>
    <w:rsid w:val="00FD77BA"/>
    <w:rsid w:val="00FE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231D42"/>
    <w:pPr>
      <w:jc w:val="both"/>
    </w:pPr>
  </w:style>
  <w:style w:styleId="Podnaslov" w:type="paragraph">
    <w:name w:val="Subtitle"/>
    <w:basedOn w:val="Normal"/>
    <w:link w:val="PodnaslovChar"/>
    <w:qFormat/>
    <w:rsid w:val="00BE047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E047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152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52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231D42"/>
    <w:pPr>
      <w:jc w:val="both"/>
    </w:pPr>
  </w:style>
  <w:style w:styleId="Podnaslov" w:type="paragraph">
    <w:name w:val="Subtitle"/>
    <w:basedOn w:val="Normal"/>
    <w:link w:val="PodnaslovChar"/>
    <w:qFormat/>
    <w:rsid w:val="00BE047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E047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152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52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St-837/2013</izvorni_sadrzaj>
    <derivirana_varijabla naziv="DomainObject.Predmet.OznakaBroj_1">St-837/2013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ARNI d.o.o. za trgovinu i usluge</izvorni_sadrzaj>
    <derivirana_varijabla naziv="DomainObject.Predmet.ProtustrankaFormated_1">  ARNI d.o.o. za trgovinu i usluge</derivirana_varijabla>
  </DomainObject.Predmet.ProtustrankaFormated>
  <DomainObject.Predmet.ProtustrankaFormatedOIB>
    <izvorni_sadrzaj>  ARNI d.o.o. za trgovinu i usluge, OIB 56020170676</izvorni_sadrzaj>
    <derivirana_varijabla naziv="DomainObject.Predmet.ProtustrankaFormatedOIB_1">  ARNI d.o.o. za trgovinu i usluge, OIB 56020170676</derivirana_varijabla>
  </DomainObject.Predmet.ProtustrankaFormatedOIB>
  <DomainObject.Predmet.ProtustrankaFormatedWithAdress>
    <izvorni_sadrzaj> ARNI d.o.o. za trgovinu i usluge, ILICA 307, 10000 Zagreb</izvorni_sadrzaj>
    <derivirana_varijabla naziv="DomainObject.Predmet.ProtustrankaFormatedWithAdress_1"> ARNI d.o.o. za trgovinu i usluge, ILICA 307, 10000 Zagreb</derivirana_varijabla>
  </DomainObject.Predmet.ProtustrankaFormatedWithAdress>
  <DomainObject.Predmet.ProtustrankaFormatedWithAdressOIB>
    <izvorni_sadrzaj> ARNI d.o.o. za trgovinu i usluge, OIB 56020170676, ILICA 307, 10000 Zagreb</izvorni_sadrzaj>
    <derivirana_varijabla naziv="DomainObject.Predmet.ProtustrankaFormatedWithAdressOIB_1"> ARNI d.o.o. za trgovinu i usluge, OIB 56020170676, ILICA 307, 10000 Zagreb</derivirana_varijabla>
  </DomainObject.Predmet.ProtustrankaFormatedWithAdressOIB>
  <DomainObject.Predmet.ProtustrankaWithAdress>
    <izvorni_sadrzaj>ARNI d.o.o. za trgovinu i usluge ILICA 307, 10000 Zagreb</izvorni_sadrzaj>
    <derivirana_varijabla naziv="DomainObject.Predmet.ProtustrankaWithAdress_1">ARNI d.o.o. za trgovinu i usluge ILICA 307, 10000 Zagreb</derivirana_varijabla>
  </DomainObject.Predmet.ProtustrankaWithAdress>
  <DomainObject.Predmet.ProtustrankaWithAdressOIB>
    <izvorni_sadrzaj>ARNI d.o.o. za trgovinu i usluge, OIB 56020170676, ILICA 307, 10000 Zagreb</izvorni_sadrzaj>
    <derivirana_varijabla naziv="DomainObject.Predmet.ProtustrankaWithAdressOIB_1">ARNI d.o.o. za trgovinu i usluge, OIB 56020170676, ILICA 307, 10000 Zagreb</derivirana_varijabla>
  </DomainObject.Predmet.ProtustrankaWithAdressOIB>
  <DomainObject.Predmet.ProtustrankaNazivFormated>
    <izvorni_sadrzaj>ARNI d.o.o. za trgovinu i usluge</izvorni_sadrzaj>
    <derivirana_varijabla naziv="DomainObject.Predmet.ProtustrankaNazivFormated_1">ARNI d.o.o. za trgovinu i usluge</derivirana_varijabla>
  </DomainObject.Predmet.ProtustrankaNazivFormated>
  <DomainObject.Predmet.ProtustrankaNazivFormatedOIB>
    <izvorni_sadrzaj>ARNI d.o.o. za trgovinu i usluge, OIB 56020170676</izvorni_sadrzaj>
    <derivirana_varijabla naziv="DomainObject.Predmet.ProtustrankaNazivFormatedOIB_1">ARNI d.o.o. za trgovinu i usluge, OIB 56020170676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 / HEP-OPSKRBA d.o.o. Zagreb, Ul.grada Vukovara 37</izvorni_sadrzaj>
    <derivirana_varijabla naziv="DomainObject.Predmet.StrankaFormated_1">  FINA ZAGREB; VJEROVNICI / HEP-OPSKRBA d.o.o. Zagreb, Ul.grada Vukovara 37</derivirana_varijabla>
  </DomainObject.Predmet.StrankaFormated>
  <DomainObject.Predmet.StrankaFormatedOIB>
    <izvorni_sadrzaj>  FINA ZAGREB, OIB 85821130368; VJEROVNICI / HEP-OPSKRBA d.o.o. Zagreb, Ul.grada Vukovara 37</izvorni_sadrzaj>
    <derivirana_varijabla naziv="DomainObject.Predmet.StrankaFormatedOIB_1">  FINA ZAGREB, OIB 85821130368; VJEROVNICI / HEP-OPSKRBA d.o.o. Zagreb, Ul.grada Vukovara 37</derivirana_varijabla>
  </DomainObject.Predmet.StrankaFormatedOIB>
  <DomainObject.Predmet.StrankaFormatedWithAdress>
    <izvorni_sadrzaj> FINA ZAGREB, ILICA 307, 10000 Zagreb; VJEROVNICI / HEP-OPSKRBA d.o.o. Zagreb, Ul.grada Vukovara 37</izvorni_sadrzaj>
    <derivirana_varijabla naziv="DomainObject.Predmet.StrankaFormatedWithAdress_1"> FINA ZAGREB, ILICA 307, 10000 Zagreb; VJEROVNICI / HEP-OPSKRBA d.o.o. Zagreb, Ul.grada Vukovara 37</derivirana_varijabla>
  </DomainObject.Predmet.StrankaFormatedWithAdress>
  <DomainObject.Predmet.StrankaFormatedWithAdressOIB>
    <izvorni_sadrzaj> FINA ZAGREB, OIB 85821130368, ILICA 307, 10000 Zagreb; VJEROVNICI / HEP-OPSKRBA d.o.o. Zagreb, Ul.grada Vukovara 37</izvorni_sadrzaj>
    <derivirana_varijabla naziv="DomainObject.Predmet.StrankaFormatedWithAdressOIB_1"> FINA ZAGREB, OIB 85821130368, ILICA 307, 10000 Zagreb; VJEROVNICI / HEP-OPSKRBA d.o.o. Zagreb, Ul.grada Vukovara 37</derivirana_varijabla>
  </DomainObject.Predmet.StrankaFormatedWithAdressOIB>
  <DomainObject.Predmet.StrankaWithAdress>
    <izvorni_sadrzaj>FINA ZAGREB ILICA 307,10000 Zagreb,VJEROVNICI / HEP-OPSKRBA d.o.o. Zagreb, Ul.grada Vukovara 37 </izvorni_sadrzaj>
    <derivirana_varijabla naziv="DomainObject.Predmet.StrankaWithAdress_1">FINA ZAGREB ILICA 307,10000 Zagreb,VJEROVNICI / HEP-OPSKRBA d.o.o. Zagreb, Ul.grada Vukovara 37 </derivirana_varijabla>
  </DomainObject.Predmet.StrankaWithAdress>
  <DomainObject.Predmet.StrankaWithAdressOIB>
    <izvorni_sadrzaj>FINA ZAGREB, OIB 85821130368, ILICA 307,10000 Zagreb,VJEROVNICI / HEP-OPSKRBA d.o.o. Zagreb, Ul.grada Vukovara 37</izvorni_sadrzaj>
    <derivirana_varijabla naziv="DomainObject.Predmet.StrankaWithAdressOIB_1">FINA ZAGREB, OIB 85821130368, ILICA 307,10000 Zagreb,VJEROVNICI / HEP-OPSKRBA d.o.o. Zagreb, Ul.grada Vukovara 37</derivirana_varijabla>
  </DomainObject.Predmet.StrankaWithAdressOIB>
  <DomainObject.Predmet.StrankaNazivFormated>
    <izvorni_sadrzaj>FINA ZAGREB,VJEROVNICI / HEP-OPSKRBA d.o.o. Zagreb, Ul.grada Vukovara 37</izvorni_sadrzaj>
    <derivirana_varijabla naziv="DomainObject.Predmet.StrankaNazivFormated_1">FINA ZAGREB,VJEROVNICI / HEP-OPSKRBA d.o.o. Zagreb, Ul.grada Vukovara 37</derivirana_varijabla>
  </DomainObject.Predmet.StrankaNazivFormated>
  <DomainObject.Predmet.StrankaNazivFormatedOIB>
    <izvorni_sadrzaj>FINA ZAGREB, OIB 85821130368,VJEROVNICI / HEP-OPSKRBA d.o.o. Zagreb, Ul.grada Vukovara 37</izvorni_sadrzaj>
    <derivirana_varijabla naziv="DomainObject.Predmet.StrankaNazivFormatedOIB_1">FINA ZAGREB, OIB 85821130368,VJEROVNICI / HEP-OPSKRBA d.o.o. Zagreb, Ul.grada Vukovara 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VJEROVNICI / HEP-OPSKRBA d.o.o. Zagreb, Ul.grada Vukovara 37</item>
    </izvorni_sadrzaj>
    <derivirana_varijabla naziv="DomainObject.Predmet.StrankaListFormated_1">
      <item>FINA ZAGREB</item>
      <item>VJEROVNICI / HEP-OPSKRBA d.o.o. Zagreb, Ul.grada Vukovara 37</item>
    </derivirana_varijabla>
  </DomainObject.Predmet.StrankaListFormated>
  <DomainObject.Predmet.StrankaListFormatedOIB>
    <izvorni_sadrzaj>
      <item>FINA ZAGREB, OIB 85821130368</item>
      <item>VJEROVNICI / HEP-OPSKRBA d.o.o. Zagreb, Ul.grada Vukovara 37</item>
    </izvorni_sadrzaj>
    <derivirana_varijabla naziv="DomainObject.Predmet.StrankaListFormatedOIB_1">
      <item>FINA ZAGREB, OIB 85821130368</item>
      <item>VJEROVNICI / HEP-OPSKRBA d.o.o. Zagreb, Ul.grada Vukovara 37</item>
    </derivirana_varijabla>
  </DomainObject.Predmet.StrankaListFormatedOIB>
  <DomainObject.Predmet.StrankaListFormatedWithAdress>
    <izvorni_sadrzaj>
      <item>FINA ZAGREB, ILICA 307, 10000 Zagreb</item>
      <item>VJEROVNICI / HEP-OPSKRBA d.o.o. Zagreb, Ul.grada Vukovara 37</item>
    </izvorni_sadrzaj>
    <derivirana_varijabla naziv="DomainObject.Predmet.StrankaListFormatedWithAdress_1">
      <item>FINA ZAGREB, ILICA 307, 10000 Zagreb</item>
      <item>VJEROVNICI / HEP-OPSKRBA d.o.o. Zagreb, Ul.grada Vukovara 37</item>
    </derivirana_varijabla>
  </DomainObject.Predmet.StrankaListFormatedWithAdress>
  <DomainObject.Predmet.StrankaListFormatedWithAdressOIB>
    <izvorni_sadrzaj>
      <item>FINA ZAGREB, OIB 85821130368, ILICA 307, 10000 Zagreb</item>
      <item>VJEROVNICI / HEP-OPSKRBA d.o.o. Zagreb, Ul.grada Vukovara 37</item>
    </izvorni_sadrzaj>
    <derivirana_varijabla naziv="DomainObject.Predmet.StrankaListFormatedWithAdressOIB_1">
      <item>FINA ZAGREB, OIB 85821130368, ILICA 307, 10000 Zagreb</item>
      <item>VJEROVNICI / HEP-OPSKRBA d.o.o. Zagreb, Ul.grada Vukovara 37</item>
    </derivirana_varijabla>
  </DomainObject.Predmet.StrankaListFormatedWithAdressOIB>
  <DomainObject.Predmet.StrankaListNazivFormated>
    <izvorni_sadrzaj>
      <item>FINA ZAGREB</item>
      <item>VJEROVNICI / HEP-OPSKRBA d.o.o. Zagreb, Ul.grada Vukovara 37</item>
    </izvorni_sadrzaj>
    <derivirana_varijabla naziv="DomainObject.Predmet.StrankaListNazivFormated_1">
      <item>FINA ZAGREB</item>
      <item>VJEROVNICI / HEP-OPSKRBA d.o.o. Zagreb, Ul.grada Vukovara 37</item>
    </derivirana_varijabla>
  </DomainObject.Predmet.StrankaListNazivFormated>
  <DomainObject.Predmet.StrankaListNazivFormatedOIB>
    <izvorni_sadrzaj>
      <item>FINA ZAGREB, OIB 85821130368</item>
      <item>VJEROVNICI / HEP-OPSKRBA d.o.o. Zagreb, Ul.grada Vukovara 37</item>
    </izvorni_sadrzaj>
    <derivirana_varijabla naziv="DomainObject.Predmet.StrankaListNazivFormatedOIB_1">
      <item>FINA ZAGREB, OIB 85821130368</item>
      <item>VJEROVNICI / HEP-OPSKRBA d.o.o. Zagreb, Ul.grada Vukovara 37</item>
    </derivirana_varijabla>
  </DomainObject.Predmet.StrankaListNazivFormatedOIB>
  <DomainObject.Predmet.ProtuStrankaListFormated>
    <izvorni_sadrzaj>
      <item>ARNI d.o.o. za trgovinu i usluge</item>
    </izvorni_sadrzaj>
    <derivirana_varijabla naziv="DomainObject.Predmet.ProtuStrankaListFormated_1">
      <item>ARNI d.o.o. za trgovinu i usluge</item>
    </derivirana_varijabla>
  </DomainObject.Predmet.ProtuStrankaListFormated>
  <DomainObject.Predmet.ProtuStrankaListFormatedOIB>
    <izvorni_sadrzaj>
      <item>ARNI d.o.o. za trgovinu i usluge, OIB 56020170676</item>
    </izvorni_sadrzaj>
    <derivirana_varijabla naziv="DomainObject.Predmet.ProtuStrankaListFormatedOIB_1">
      <item>ARNI d.o.o. za trgovinu i usluge, OIB 56020170676</item>
    </derivirana_varijabla>
  </DomainObject.Predmet.ProtuStrankaListFormatedOIB>
  <DomainObject.Predmet.ProtuStrankaListFormatedWithAdress>
    <izvorni_sadrzaj>
      <item>ARNI d.o.o. za trgovinu i usluge, ILICA 307, 10000 Zagreb</item>
    </izvorni_sadrzaj>
    <derivirana_varijabla naziv="DomainObject.Predmet.ProtuStrankaListFormatedWithAdress_1">
      <item>ARNI d.o.o. za trgovinu i usluge, ILICA 307, 10000 Zagreb</item>
    </derivirana_varijabla>
  </DomainObject.Predmet.ProtuStrankaListFormatedWithAdress>
  <DomainObject.Predmet.ProtuStrankaListFormatedWithAdressOIB>
    <izvorni_sadrzaj>
      <item>ARNI d.o.o. za trgovinu i usluge, OIB 56020170676, ILICA 307, 10000 Zagreb</item>
    </izvorni_sadrzaj>
    <derivirana_varijabla naziv="DomainObject.Predmet.ProtuStrankaListFormatedWithAdressOIB_1">
      <item>ARNI d.o.o. za trgovinu i usluge, OIB 56020170676, ILICA 307, 10000 Zagreb</item>
    </derivirana_varijabla>
  </DomainObject.Predmet.ProtuStrankaListFormatedWithAdressOIB>
  <DomainObject.Predmet.ProtuStrankaListNazivFormated>
    <izvorni_sadrzaj>
      <item>ARNI d.o.o. za trgovinu i usluge</item>
    </izvorni_sadrzaj>
    <derivirana_varijabla naziv="DomainObject.Predmet.ProtuStrankaListNazivFormated_1">
      <item>ARNI d.o.o. za trgovinu i usluge</item>
    </derivirana_varijabla>
  </DomainObject.Predmet.ProtuStrankaListNazivFormated>
  <DomainObject.Predmet.ProtuStrankaListNazivFormatedOIB>
    <izvorni_sadrzaj>
      <item>ARNI d.o.o. za trgovinu i usluge, OIB 56020170676</item>
    </izvorni_sadrzaj>
    <derivirana_varijabla naziv="DomainObject.Predmet.ProtuStrankaListNazivFormatedOIB_1">
      <item>ARNI d.o.o. za trgovinu i usluge, OIB 56020170676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ARNI d.o.o. za trgovinu i usluge</izvorni_sadrzaj>
    <derivirana_varijabla naziv="DomainObject.Predmet.ProtustrankaIDrugi_1">ARNI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ARNI d.o.o. za trgovinu i usluge, OIB 56020170676, ILICA 307, 10000 Zagreb</izvorni_sadrzaj>
    <derivirana_varijabla naziv="DomainObject.Predmet.ProtustrankaIDrugiAdressOIB_1">ARNI d.o.o. za trgovinu i usluge, OIB 56020170676, ILICA 307,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ARNI d.o.o. za trgovinu i usluge</item>
      <item>VJEROVNICI / HEP-OPSKRBA d.o.o. Zagreb, Ul.grada Vukovara 37</item>
      <item>Goran Brozović</item>
    </izvorni_sadrzaj>
    <derivirana_varijabla naziv="DomainObject.Predmet.SudioniciListNaziv_1">
      <item>FINA ZAGREB</item>
      <item>ARNI d.o.o. za trgovinu i usluge</item>
      <item>VJEROVNICI / HEP-OPSKRBA d.o.o. Zagreb, Ul.grada Vukovara 37</item>
      <item>Goran Brozović</item>
    </derivirana_varijabla>
  </DomainObject.Predmet.SudioniciListNaziv>
  <DomainObject.Predmet.SudioniciListAdressOIB>
    <izvorni_sadrzaj>
      <item>FINA ZAGREB, OIB 85821130368, ILICA 307,10000 Zagreb</item>
      <item>ARNI d.o.o. za trgovinu i usluge, OIB 56020170676, ILICA 307,10000 Zagreb</item>
      <item>VJEROVNICI / HEP-OPSKRBA d.o.o. Zagreb, Ul.grada Vukovara 37</item>
      <item>Goran Brozović, OIB 39833571469, Pavlenski Put 5,10000 Zagreb</item>
    </izvorni_sadrzaj>
    <derivirana_varijabla naziv="DomainObject.Predmet.SudioniciListAdressOIB_1">
      <item>FINA ZAGREB, OIB 85821130368, ILICA 307,10000 Zagreb</item>
      <item>ARNI d.o.o. za trgovinu i usluge, OIB 56020170676, ILICA 307,10000 Zagreb</item>
      <item>VJEROVNICI / HEP-OPSKRBA d.o.o. Zagreb, Ul.grada Vukovara 37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56020170676</item>
      <item>, OIB null</item>
      <item>, OIB 39833571469</item>
    </izvorni_sadrzaj>
    <derivirana_varijabla naziv="DomainObject.Predmet.SudioniciListNazivOIB_1">
      <item>, OIB 85821130368</item>
      <item>, OIB 56020170676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1453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2015-09-28T12:49:00Z</dcterms:created>
  <dc:creator>nribaric</dc:creator>
  <cp:lastModifiedBy>Jadranka Zelić</cp:lastModifiedBy>
  <cp:lastPrinted>2015-09-28T12:49:00Z</cp:lastPrinted>
  <dcterms:modified xmlns:xsi="http://www.w3.org/2001/XMLSchema-instance" xsi:type="dcterms:W3CDTF">2015-09-28T12:54:00Z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