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bdfe0" w14:paraId="d8bdfe0" w:rsidRDefault="005625AC" w:rsidP="005625AC" w:rsidR="005625AC">
      <w:pPr>
        <w15:collapsed w:val="false"/>
      </w:pPr>
      <w:bookmarkStart w:name="_GoBack" w:id="0"/>
      <w:bookmarkEnd w:id="0"/>
    </w:p>
    <w:p w:rsidRDefault="005625AC" w:rsidP="005625AC" w:rsidR="005625AC"/>
    <w:p w:rsidRDefault="005625AC" w:rsidP="005625AC" w:rsidR="005625AC"/>
    <w:p w:rsidRDefault="005625AC" w:rsidP="005625AC" w:rsidR="005625AC"/>
    <w:p w:rsidRDefault="005625AC" w:rsidP="005625AC" w:rsidR="005625AC"/>
    <w:p w:rsidRDefault="00C41B4C" w:rsidP="005625AC" w:rsidR="00C41B4C"/>
    <w:p w:rsidRDefault="00C41B4C" w:rsidP="005625AC" w:rsidR="00C41B4C"/>
    <w:p w:rsidRDefault="00C41B4C" w:rsidP="005625AC" w:rsidR="00C41B4C"/>
    <w:p w:rsidRDefault="005625AC" w:rsidP="005625AC" w:rsidR="0088102F">
      <w:r>
        <w:t>REPUBLIKA HRVATSKA</w:t>
      </w:r>
      <w:r>
        <w:br/>
        <w:t>TRGOVAČKI SUD U OSIJEKU</w:t>
      </w:r>
      <w:r>
        <w:br/>
        <w:t xml:space="preserve">STALNA SLUŽBA </w:t>
      </w:r>
      <w:r w:rsidR="0088102F">
        <w:t>TRGOVAČKOG</w:t>
      </w:r>
    </w:p>
    <w:p w:rsidRDefault="0088102F" w:rsidP="005625AC" w:rsidR="005625AC">
      <w:r>
        <w:t xml:space="preserve">SUDA U </w:t>
      </w:r>
      <w:r w:rsidR="006B29BF">
        <w:t>SLAVONSKOM BRODU</w:t>
      </w:r>
      <w:r w:rsidR="005625AC">
        <w:br/>
        <w:t xml:space="preserve">Trg pobjede 13.                                                                       </w:t>
      </w:r>
    </w:p>
    <w:p w:rsidRDefault="005625AC" w:rsidP="005625AC" w:rsidR="005625AC" w:rsidRPr="00510AD3">
      <w:pPr>
        <w:rPr>
          <w:b/>
        </w:rPr>
      </w:pPr>
      <w:r>
        <w:t xml:space="preserve">350000 Slavonski Brod                                                              </w:t>
      </w:r>
      <w:r w:rsidRPr="00510AD3">
        <w:rPr>
          <w:b/>
        </w:rPr>
        <w:t>Broj:St-</w:t>
      </w:r>
      <w:r w:rsidR="00C16C1D">
        <w:rPr>
          <w:b/>
        </w:rPr>
        <w:t>344</w:t>
      </w:r>
      <w:r w:rsidRPr="00510AD3">
        <w:rPr>
          <w:b/>
        </w:rPr>
        <w:t>/201</w:t>
      </w:r>
      <w:r w:rsidR="00C16C1D">
        <w:rPr>
          <w:b/>
        </w:rPr>
        <w:t>3</w:t>
      </w:r>
      <w:r w:rsidRPr="00510AD3">
        <w:rPr>
          <w:b/>
        </w:rPr>
        <w:t>-</w:t>
      </w:r>
      <w:r w:rsidR="006B29BF">
        <w:rPr>
          <w:b/>
        </w:rPr>
        <w:t>9</w:t>
      </w:r>
      <w:r w:rsidR="00FA0200">
        <w:rPr>
          <w:b/>
        </w:rPr>
        <w:t>2</w:t>
      </w:r>
    </w:p>
    <w:p w:rsidRDefault="005625AC" w:rsidP="005625AC" w:rsidR="005625AC" w:rsidRPr="00510AD3">
      <w:pPr>
        <w:rPr>
          <w:b/>
        </w:rPr>
      </w:pPr>
    </w:p>
    <w:p w:rsidRDefault="005625AC" w:rsidP="005625AC" w:rsidR="005625AC"/>
    <w:p w:rsidRDefault="005625AC" w:rsidP="005625AC" w:rsidR="005625AC" w:rsidRPr="00BF2139">
      <w:pPr>
        <w:jc w:val="center"/>
        <w:rPr>
          <w:b/>
        </w:rPr>
      </w:pPr>
      <w:r w:rsidRPr="00BF2139">
        <w:rPr>
          <w:b/>
        </w:rPr>
        <w:t>R J E Š E N J E</w:t>
      </w:r>
    </w:p>
    <w:p w:rsidRDefault="005625AC" w:rsidP="005625AC" w:rsidR="005625AC" w:rsidRPr="00BF2139">
      <w:pPr>
        <w:jc w:val="center"/>
        <w:rPr>
          <w:b/>
        </w:rPr>
      </w:pPr>
    </w:p>
    <w:p w:rsidRDefault="005625AC" w:rsidP="005625AC" w:rsidR="005625AC">
      <w:r>
        <w:t xml:space="preserve">     TRGOVAČKI SUD U OSIJEKU STALNA SLUŽBA</w:t>
      </w:r>
      <w:r w:rsidR="0088102F">
        <w:t xml:space="preserve"> TRGOVAČKOG SUDA U </w:t>
      </w:r>
      <w:r w:rsidR="00C948CE">
        <w:t>SLAVONSKOM BRODU</w:t>
      </w:r>
      <w:r>
        <w:t xml:space="preserve"> , po stečajnom sucu Davorinu Pavičić, u postupku  nad stečajnim dužnikom </w:t>
      </w:r>
      <w:r w:rsidR="00C16C1D">
        <w:t>HALAJKO-COMMERCE d.o.o.</w:t>
      </w:r>
      <w:r w:rsidR="00B92995">
        <w:t xml:space="preserve">u stečaju, </w:t>
      </w:r>
      <w:r w:rsidR="00C16C1D">
        <w:t xml:space="preserve"> </w:t>
      </w:r>
      <w:proofErr w:type="spellStart"/>
      <w:r w:rsidR="00C16C1D">
        <w:t>Slobodnica</w:t>
      </w:r>
      <w:proofErr w:type="spellEnd"/>
      <w:r w:rsidR="00C16C1D">
        <w:t xml:space="preserve"> 28, </w:t>
      </w:r>
      <w:r w:rsidR="0088102F">
        <w:t xml:space="preserve">  </w:t>
      </w:r>
      <w:r w:rsidR="00C16C1D">
        <w:t>SLAVONSKI BROD, OIB: 41695011475</w:t>
      </w:r>
      <w:r>
        <w:t xml:space="preserve"> , </w:t>
      </w:r>
      <w:r w:rsidR="006B29BF">
        <w:t>nakon održanog 7. ročišta za javnu dražbu, radi unovčenja dijela imovine stečajnog dužnika, odlučujući o dosudi nekretnine,</w:t>
      </w:r>
      <w:r>
        <w:t xml:space="preserve"> </w:t>
      </w:r>
      <w:r w:rsidR="00C16C1D">
        <w:t xml:space="preserve">dana </w:t>
      </w:r>
      <w:r w:rsidR="006B29BF">
        <w:t>2</w:t>
      </w:r>
      <w:r w:rsidR="00FA0200">
        <w:t>3. rujna</w:t>
      </w:r>
      <w:r w:rsidR="00C16C1D">
        <w:t xml:space="preserve"> 201</w:t>
      </w:r>
      <w:r w:rsidR="006B29BF">
        <w:t>6</w:t>
      </w:r>
      <w:r w:rsidR="00C16C1D">
        <w:t>.g.</w:t>
      </w:r>
    </w:p>
    <w:p w:rsidRDefault="005625AC" w:rsidP="005625AC" w:rsidR="005625AC"/>
    <w:p w:rsidRDefault="005625AC" w:rsidP="005625AC" w:rsidR="005625AC">
      <w:pPr>
        <w:jc w:val="center"/>
        <w:rPr>
          <w:b/>
        </w:rPr>
      </w:pPr>
      <w:r w:rsidRPr="00510AD3">
        <w:rPr>
          <w:b/>
        </w:rPr>
        <w:t>r i j e š i o   j e</w:t>
      </w:r>
    </w:p>
    <w:p w:rsidRDefault="00B21F80" w:rsidP="005625AC" w:rsidR="00B21F80">
      <w:pPr>
        <w:jc w:val="center"/>
        <w:rPr>
          <w:b/>
        </w:rPr>
      </w:pPr>
    </w:p>
    <w:p w:rsidRDefault="00B21F80" w:rsidP="00B21F80" w:rsidR="00C41B4C">
      <w:pPr>
        <w:rPr>
          <w:b/>
        </w:rPr>
      </w:pPr>
      <w:r>
        <w:rPr>
          <w:b/>
        </w:rPr>
        <w:t>I</w:t>
      </w:r>
      <w:r w:rsidR="006B29BF">
        <w:rPr>
          <w:b/>
        </w:rPr>
        <w:tab/>
      </w:r>
      <w:proofErr w:type="spellStart"/>
      <w:r w:rsidR="006B29BF">
        <w:rPr>
          <w:b/>
        </w:rPr>
        <w:t>Razlučnom</w:t>
      </w:r>
      <w:proofErr w:type="spellEnd"/>
      <w:r w:rsidR="006B29BF">
        <w:rPr>
          <w:b/>
        </w:rPr>
        <w:t xml:space="preserve"> vjerovniku ERSTE&amp;</w:t>
      </w:r>
      <w:r>
        <w:rPr>
          <w:b/>
        </w:rPr>
        <w:t>ST</w:t>
      </w:r>
      <w:r w:rsidR="006B29BF">
        <w:rPr>
          <w:b/>
        </w:rPr>
        <w:t>EIERM</w:t>
      </w:r>
      <w:r>
        <w:rPr>
          <w:b/>
        </w:rPr>
        <w:t>M</w:t>
      </w:r>
      <w:r w:rsidR="006B29BF">
        <w:rPr>
          <w:b/>
        </w:rPr>
        <w:t>ARKISCHE BANK d.d. RIJEKA</w:t>
      </w:r>
      <w:r>
        <w:rPr>
          <w:b/>
        </w:rPr>
        <w:t xml:space="preserve">, Jadranski trg 3 a, OIB: 23057039320, dosuđuje se slijedeća nekretnina koja je u vlasništvu stečajnog dužnika i to: </w:t>
      </w:r>
    </w:p>
    <w:p w:rsidRDefault="00A34251" w:rsidP="00A34251" w:rsidR="00A34251">
      <w:pPr>
        <w:rPr>
          <w:b/>
        </w:rPr>
      </w:pPr>
    </w:p>
    <w:p w:rsidRDefault="00B92995" w:rsidP="00A34251" w:rsidR="00A34251">
      <w:pPr>
        <w:rPr>
          <w:b/>
        </w:rPr>
      </w:pPr>
      <w:r>
        <w:rPr>
          <w:b/>
        </w:rPr>
        <w:t xml:space="preserve">- oznake kč.br. 4936/2- Poslovna zgrada br. 8, Nadstrešnica i gospodarsko dvorište u ulici Petra Svačića , upisane u </w:t>
      </w:r>
      <w:proofErr w:type="spellStart"/>
      <w:r>
        <w:rPr>
          <w:b/>
        </w:rPr>
        <w:t>zk</w:t>
      </w:r>
      <w:proofErr w:type="spellEnd"/>
      <w:r>
        <w:rPr>
          <w:b/>
        </w:rPr>
        <w:t>. ul. 6100 k.o. Slavonski Brod</w:t>
      </w:r>
      <w:r w:rsidR="00A34251">
        <w:rPr>
          <w:b/>
        </w:rPr>
        <w:tab/>
      </w:r>
      <w:r>
        <w:rPr>
          <w:b/>
        </w:rPr>
        <w:t xml:space="preserve"> sa </w:t>
      </w:r>
      <w:smartTag w:element="metricconverter" w:uri="urn:schemas-microsoft-com:office:smarttags">
        <w:smartTagPr>
          <w:attr w:val="6492 m2" w:name="ProductID"/>
        </w:smartTagPr>
        <w:r>
          <w:rPr>
            <w:b/>
          </w:rPr>
          <w:t>6492 m2</w:t>
        </w:r>
      </w:smartTag>
      <w:r>
        <w:rPr>
          <w:b/>
        </w:rPr>
        <w:t xml:space="preserve"> </w:t>
      </w:r>
      <w:r w:rsidR="00B21F80">
        <w:rPr>
          <w:b/>
        </w:rPr>
        <w:t xml:space="preserve">, upisane kod zemljišno knjižnog odjela  Općinskog suda Slavonski Brod . Cijena  za koju se nekretnina prodaje 3.004.021,04 kn, što predstavlja dio tražbine </w:t>
      </w:r>
      <w:proofErr w:type="spellStart"/>
      <w:r w:rsidR="00B21F80">
        <w:rPr>
          <w:b/>
        </w:rPr>
        <w:t>razlučnog</w:t>
      </w:r>
      <w:proofErr w:type="spellEnd"/>
      <w:r w:rsidR="00B21F80">
        <w:rPr>
          <w:b/>
        </w:rPr>
        <w:t xml:space="preserve"> vjerovnika, dok za preostali dio tražbine </w:t>
      </w:r>
      <w:proofErr w:type="spellStart"/>
      <w:r w:rsidR="00B21F80">
        <w:rPr>
          <w:b/>
        </w:rPr>
        <w:t>razlučni</w:t>
      </w:r>
      <w:proofErr w:type="spellEnd"/>
      <w:r w:rsidR="00B21F80">
        <w:rPr>
          <w:b/>
        </w:rPr>
        <w:t xml:space="preserve"> vjerovnik ostaje u statusu stečajnog vjerovnika II Višeg isplatnog reda za iznos od 8.793.951,63 kn (priznata tražbina u ukupnom iznosu od 11.797.972,67 kn).</w:t>
      </w:r>
    </w:p>
    <w:p w:rsidRDefault="00B21F80" w:rsidP="00A34251" w:rsidR="00B21F80">
      <w:pPr>
        <w:rPr>
          <w:b/>
        </w:rPr>
      </w:pPr>
    </w:p>
    <w:p w:rsidRDefault="00B21F80" w:rsidP="00A34251" w:rsidR="00B21F80">
      <w:pPr>
        <w:rPr>
          <w:b/>
        </w:rPr>
      </w:pPr>
      <w:r>
        <w:rPr>
          <w:b/>
        </w:rPr>
        <w:t>II</w:t>
      </w:r>
      <w:r>
        <w:rPr>
          <w:b/>
        </w:rPr>
        <w:tab/>
        <w:t>Kupac je dužan platiti poreze</w:t>
      </w:r>
      <w:r w:rsidR="00B83DEA">
        <w:rPr>
          <w:b/>
        </w:rPr>
        <w:t xml:space="preserve"> i pristojbe</w:t>
      </w:r>
      <w:r>
        <w:rPr>
          <w:b/>
        </w:rPr>
        <w:t xml:space="preserve"> sukladno pozitivnim propisima</w:t>
      </w:r>
      <w:r w:rsidR="00B83DEA">
        <w:rPr>
          <w:b/>
        </w:rPr>
        <w:t>, a vezano za prodaju navedene nekretnine</w:t>
      </w:r>
      <w:r>
        <w:rPr>
          <w:b/>
        </w:rPr>
        <w:t>.</w:t>
      </w:r>
    </w:p>
    <w:p w:rsidRDefault="00B21F80" w:rsidP="00A34251" w:rsidR="00B21F80">
      <w:pPr>
        <w:rPr>
          <w:b/>
        </w:rPr>
      </w:pPr>
    </w:p>
    <w:p w:rsidRDefault="00B21F80" w:rsidP="00A34251" w:rsidR="00B21F80">
      <w:pPr>
        <w:rPr>
          <w:b/>
        </w:rPr>
      </w:pPr>
      <w:r>
        <w:rPr>
          <w:b/>
        </w:rPr>
        <w:t>III</w:t>
      </w:r>
      <w:r>
        <w:rPr>
          <w:b/>
        </w:rPr>
        <w:tab/>
        <w:t xml:space="preserve">Nalaže se brisanje upisanih prava i zabilježbi </w:t>
      </w:r>
      <w:r w:rsidR="00B83DEA">
        <w:rPr>
          <w:b/>
        </w:rPr>
        <w:t>Z</w:t>
      </w:r>
      <w:r>
        <w:rPr>
          <w:b/>
        </w:rPr>
        <w:t>emljišno-knjižnom odjelu Općinskog suda Slavonski Brod na nekretnini pod točkom I. i to Z-4799/10; Z-4800/10; Z-8602/11; Z-6402/12; Z-</w:t>
      </w:r>
      <w:r w:rsidR="00DB6C4F">
        <w:rPr>
          <w:b/>
        </w:rPr>
        <w:t>8381/12;,  dok zabilježbe pod rednim brojem Z-10690/06 i Z-2941/07 ostaju i dalje upisane.</w:t>
      </w:r>
    </w:p>
    <w:p w:rsidRDefault="00DB6C4F" w:rsidP="00A34251" w:rsidR="00DB6C4F">
      <w:pPr>
        <w:rPr>
          <w:b/>
        </w:rPr>
      </w:pPr>
    </w:p>
    <w:p w:rsidRDefault="00DB6C4F" w:rsidP="00A34251" w:rsidR="00DB6C4F">
      <w:pPr>
        <w:rPr>
          <w:b/>
        </w:rPr>
      </w:pPr>
      <w:r>
        <w:rPr>
          <w:b/>
        </w:rPr>
        <w:t>IV</w:t>
      </w:r>
      <w:r>
        <w:rPr>
          <w:b/>
        </w:rPr>
        <w:tab/>
        <w:t xml:space="preserve">Nalaže se kupcu Erste &amp; </w:t>
      </w:r>
      <w:proofErr w:type="spellStart"/>
      <w:r>
        <w:rPr>
          <w:b/>
        </w:rPr>
        <w:t>Steiermmarkische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bank</w:t>
      </w:r>
      <w:proofErr w:type="spellEnd"/>
      <w:r>
        <w:rPr>
          <w:b/>
        </w:rPr>
        <w:t xml:space="preserve"> d.d. Rijeka</w:t>
      </w:r>
      <w:r w:rsidR="00B83DEA">
        <w:rPr>
          <w:b/>
        </w:rPr>
        <w:t xml:space="preserve"> da u roku od 30 dana </w:t>
      </w:r>
      <w:r>
        <w:rPr>
          <w:b/>
        </w:rPr>
        <w:t xml:space="preserve"> uplati u korist računa stečajnog dužnika iznos od </w:t>
      </w:r>
      <w:r w:rsidR="00FA0200">
        <w:rPr>
          <w:b/>
        </w:rPr>
        <w:t>323.025,80</w:t>
      </w:r>
      <w:r>
        <w:rPr>
          <w:b/>
        </w:rPr>
        <w:t xml:space="preserve"> kn na broj</w:t>
      </w:r>
      <w:r w:rsidR="00541D31">
        <w:rPr>
          <w:b/>
        </w:rPr>
        <w:t>:</w:t>
      </w:r>
      <w:r>
        <w:rPr>
          <w:b/>
        </w:rPr>
        <w:t xml:space="preserve"> IBAN: HR6723400091190021019 kod PBZ d.d. na ime troška utvrđivanja tražbine i unovčenja.</w:t>
      </w:r>
    </w:p>
    <w:p w:rsidRDefault="00B83DEA" w:rsidP="00A34251" w:rsidR="00B83DEA">
      <w:pPr>
        <w:rPr>
          <w:b/>
        </w:rPr>
      </w:pPr>
    </w:p>
    <w:p w:rsidRDefault="00B83DEA" w:rsidP="00A34251" w:rsidR="00B83DEA">
      <w:pPr>
        <w:rPr>
          <w:b/>
        </w:rPr>
      </w:pPr>
      <w:r>
        <w:rPr>
          <w:b/>
        </w:rPr>
        <w:lastRenderedPageBreak/>
        <w:t>V</w:t>
      </w:r>
      <w:r>
        <w:rPr>
          <w:b/>
        </w:rPr>
        <w:tab/>
        <w:t xml:space="preserve">Nalaže se Zemljišno-knjižnom odjelu Općinskog suda Slavonski Brod da temeljem ovog pravomoćnog rješenja, te potvrde ovog suda o isplati troškova iz točke IV izvrši prijenos vlasništva na nekretninama iz točke I ovoga rješenja na kupca Erste&amp; </w:t>
      </w:r>
      <w:proofErr w:type="spellStart"/>
      <w:r>
        <w:rPr>
          <w:b/>
        </w:rPr>
        <w:t>Steiermmarkische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bank</w:t>
      </w:r>
      <w:proofErr w:type="spellEnd"/>
      <w:r>
        <w:rPr>
          <w:b/>
        </w:rPr>
        <w:t xml:space="preserve"> d.d. Rijeka, Jadranski trg 3 a, OIB:23057039320 .</w:t>
      </w:r>
    </w:p>
    <w:p w:rsidRDefault="00DB6C4F" w:rsidP="00A34251" w:rsidR="00DB6C4F">
      <w:pPr>
        <w:rPr>
          <w:b/>
        </w:rPr>
      </w:pPr>
    </w:p>
    <w:p w:rsidRDefault="002A1D9B" w:rsidP="00FB76B5" w:rsidR="002A1D9B">
      <w:pPr>
        <w:rPr>
          <w:b/>
        </w:rPr>
      </w:pPr>
      <w:r>
        <w:rPr>
          <w:b/>
        </w:rPr>
        <w:t xml:space="preserve">                                                       O b r a z l o ž e n j e</w:t>
      </w:r>
    </w:p>
    <w:p w:rsidRDefault="00E92AFC" w:rsidP="00FB76B5" w:rsidR="00E92AFC">
      <w:pPr>
        <w:rPr>
          <w:b/>
        </w:rPr>
      </w:pPr>
    </w:p>
    <w:p w:rsidRDefault="00B83DEA" w:rsidP="00E92AFC" w:rsidR="00B83DEA">
      <w:pPr>
        <w:ind w:firstLine="708"/>
        <w:rPr>
          <w:b/>
        </w:rPr>
      </w:pPr>
      <w:r>
        <w:rPr>
          <w:b/>
        </w:rPr>
        <w:t xml:space="preserve">Na sedmom ročištu za javnu dražbu  održanog 30. </w:t>
      </w:r>
      <w:r w:rsidR="00E92AFC">
        <w:rPr>
          <w:b/>
        </w:rPr>
        <w:t>s</w:t>
      </w:r>
      <w:r>
        <w:rPr>
          <w:b/>
        </w:rPr>
        <w:t xml:space="preserve">vibnja 2016.g. pristupio je samo </w:t>
      </w:r>
      <w:proofErr w:type="spellStart"/>
      <w:r>
        <w:rPr>
          <w:b/>
        </w:rPr>
        <w:t>razlučni</w:t>
      </w:r>
      <w:proofErr w:type="spellEnd"/>
      <w:r>
        <w:rPr>
          <w:b/>
        </w:rPr>
        <w:t xml:space="preserve"> vjerovnik koji je iskazao da je prijavio tražbinu kao </w:t>
      </w:r>
      <w:proofErr w:type="spellStart"/>
      <w:r>
        <w:rPr>
          <w:b/>
        </w:rPr>
        <w:t>razlučni</w:t>
      </w:r>
      <w:proofErr w:type="spellEnd"/>
      <w:r>
        <w:rPr>
          <w:b/>
        </w:rPr>
        <w:t xml:space="preserve"> vjerovnik i kao stečajni vjerovnik, te da mu se nekretnine iz točke I dosude u vlasništvo za iznos početne cijene 3.004.021,04 kn, a njegova tražbina da iznosi 11.797.972,67 kn, a da za preostali iznos ostaje u statusu stečajnog vjerovnika II Višeg isplatnog reda</w:t>
      </w:r>
      <w:r w:rsidR="00E92AFC">
        <w:rPr>
          <w:b/>
        </w:rPr>
        <w:t xml:space="preserve">. Također je predložio da mu se dosudi nekretnina bez plaćanja </w:t>
      </w:r>
      <w:proofErr w:type="spellStart"/>
      <w:r w:rsidR="00E92AFC">
        <w:rPr>
          <w:b/>
        </w:rPr>
        <w:t>kupovnine</w:t>
      </w:r>
      <w:proofErr w:type="spellEnd"/>
      <w:r w:rsidR="00E92AFC">
        <w:rPr>
          <w:b/>
        </w:rPr>
        <w:t xml:space="preserve"> i odredi brisanje svih tereta osim onih navedenih u točki III.</w:t>
      </w:r>
    </w:p>
    <w:p w:rsidRDefault="00E92AFC" w:rsidP="00E92AFC" w:rsidR="00E92AFC">
      <w:pPr>
        <w:ind w:firstLine="708"/>
        <w:rPr>
          <w:b/>
        </w:rPr>
      </w:pPr>
      <w:r>
        <w:rPr>
          <w:b/>
        </w:rPr>
        <w:t xml:space="preserve">Kako je kupac </w:t>
      </w:r>
      <w:proofErr w:type="spellStart"/>
      <w:r>
        <w:rPr>
          <w:b/>
        </w:rPr>
        <w:t>razlučni</w:t>
      </w:r>
      <w:proofErr w:type="spellEnd"/>
      <w:r>
        <w:rPr>
          <w:b/>
        </w:rPr>
        <w:t xml:space="preserve"> vjerovnik to nije u obvezi platiti osiguranje a isti je nekretninu kupio za dio tražbine.</w:t>
      </w:r>
    </w:p>
    <w:p w:rsidRDefault="001D226E" w:rsidP="00E92AFC" w:rsidR="001D226E">
      <w:pPr>
        <w:ind w:firstLine="708"/>
        <w:rPr>
          <w:b/>
        </w:rPr>
      </w:pPr>
      <w:r>
        <w:rPr>
          <w:b/>
        </w:rPr>
        <w:t>Trošak utvrđenja tražbine u paušalnom iznosu od 5 % od postignute kupoprodaje cijene (3.004.021,21 kn sukladno čl. 170.st.1. SZ-a iznosi 150.201,05, kn troškovi unovčenja sukladno čl.170.st.2. SZ-a u stvarnom iznosu i trošak objave oglasa u Večernjem listu 6.693,75 kn, razmjerni dio nagrade stečajnom upravitelju 1</w:t>
      </w:r>
      <w:r w:rsidR="00FA0200">
        <w:rPr>
          <w:b/>
        </w:rPr>
        <w:t>66.131,00</w:t>
      </w:r>
      <w:r>
        <w:rPr>
          <w:b/>
        </w:rPr>
        <w:t xml:space="preserve"> kn, </w:t>
      </w:r>
      <w:r w:rsidR="00FA0200">
        <w:rPr>
          <w:b/>
        </w:rPr>
        <w:t>odnosno 172.825,75</w:t>
      </w:r>
      <w:r>
        <w:rPr>
          <w:b/>
        </w:rPr>
        <w:t xml:space="preserve"> kn</w:t>
      </w:r>
      <w:r w:rsidR="00FA0200">
        <w:rPr>
          <w:b/>
        </w:rPr>
        <w:t>.</w:t>
      </w:r>
    </w:p>
    <w:p w:rsidRDefault="00FA0200" w:rsidP="00E92AFC" w:rsidR="00FA0200">
      <w:pPr>
        <w:ind w:firstLine="708"/>
        <w:rPr>
          <w:b/>
        </w:rPr>
      </w:pPr>
      <w:r>
        <w:rPr>
          <w:b/>
        </w:rPr>
        <w:t>Ukupan iznos koji treba uplatiti kupac iznosi 323.025,80 kn.</w:t>
      </w:r>
    </w:p>
    <w:p w:rsidRDefault="00FA0200" w:rsidP="00E92AFC" w:rsidR="00FA0200">
      <w:pPr>
        <w:ind w:firstLine="708"/>
        <w:rPr>
          <w:b/>
        </w:rPr>
      </w:pPr>
    </w:p>
    <w:p w:rsidRDefault="00E92AFC" w:rsidP="000B5474" w:rsidR="00B83DEA">
      <w:pPr>
        <w:ind w:firstLine="708"/>
        <w:rPr>
          <w:b/>
        </w:rPr>
      </w:pPr>
      <w:r>
        <w:rPr>
          <w:b/>
        </w:rPr>
        <w:t>Stoga je odlučeno sukladno čl. 107. st.1. u vezi čl. 113. Ovršnog zakona (NN 112/12; 25/13, 93/14, 55/16)</w:t>
      </w:r>
      <w:r w:rsidR="000B5474">
        <w:rPr>
          <w:b/>
        </w:rPr>
        <w:t>.</w:t>
      </w:r>
    </w:p>
    <w:p w:rsidRDefault="002A1D9B" w:rsidP="00FB76B5" w:rsidR="002A1D9B">
      <w:pPr>
        <w:rPr>
          <w:b/>
        </w:rPr>
      </w:pPr>
    </w:p>
    <w:p w:rsidRDefault="002A1D9B" w:rsidP="00FB76B5" w:rsidR="002A1D9B">
      <w:pPr>
        <w:rPr>
          <w:b/>
        </w:rPr>
      </w:pPr>
    </w:p>
    <w:p w:rsidRDefault="002A1D9B" w:rsidP="00FB76B5" w:rsidR="002A1D9B">
      <w:pPr>
        <w:rPr>
          <w:b/>
        </w:rPr>
      </w:pPr>
      <w:r>
        <w:rPr>
          <w:b/>
        </w:rPr>
        <w:tab/>
        <w:t>U Slavonskom Brodu,</w:t>
      </w:r>
      <w:r w:rsidR="00C41B4C">
        <w:rPr>
          <w:b/>
        </w:rPr>
        <w:t xml:space="preserve"> </w:t>
      </w:r>
      <w:r w:rsidR="00B83DEA">
        <w:rPr>
          <w:b/>
        </w:rPr>
        <w:t>2</w:t>
      </w:r>
      <w:r w:rsidR="00FA0200">
        <w:rPr>
          <w:b/>
        </w:rPr>
        <w:t>3. rujna</w:t>
      </w:r>
      <w:r w:rsidR="00C41B4C">
        <w:rPr>
          <w:b/>
        </w:rPr>
        <w:t xml:space="preserve"> 201</w:t>
      </w:r>
      <w:r w:rsidR="00B83DEA">
        <w:rPr>
          <w:b/>
        </w:rPr>
        <w:t>6</w:t>
      </w:r>
      <w:r w:rsidR="00C41B4C">
        <w:rPr>
          <w:b/>
        </w:rPr>
        <w:t>.g.</w:t>
      </w:r>
    </w:p>
    <w:p w:rsidRDefault="00C41B4C" w:rsidP="00FB76B5" w:rsidR="00C41B4C">
      <w:pPr>
        <w:rPr>
          <w:b/>
        </w:rPr>
      </w:pPr>
    </w:p>
    <w:p w:rsidRDefault="002A1D9B" w:rsidP="00FB76B5" w:rsidR="002A1D9B">
      <w:pPr>
        <w:rPr>
          <w:b/>
        </w:rPr>
      </w:pPr>
    </w:p>
    <w:p w:rsidRDefault="002A1D9B" w:rsidP="00FB76B5" w:rsidR="002A1D9B">
      <w:pPr>
        <w:rPr>
          <w:b/>
        </w:rPr>
      </w:pPr>
      <w:r>
        <w:rPr>
          <w:b/>
        </w:rPr>
        <w:t xml:space="preserve">                                                                                              Stečajni sudac:</w:t>
      </w:r>
    </w:p>
    <w:p w:rsidRDefault="00C41B4C" w:rsidP="00FB76B5" w:rsidR="00C41B4C">
      <w:pPr>
        <w:rPr>
          <w:b/>
        </w:rPr>
      </w:pPr>
    </w:p>
    <w:p w:rsidRDefault="002A1D9B" w:rsidP="00FB76B5" w:rsidR="002A1D9B">
      <w:pPr>
        <w:rPr>
          <w:b/>
        </w:rPr>
      </w:pPr>
      <w:r>
        <w:rPr>
          <w:b/>
        </w:rPr>
        <w:t xml:space="preserve">                                                                                              </w:t>
      </w:r>
      <w:smartTag w:element="PersonName" w:uri="urn:schemas-microsoft-com:office:smarttags">
        <w:r>
          <w:rPr>
            <w:b/>
          </w:rPr>
          <w:t>Davorin Pavičić</w:t>
        </w:r>
      </w:smartTag>
    </w:p>
    <w:p w:rsidRDefault="002A1D9B" w:rsidP="00FB76B5" w:rsidR="002A1D9B">
      <w:pPr>
        <w:rPr>
          <w:b/>
        </w:rPr>
      </w:pPr>
    </w:p>
    <w:p w:rsidRDefault="002A1D9B" w:rsidP="00FB76B5" w:rsidR="002A1D9B">
      <w:pPr>
        <w:rPr>
          <w:b/>
        </w:rPr>
      </w:pPr>
      <w:r>
        <w:rPr>
          <w:b/>
        </w:rPr>
        <w:t>NAPUTAK O PRAVNOM LIJEKU:</w:t>
      </w:r>
    </w:p>
    <w:p w:rsidRDefault="002A1D9B" w:rsidP="00FB76B5" w:rsidR="002A1D9B">
      <w:pPr>
        <w:rPr>
          <w:b/>
        </w:rPr>
      </w:pPr>
      <w:r>
        <w:rPr>
          <w:b/>
        </w:rPr>
        <w:t>Protiv ovoga rješenja dopuštena je žalba</w:t>
      </w:r>
    </w:p>
    <w:p w:rsidRDefault="002A1D9B" w:rsidP="00FB76B5" w:rsidR="002A1D9B">
      <w:pPr>
        <w:rPr>
          <w:b/>
        </w:rPr>
      </w:pPr>
      <w:r>
        <w:rPr>
          <w:b/>
        </w:rPr>
        <w:t>u roku od 8 dana. Žalba se podnosi VTS</w:t>
      </w:r>
    </w:p>
    <w:p w:rsidRDefault="002A1D9B" w:rsidP="00FB76B5" w:rsidR="002A1D9B">
      <w:pPr>
        <w:rPr>
          <w:b/>
        </w:rPr>
      </w:pPr>
      <w:r>
        <w:rPr>
          <w:b/>
        </w:rPr>
        <w:t>RH Zagreb po primitku prijepisa ove</w:t>
      </w:r>
    </w:p>
    <w:p w:rsidRDefault="001D226E" w:rsidP="00FB76B5" w:rsidR="002A1D9B">
      <w:pPr>
        <w:rPr>
          <w:b/>
        </w:rPr>
      </w:pPr>
      <w:r>
        <w:rPr>
          <w:b/>
        </w:rPr>
        <w:t>o</w:t>
      </w:r>
      <w:r w:rsidR="002A1D9B">
        <w:rPr>
          <w:b/>
        </w:rPr>
        <w:t>dluke, putem ovoga suda u 3 primjerka.</w:t>
      </w:r>
    </w:p>
    <w:p w:rsidRDefault="002A1D9B" w:rsidP="00FB76B5" w:rsidR="002A1D9B">
      <w:pPr>
        <w:rPr>
          <w:b/>
        </w:rPr>
      </w:pPr>
    </w:p>
    <w:p w:rsidRDefault="002A1D9B" w:rsidP="00FB76B5" w:rsidR="002A1D9B">
      <w:pPr>
        <w:rPr>
          <w:b/>
        </w:rPr>
      </w:pPr>
    </w:p>
    <w:p w:rsidRDefault="002A1D9B" w:rsidP="00FB76B5" w:rsidR="002A1D9B">
      <w:pPr>
        <w:rPr>
          <w:b/>
        </w:rPr>
      </w:pPr>
    </w:p>
    <w:p w:rsidRDefault="002A1D9B" w:rsidP="002A1D9B" w:rsidR="002A1D9B">
      <w:pPr>
        <w:rPr>
          <w:b/>
        </w:rPr>
      </w:pPr>
    </w:p>
    <w:p w:rsidRDefault="002A1D9B" w:rsidP="002A1D9B" w:rsidR="002A1D9B">
      <w:pPr>
        <w:rPr>
          <w:b/>
        </w:rPr>
      </w:pPr>
    </w:p>
    <w:p w:rsidRDefault="00C41B4C" w:rsidP="002A1D9B" w:rsidR="00C41B4C">
      <w:pPr>
        <w:rPr>
          <w:b/>
        </w:rPr>
      </w:pPr>
    </w:p>
    <w:p w:rsidRDefault="00C41B4C" w:rsidP="002A1D9B" w:rsidR="00C41B4C">
      <w:pPr>
        <w:rPr>
          <w:b/>
        </w:rPr>
      </w:pPr>
    </w:p>
    <w:p w:rsidRDefault="00C41B4C" w:rsidP="002A1D9B" w:rsidR="00C41B4C">
      <w:pPr>
        <w:rPr>
          <w:b/>
        </w:rPr>
      </w:pPr>
    </w:p>
    <w:p w:rsidRDefault="00C41B4C" w:rsidP="002A1D9B" w:rsidR="00C41B4C">
      <w:pPr>
        <w:rPr>
          <w:b/>
        </w:rPr>
      </w:pPr>
    </w:p>
    <w:p w:rsidRDefault="00C41B4C" w:rsidP="002A1D9B" w:rsidR="00C41B4C">
      <w:pPr>
        <w:rPr>
          <w:b/>
        </w:rPr>
      </w:pPr>
    </w:p>
    <w:p w:rsidRDefault="00C41B4C" w:rsidP="002A1D9B" w:rsidR="00C41B4C">
      <w:pPr>
        <w:rPr>
          <w:b/>
        </w:rPr>
      </w:pPr>
    </w:p>
    <w:p w:rsidRDefault="00C41B4C" w:rsidP="002A1D9B" w:rsidR="00C41B4C">
      <w:pPr>
        <w:rPr>
          <w:b/>
        </w:rPr>
      </w:pPr>
    </w:p>
    <w:p w:rsidRDefault="00C41B4C" w:rsidP="002A1D9B" w:rsidR="00C41B4C">
      <w:pPr>
        <w:rPr>
          <w:b/>
        </w:rPr>
      </w:pPr>
    </w:p>
    <w:p w:rsidRDefault="00C41B4C" w:rsidP="002A1D9B" w:rsidR="00C41B4C">
      <w:pPr>
        <w:rPr>
          <w:b/>
        </w:rPr>
      </w:pPr>
    </w:p>
    <w:p w:rsidRDefault="00C41B4C" w:rsidP="002A1D9B" w:rsidR="00C41B4C">
      <w:pPr>
        <w:rPr>
          <w:b/>
        </w:rPr>
      </w:pPr>
    </w:p>
    <w:p w:rsidRDefault="002A1D9B" w:rsidP="002A1D9B" w:rsidR="002A1D9B">
      <w:pPr>
        <w:rPr>
          <w:b/>
        </w:rPr>
      </w:pPr>
      <w:r>
        <w:rPr>
          <w:b/>
        </w:rPr>
        <w:t>Dostaviti:</w:t>
      </w:r>
    </w:p>
    <w:p w:rsidRDefault="002A1D9B" w:rsidP="002A1D9B" w:rsidR="002A1D9B">
      <w:pPr>
        <w:numPr>
          <w:ilvl w:val="0"/>
          <w:numId w:val="2"/>
        </w:numPr>
        <w:rPr>
          <w:b/>
        </w:rPr>
      </w:pPr>
      <w:r>
        <w:rPr>
          <w:b/>
        </w:rPr>
        <w:t>stečajnom upravitelju</w:t>
      </w:r>
      <w:r w:rsidR="000B5474">
        <w:rPr>
          <w:b/>
        </w:rPr>
        <w:t>,</w:t>
      </w:r>
    </w:p>
    <w:p w:rsidRDefault="00FA0200" w:rsidP="00FA0200" w:rsidR="000B5474" w:rsidRPr="00FA0200">
      <w:pPr>
        <w:pStyle w:val="Odlomakpopisa"/>
        <w:numPr>
          <w:ilvl w:val="0"/>
          <w:numId w:val="2"/>
        </w:numPr>
        <w:rPr>
          <w:b/>
        </w:rPr>
      </w:pPr>
      <w:r>
        <w:rPr>
          <w:b/>
        </w:rPr>
        <w:t xml:space="preserve">OD Zec i Partneri d.o.o. Kardinala </w:t>
      </w:r>
      <w:proofErr w:type="spellStart"/>
      <w:r>
        <w:rPr>
          <w:b/>
        </w:rPr>
        <w:t>A.Stepinca</w:t>
      </w:r>
      <w:proofErr w:type="spellEnd"/>
      <w:r>
        <w:rPr>
          <w:b/>
        </w:rPr>
        <w:t xml:space="preserve"> 4, Osijek, </w:t>
      </w:r>
    </w:p>
    <w:p w:rsidRDefault="002A1D9B" w:rsidP="002A1D9B" w:rsidR="002A1D9B">
      <w:pPr>
        <w:numPr>
          <w:ilvl w:val="0"/>
          <w:numId w:val="2"/>
        </w:numPr>
        <w:rPr>
          <w:b/>
        </w:rPr>
      </w:pPr>
      <w:r>
        <w:rPr>
          <w:b/>
        </w:rPr>
        <w:t>e oglasna ploča suda</w:t>
      </w:r>
    </w:p>
    <w:p w:rsidRDefault="002A1D9B" w:rsidP="002A1D9B" w:rsidR="002A1D9B">
      <w:pPr>
        <w:rPr>
          <w:b/>
        </w:rPr>
      </w:pPr>
    </w:p>
    <w:p w:rsidRDefault="002A1D9B" w:rsidP="002A1D9B" w:rsidR="002A1D9B">
      <w:pPr>
        <w:rPr>
          <w:b/>
        </w:rPr>
      </w:pPr>
    </w:p>
    <w:p w:rsidRDefault="005625AC" w:rsidP="005625AC" w:rsidR="005625AC">
      <w:pPr>
        <w:jc w:val="center"/>
        <w:rPr>
          <w:b/>
        </w:rPr>
      </w:pPr>
    </w:p>
    <w:p w:rsidRDefault="000B5474" w:rsidR="006C2C37">
      <w:r>
        <w:t>2</w:t>
      </w:r>
      <w:r w:rsidR="00FA0200">
        <w:t>3</w:t>
      </w:r>
      <w:r>
        <w:t>.</w:t>
      </w:r>
      <w:r w:rsidR="00FA0200">
        <w:t>9</w:t>
      </w:r>
      <w:r>
        <w:t>.</w:t>
      </w:r>
      <w:r w:rsidR="008F1DB3">
        <w:t>201</w:t>
      </w:r>
      <w:r>
        <w:t>6</w:t>
      </w:r>
      <w:r w:rsidR="008F1DB3">
        <w:t>.                  S u d a c:</w:t>
      </w:r>
    </w:p>
    <w:sectPr w:rsidSect="00295846" w:rsidR="006C2C37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671FE7"/>
    <w:multiLevelType w:val="hybridMultilevel"/>
    <w:tmpl w:val="4FB41B96"/>
    <w:lvl w:tplc="705AAEF4" w:ilvl="0">
      <w:start w:val="6"/>
      <w:numFmt w:val="decimal"/>
      <w:lvlText w:val="%1."/>
      <w:lvlJc w:val="left"/>
      <w:pPr>
        <w:tabs>
          <w:tab w:pos="1005" w:val="num"/>
        </w:tabs>
        <w:ind w:hanging="705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80" w:val="num"/>
        </w:tabs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tabs>
          <w:tab w:pos="2100" w:val="num"/>
        </w:tabs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tabs>
          <w:tab w:pos="2820" w:val="num"/>
        </w:tabs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tabs>
          <w:tab w:pos="3540" w:val="num"/>
        </w:tabs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tabs>
          <w:tab w:pos="4260" w:val="num"/>
        </w:tabs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tabs>
          <w:tab w:pos="4980" w:val="num"/>
        </w:tabs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tabs>
          <w:tab w:pos="5700" w:val="num"/>
        </w:tabs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tabs>
          <w:tab w:pos="6420" w:val="num"/>
        </w:tabs>
        <w:ind w:hanging="180" w:left="6420"/>
      </w:pPr>
    </w:lvl>
  </w:abstractNum>
  <w:abstractNum w:abstractNumId="1">
    <w:nsid w:val="5785553B"/>
    <w:multiLevelType w:val="hybridMultilevel"/>
    <w:tmpl w:val="2CDE9296"/>
    <w:lvl w:tplc="37506DFE" w:ilvl="0">
      <w:start w:val="7"/>
      <w:numFmt w:val="decimal"/>
      <w:lvlText w:val="%1."/>
      <w:lvlJc w:val="left"/>
      <w:pPr>
        <w:tabs>
          <w:tab w:pos="660" w:val="num"/>
        </w:tabs>
        <w:ind w:hanging="360" w:left="6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80" w:val="num"/>
        </w:tabs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tabs>
          <w:tab w:pos="2100" w:val="num"/>
        </w:tabs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tabs>
          <w:tab w:pos="2820" w:val="num"/>
        </w:tabs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tabs>
          <w:tab w:pos="3540" w:val="num"/>
        </w:tabs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tabs>
          <w:tab w:pos="4260" w:val="num"/>
        </w:tabs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tabs>
          <w:tab w:pos="4980" w:val="num"/>
        </w:tabs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tabs>
          <w:tab w:pos="5700" w:val="num"/>
        </w:tabs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tabs>
          <w:tab w:pos="6420" w:val="num"/>
        </w:tabs>
        <w:ind w:hanging="180" w:left="6420"/>
      </w:pPr>
    </w:lvl>
  </w:abstractNum>
  <w:abstractNum w:abstractNumId="2">
    <w:nsid w:val="58D36ED6"/>
    <w:multiLevelType w:val="hybridMultilevel"/>
    <w:tmpl w:val="5CA82FD4"/>
    <w:lvl w:tplc="6DC6BAB6" w:ilvl="0">
      <w:start w:val="6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9967A42"/>
    <w:multiLevelType w:val="hybridMultilevel"/>
    <w:tmpl w:val="F402B17A"/>
    <w:lvl w:tplc="C35641AC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2C37"/>
    <w:rsid w:val="00091B80"/>
    <w:rsid w:val="000B5474"/>
    <w:rsid w:val="00166398"/>
    <w:rsid w:val="0019113A"/>
    <w:rsid w:val="001D226E"/>
    <w:rsid w:val="0029574C"/>
    <w:rsid w:val="00295846"/>
    <w:rsid w:val="002A1D9B"/>
    <w:rsid w:val="002E36A9"/>
    <w:rsid w:val="00345660"/>
    <w:rsid w:val="0040063F"/>
    <w:rsid w:val="004C205B"/>
    <w:rsid w:val="004E3303"/>
    <w:rsid w:val="00524BFC"/>
    <w:rsid w:val="00541D31"/>
    <w:rsid w:val="005625AC"/>
    <w:rsid w:val="0062286F"/>
    <w:rsid w:val="006B29BF"/>
    <w:rsid w:val="006C2C37"/>
    <w:rsid w:val="007423B5"/>
    <w:rsid w:val="007B1BB8"/>
    <w:rsid w:val="007F378A"/>
    <w:rsid w:val="00803D66"/>
    <w:rsid w:val="0088102F"/>
    <w:rsid w:val="00896758"/>
    <w:rsid w:val="008F1DB3"/>
    <w:rsid w:val="008F1DC8"/>
    <w:rsid w:val="00946742"/>
    <w:rsid w:val="0097255C"/>
    <w:rsid w:val="00A34251"/>
    <w:rsid w:val="00A8591A"/>
    <w:rsid w:val="00B21F80"/>
    <w:rsid w:val="00B44AD3"/>
    <w:rsid w:val="00B83DEA"/>
    <w:rsid w:val="00B92995"/>
    <w:rsid w:val="00C16C1D"/>
    <w:rsid w:val="00C41B4C"/>
    <w:rsid w:val="00C948CE"/>
    <w:rsid w:val="00CA3679"/>
    <w:rsid w:val="00D422F5"/>
    <w:rsid w:val="00DB6C4F"/>
    <w:rsid w:val="00DB7532"/>
    <w:rsid w:val="00DC3C38"/>
    <w:rsid w:val="00E43D0F"/>
    <w:rsid w:val="00E90FAA"/>
    <w:rsid w:val="00E92AFC"/>
    <w:rsid w:val="00F330CD"/>
    <w:rsid w:val="00F926FE"/>
    <w:rsid w:val="00FA0200"/>
    <w:rsid w:val="00FB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25AC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5625AC"/>
    <w:pPr>
      <w:ind w:left="720"/>
      <w:contextualSpacing/>
    </w:pPr>
  </w:style>
  <w:style w:styleId="Tekstbalonia" w:type="paragraph">
    <w:name w:val="Balloon Text"/>
    <w:basedOn w:val="Normal"/>
    <w:semiHidden/>
    <w:rsid w:val="007B1BB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A02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37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7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7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7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7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25AC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5625AC"/>
    <w:pPr>
      <w:ind w:left="720"/>
      <w:contextualSpacing/>
    </w:pPr>
  </w:style>
  <w:style w:styleId="Tekstbalonia" w:type="paragraph">
    <w:name w:val="Balloon Text"/>
    <w:basedOn w:val="Normal"/>
    <w:semiHidden/>
    <w:rsid w:val="007B1BB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A02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37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7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7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7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7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2013.</izvorni_sadrzaj>
    <derivirana_varijabla naziv="DomainObject.Predmet.DatumOsnivanja_1">22.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St-344/2013</izvorni_sadrzaj>
    <derivirana_varijabla naziv="DomainObject.Predmet.OznakaBroj_1">St-344/2013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, II  - DIO , zadnja soba,     III, IV dio kod suca</izvorni_sadrzaj>
    <derivirana_varijabla naziv="DomainObject.Predmet.PrimjedbaSuca_1">I , II  - DIO , zadnja soba,     III, IV dio 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HALAJKO-COMMERCE, d. o. o. za trgovinu i poslovne djelatnosti, SLOBODNICA</izvorni_sadrzaj>
    <derivirana_varijabla naziv="DomainObject.Predmet.ProtustrankaFormated_1">  HALAJKO-COMMERCE, d. o. o. za trgovinu i poslovne djelatnosti, SLOBODNICA</derivirana_varijabla>
  </DomainObject.Predmet.ProtustrankaFormated>
  <DomainObject.Predmet.ProtustrankaFormatedOIB>
    <izvorni_sadrzaj>  HALAJKO-COMMERCE, d. o. o. za trgovinu i poslovne djelatnosti, SLOBODNICA, OIB 41695011475</izvorni_sadrzaj>
    <derivirana_varijabla naziv="DomainObject.Predmet.ProtustrankaFormatedOIB_1">  HALAJKO-COMMERCE, d. o. o. za trgovinu i poslovne djelatnosti, SLOBODNICA, OIB 41695011475</derivirana_varijabla>
  </DomainObject.Predmet.ProtustrankaFormatedOIB>
  <DomainObject.Predmet.ProtustrankaFormatedWithAdress>
    <izvorni_sadrzaj> HALAJKO-COMMERCE, d. o. o. za trgovinu i poslovne djelatnosti, SLOBODNICA, Slobodnica 280, Slavonski Brod</izvorni_sadrzaj>
    <derivirana_varijabla naziv="DomainObject.Predmet.ProtustrankaFormatedWithAdress_1"> HALAJKO-COMMERCE, d. o. o. za trgovinu i poslovne djelatnosti, SLOBODNICA, Slobodnica 280, Slavonski Brod</derivirana_varijabla>
  </DomainObject.Predmet.ProtustrankaFormatedWithAdress>
  <DomainObject.Predmet.ProtustrankaFormatedWithAdressOIB>
    <izvorni_sadrzaj> HALAJKO-COMMERCE, d. o. o. za trgovinu i poslovne djelatnosti, SLOBODNICA, OIB 41695011475, Slobodnica 280, Slavonski Brod</izvorni_sadrzaj>
    <derivirana_varijabla naziv="DomainObject.Predmet.ProtustrankaFormatedWithAdressOIB_1"> HALAJKO-COMMERCE, d. o. o. za trgovinu i poslovne djelatnosti, SLOBODNICA, OIB 41695011475, Slobodnica 280, Slavonski Brod</derivirana_varijabla>
  </DomainObject.Predmet.ProtustrankaFormatedWithAdressOIB>
  <DomainObject.Predmet.ProtustrankaWithAdress>
    <izvorni_sadrzaj>HALAJKO-COMMERCE, d. o. o. za trgovinu i poslovne djelatnosti, SLOBODNICA Slobodnica 280, Slavonski Brod</izvorni_sadrzaj>
    <derivirana_varijabla naziv="DomainObject.Predmet.ProtustrankaWithAdress_1">HALAJKO-COMMERCE, d. o. o. za trgovinu i poslovne djelatnosti, SLOBODNICA Slobodnica 280, Slavonski Brod</derivirana_varijabla>
  </DomainObject.Predmet.ProtustrankaWithAdress>
  <DomainObject.Predmet.ProtustrankaWithAdressOIB>
    <izvorni_sadrzaj>HALAJKO-COMMERCE, d. o. o. za trgovinu i poslovne djelatnosti, SLOBODNICA, OIB 41695011475, Slobodnica 280, Slavonski Brod</izvorni_sadrzaj>
    <derivirana_varijabla naziv="DomainObject.Predmet.ProtustrankaWithAdressOIB_1">HALAJKO-COMMERCE, d. o. o. za trgovinu i poslovne djelatnosti, SLOBODNICA, OIB 41695011475, Slobodnica 280, Slavonski Brod</derivirana_varijabla>
  </DomainObject.Predmet.ProtustrankaWithAdressOIB>
  <DomainObject.Predmet.ProtustrankaNazivFormated>
    <izvorni_sadrzaj>HALAJKO-COMMERCE, d. o. o. za trgovinu i poslovne djelatnosti, SLOBODNICA</izvorni_sadrzaj>
    <derivirana_varijabla naziv="DomainObject.Predmet.ProtustrankaNazivFormated_1">HALAJKO-COMMERCE, d. o. o. za trgovinu i poslovne djelatnosti, SLOBODNICA</derivirana_varijabla>
  </DomainObject.Predmet.ProtustrankaNazivFormated>
  <DomainObject.Predmet.ProtustrankaNazivFormatedOIB>
    <izvorni_sadrzaj>HALAJKO-COMMERCE, d. o. o. za trgovinu i poslovne djelatnosti, SLOBODNICA, OIB 41695011475</izvorni_sadrzaj>
    <derivirana_varijabla naziv="DomainObject.Predmet.ProtustrankaNazivFormatedOIB_1">HALAJKO-COMMERCE, d. o. o. za trgovinu i poslovne djelatnosti, SLOBODNICA, OIB 41695011475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HALAJKO-COMMERCE, d. o. o. za trgovinu i poslovne djelatnosti</izvorni_sadrzaj>
    <derivirana_varijabla naziv="DomainObject.Predmet.StrankaFormated_1">  HALAJKO-COMMERCE, d. o. o. za trgovinu i poslovne djelatnosti</derivirana_varijabla>
  </DomainObject.Predmet.StrankaFormated>
  <DomainObject.Predmet.StrankaFormatedOIB>
    <izvorni_sadrzaj>  HALAJKO-COMMERCE, d. o. o. za trgovinu i poslovne djelatnosti, OIB 41695011475</izvorni_sadrzaj>
    <derivirana_varijabla naziv="DomainObject.Predmet.StrankaFormatedOIB_1">  HALAJKO-COMMERCE, d. o. o. za trgovinu i poslovne djelatnosti, OIB 41695011475</derivirana_varijabla>
  </DomainObject.Predmet.StrankaFormatedOIB>
  <DomainObject.Predmet.StrankaFormatedWithAdress>
    <izvorni_sadrzaj> HALAJKO-COMMERCE, d. o. o. za trgovinu i poslovne djelatnosti, Slobodnica 280, Slavonski Brod</izvorni_sadrzaj>
    <derivirana_varijabla naziv="DomainObject.Predmet.StrankaFormatedWithAdress_1"> HALAJKO-COMMERCE, d. o. o. za trgovinu i poslovne djelatnosti, Slobodnica 280, Slavonski Brod</derivirana_varijabla>
  </DomainObject.Predmet.StrankaFormatedWithAdress>
  <DomainObject.Predmet.StrankaFormatedWithAdressOIB>
    <izvorni_sadrzaj> HALAJKO-COMMERCE, d. o. o. za trgovinu i poslovne djelatnosti, OIB 41695011475, Slobodnica 280, Slavonski Brod</izvorni_sadrzaj>
    <derivirana_varijabla naziv="DomainObject.Predmet.StrankaFormatedWithAdressOIB_1"> HALAJKO-COMMERCE, d. o. o. za trgovinu i poslovne djelatnosti, OIB 41695011475, Slobodnica 280, Slavonski Brod</derivirana_varijabla>
  </DomainObject.Predmet.StrankaFormatedWithAdressOIB>
  <DomainObject.Predmet.StrankaWithAdress>
    <izvorni_sadrzaj>HALAJKO-COMMERCE, d. o. o. za trgovinu i poslovne djelatnosti Slobodnica 280,Slavonski Brod</izvorni_sadrzaj>
    <derivirana_varijabla naziv="DomainObject.Predmet.StrankaWithAdress_1">HALAJKO-COMMERCE, d. o. o. za trgovinu i poslovne djelatnosti Slobodnica 280,Slavonski Brod</derivirana_varijabla>
  </DomainObject.Predmet.StrankaWithAdress>
  <DomainObject.Predmet.StrankaWithAdressOIB>
    <izvorni_sadrzaj>HALAJKO-COMMERCE, d. o. o. za trgovinu i poslovne djelatnosti, OIB 41695011475, Slobodnica 280,Slavonski Brod</izvorni_sadrzaj>
    <derivirana_varijabla naziv="DomainObject.Predmet.StrankaWithAdressOIB_1">HALAJKO-COMMERCE, d. o. o. za trgovinu i poslovne djelatnosti, OIB 41695011475, Slobodnica 280,Slavonski Brod</derivirana_varijabla>
  </DomainObject.Predmet.StrankaWithAdressOIB>
  <DomainObject.Predmet.StrankaNazivFormated>
    <izvorni_sadrzaj>HALAJKO-COMMERCE, d. o. o. za trgovinu i poslovne djelatnosti</izvorni_sadrzaj>
    <derivirana_varijabla naziv="DomainObject.Predmet.StrankaNazivFormated_1">HALAJKO-COMMERCE, d. o. o. za trgovinu i poslovne djelatnosti</derivirana_varijabla>
  </DomainObject.Predmet.StrankaNazivFormated>
  <DomainObject.Predmet.StrankaNazivFormatedOIB>
    <izvorni_sadrzaj>HALAJKO-COMMERCE, d. o. o. za trgovinu i poslovne djelatnosti, OIB 41695011475</izvorni_sadrzaj>
    <derivirana_varijabla naziv="DomainObject.Predmet.StrankaNazivFormatedOIB_1">HALAJKO-COMMERCE, d. o. o. za trgovinu i poslovne djelatnosti, OIB 41695011475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HALAJKO-COMMERCE, d. o. o. za trgovinu i poslovne djelatnosti</item>
    </izvorni_sadrzaj>
    <derivirana_varijabla naziv="DomainObject.Predmet.StrankaListFormated_1">
      <item>HALAJKO-COMMERCE, d. o. o. za trgovinu i poslovne djelatnosti</item>
    </derivirana_varijabla>
  </DomainObject.Predmet.StrankaListFormated>
  <DomainObject.Predmet.StrankaListFormatedOIB>
    <izvorni_sadrzaj>
      <item>HALAJKO-COMMERCE, d. o. o. za trgovinu i poslovne djelatnosti, OIB 41695011475</item>
    </izvorni_sadrzaj>
    <derivirana_varijabla naziv="DomainObject.Predmet.StrankaListFormatedOIB_1">
      <item>HALAJKO-COMMERCE, d. o. o. za trgovinu i poslovne djelatnosti, OIB 41695011475</item>
    </derivirana_varijabla>
  </DomainObject.Predmet.StrankaListFormatedOIB>
  <DomainObject.Predmet.StrankaListFormatedWithAdress>
    <izvorni_sadrzaj>
      <item>HALAJKO-COMMERCE, d. o. o. za trgovinu i poslovne djelatnosti, Slobodnica 280, Slavonski Brod</item>
    </izvorni_sadrzaj>
    <derivirana_varijabla naziv="DomainObject.Predmet.StrankaListFormatedWithAdress_1">
      <item>HALAJKO-COMMERCE, d. o. o. za trgovinu i poslovne djelatnosti, Slobodnica 280, Slavonski Brod</item>
    </derivirana_varijabla>
  </DomainObject.Predmet.StrankaListFormatedWithAdress>
  <DomainObject.Predmet.StrankaListFormatedWithAdressOIB>
    <izvorni_sadrzaj>
      <item>HALAJKO-COMMERCE, d. o. o. za trgovinu i poslovne djelatnosti, OIB 41695011475, Slobodnica 280, Slavonski Brod</item>
    </izvorni_sadrzaj>
    <derivirana_varijabla naziv="DomainObject.Predmet.StrankaListFormatedWithAdressOIB_1">
      <item>HALAJKO-COMMERCE, d. o. o. za trgovinu i poslovne djelatnosti, OIB 41695011475, Slobodnica 280, Slavonski Brod</item>
    </derivirana_varijabla>
  </DomainObject.Predmet.StrankaListFormatedWithAdressOIB>
  <DomainObject.Predmet.StrankaListNazivFormated>
    <izvorni_sadrzaj>
      <item>HALAJKO-COMMERCE, d. o. o. za trgovinu i poslovne djelatnosti</item>
    </izvorni_sadrzaj>
    <derivirana_varijabla naziv="DomainObject.Predmet.StrankaListNazivFormated_1">
      <item>HALAJKO-COMMERCE, d. o. o. za trgovinu i poslovne djelatnosti</item>
    </derivirana_varijabla>
  </DomainObject.Predmet.StrankaListNazivFormated>
  <DomainObject.Predmet.StrankaListNazivFormatedOIB>
    <izvorni_sadrzaj>
      <item>HALAJKO-COMMERCE, d. o. o. za trgovinu i poslovne djelatnosti, OIB 41695011475</item>
    </izvorni_sadrzaj>
    <derivirana_varijabla naziv="DomainObject.Predmet.StrankaListNazivFormatedOIB_1">
      <item>HALAJKO-COMMERCE, d. o. o. za trgovinu i poslovne djelatnosti, OIB 41695011475</item>
    </derivirana_varijabla>
  </DomainObject.Predmet.StrankaListNazivFormatedOIB>
  <DomainObject.Predmet.ProtuStrankaListFormated>
    <izvorni_sadrzaj>
      <item>HALAJKO-COMMERCE, d. o. o. za trgovinu i poslovne djelatnosti, SLOBODNICA</item>
    </izvorni_sadrzaj>
    <derivirana_varijabla naziv="DomainObject.Predmet.ProtuStrankaListFormated_1">
      <item>HALAJKO-COMMERCE, d. o. o. za trgovinu i poslovne djelatnosti, SLOBODNICA</item>
    </derivirana_varijabla>
  </DomainObject.Predmet.ProtuStrankaListFormated>
  <DomainObject.Predmet.ProtuStrankaListFormatedOIB>
    <izvorni_sadrzaj>
      <item>HALAJKO-COMMERCE, d. o. o. za trgovinu i poslovne djelatnosti, SLOBODNICA, OIB 41695011475</item>
    </izvorni_sadrzaj>
    <derivirana_varijabla naziv="DomainObject.Predmet.ProtuStrankaListFormatedOIB_1">
      <item>HALAJKO-COMMERCE, d. o. o. za trgovinu i poslovne djelatnosti, SLOBODNICA, OIB 41695011475</item>
    </derivirana_varijabla>
  </DomainObject.Predmet.ProtuStrankaListFormatedOIB>
  <DomainObject.Predmet.ProtuStrankaListFormatedWithAdress>
    <izvorni_sadrzaj>
      <item>HALAJKO-COMMERCE, d. o. o. za trgovinu i poslovne djelatnosti, SLOBODNICA, Slobodnica 280, Slavonski Brod</item>
    </izvorni_sadrzaj>
    <derivirana_varijabla naziv="DomainObject.Predmet.ProtuStrankaListFormatedWithAdress_1">
      <item>HALAJKO-COMMERCE, d. o. o. za trgovinu i poslovne djelatnosti, SLOBODNICA, Slobodnica 280, Slavonski Brod</item>
    </derivirana_varijabla>
  </DomainObject.Predmet.ProtuStrankaListFormatedWithAdress>
  <DomainObject.Predmet.ProtuStrankaListFormatedWithAdressOIB>
    <izvorni_sadrzaj>
      <item>HALAJKO-COMMERCE, d. o. o. za trgovinu i poslovne djelatnosti, SLOBODNICA, OIB 41695011475, Slobodnica 280, Slavonski Brod</item>
    </izvorni_sadrzaj>
    <derivirana_varijabla naziv="DomainObject.Predmet.ProtuStrankaListFormatedWithAdressOIB_1">
      <item>HALAJKO-COMMERCE, d. o. o. za trgovinu i poslovne djelatnosti, SLOBODNICA, OIB 41695011475, Slobodnica 280, Slavonski Brod</item>
    </derivirana_varijabla>
  </DomainObject.Predmet.ProtuStrankaListFormatedWithAdressOIB>
  <DomainObject.Predmet.ProtuStrankaListNazivFormated>
    <izvorni_sadrzaj>
      <item>HALAJKO-COMMERCE, d. o. o. za trgovinu i poslovne djelatnosti, SLOBODNICA</item>
    </izvorni_sadrzaj>
    <derivirana_varijabla naziv="DomainObject.Predmet.ProtuStrankaListNazivFormated_1">
      <item>HALAJKO-COMMERCE, d. o. o. za trgovinu i poslovne djelatnosti, SLOBODNICA</item>
    </derivirana_varijabla>
  </DomainObject.Predmet.ProtuStrankaListNazivFormated>
  <DomainObject.Predmet.ProtuStrankaListNazivFormatedOIB>
    <izvorni_sadrzaj>
      <item>HALAJKO-COMMERCE, d. o. o. za trgovinu i poslovne djelatnosti, SLOBODNICA, OIB 41695011475</item>
    </izvorni_sadrzaj>
    <derivirana_varijabla naziv="DomainObject.Predmet.ProtuStrankaListNazivFormatedOIB_1">
      <item>HALAJKO-COMMERCE, d. o. o. za trgovinu i poslovne djelatnosti, SLOBODNICA, OIB 41695011475</item>
    </derivirana_varijabla>
  </DomainObject.Predmet.ProtuStrankaListNazivFormatedOIB>
  <DomainObject.Predmet.OstaliListFormated>
    <izvorni_sadrzaj>
      <item>Krešimir Tomac</item>
    </izvorni_sadrzaj>
    <derivirana_varijabla naziv="DomainObject.Predmet.OstaliListFormated_1">
      <item>Krešimir Tomac</item>
    </derivirana_varijabla>
  </DomainObject.Predmet.OstaliListFormated>
  <DomainObject.Predmet.OstaliListFormatedOIB>
    <izvorni_sadrzaj>
      <item>Krešimir Tomac, OIB 89208179103</item>
    </izvorni_sadrzaj>
    <derivirana_varijabla naziv="DomainObject.Predmet.OstaliListFormatedOIB_1">
      <item>Krešimir Tomac, OIB 89208179103</item>
    </derivirana_varijabla>
  </DomainObject.Predmet.OstaliListFormatedOIB>
  <DomainObject.Predmet.OstaliListFormatedWithAdress>
    <izvorni_sadrzaj>
      <item>Krešimir Tomac, Tome Bakača 35, 35000 Slavonski Brod</item>
    </izvorni_sadrzaj>
    <derivirana_varijabla naziv="DomainObject.Predmet.OstaliListFormatedWithAdress_1">
      <item>Krešimir Tomac, Tome Bakača 35, 35000 Slavonski Brod</item>
    </derivirana_varijabla>
  </DomainObject.Predmet.OstaliListFormatedWithAdress>
  <DomainObject.Predmet.OstaliListFormatedWithAdressOIB>
    <izvorni_sadrzaj>
      <item>Krešimir Tomac, OIB 89208179103, Tome Bakača 35, 35000 Slavonski Brod</item>
    </izvorni_sadrzaj>
    <derivirana_varijabla naziv="DomainObject.Predmet.OstaliListFormatedWithAdressOIB_1">
      <item>Krešimir Tomac, OIB 89208179103, Tome Bakača 35, 35000 Slavonski Brod</item>
    </derivirana_varijabla>
  </DomainObject.Predmet.OstaliListFormatedWithAdressOIB>
  <DomainObject.Predmet.OstaliListNazivFormated>
    <izvorni_sadrzaj>
      <item>Krešimir Tomac</item>
    </izvorni_sadrzaj>
    <derivirana_varijabla naziv="DomainObject.Predmet.OstaliListNazivFormated_1">
      <item>Krešimir Tomac</item>
    </derivirana_varijabla>
  </DomainObject.Predmet.OstaliListNazivFormated>
  <DomainObject.Predmet.OstaliListNazivFormatedOIB>
    <izvorni_sadrzaj>
      <item>Krešimir Tomac, OIB 89208179103</item>
    </izvorni_sadrzaj>
    <derivirana_varijabla naziv="DomainObject.Predmet.OstaliListNazivFormatedOIB_1">
      <item>Krešimir Tomac, OIB 89208179103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HALAJKO-COMMERCE, d. o. o. za trgovinu i poslovne djelatnosti</izvorni_sadrzaj>
    <derivirana_varijabla naziv="DomainObject.Predmet.StrankaIDrugi_1">HALAJKO-COMMERCE, d. o. o. za trgovinu i poslovne djelatnosti</derivirana_varijabla>
  </DomainObject.Predmet.StrankaIDrugi>
  <DomainObject.Predmet.ProtustrankaIDrugi>
    <izvorni_sadrzaj>HALAJKO-COMMERCE, d. o. o. za trgovinu i poslovne djelatnosti, SLOBODNICA</izvorni_sadrzaj>
    <derivirana_varijabla naziv="DomainObject.Predmet.ProtustrankaIDrugi_1">HALAJKO-COMMERCE, d. o. o. za trgovinu i poslovne djelatnosti, SLOBODNICA</derivirana_varijabla>
  </DomainObject.Predmet.ProtustrankaIDrugi>
  <DomainObject.Predmet.StrankaIDrugiAdressOIB>
    <izvorni_sadrzaj>HALAJKO-COMMERCE, d. o. o. za trgovinu i poslovne djelatnosti, OIB 41695011475, Slobodnica 280, Slavonski Brod</izvorni_sadrzaj>
    <derivirana_varijabla naziv="DomainObject.Predmet.StrankaIDrugiAdressOIB_1">HALAJKO-COMMERCE, d. o. o. za trgovinu i poslovne djelatnosti, OIB 41695011475, Slobodnica 280, Slavonski Brod</derivirana_varijabla>
  </DomainObject.Predmet.StrankaIDrugiAdressOIB>
  <DomainObject.Predmet.ProtustrankaIDrugiAdressOIB>
    <izvorni_sadrzaj>HALAJKO-COMMERCE, d. o. o. za trgovinu i poslovne djelatnosti, SLOBODNICA, OIB 41695011475, Slobodnica 280, Slavonski Brod</izvorni_sadrzaj>
    <derivirana_varijabla naziv="DomainObject.Predmet.ProtustrankaIDrugiAdressOIB_1">HALAJKO-COMMERCE, d. o. o. za trgovinu i poslovne djelatnosti, SLOBODNICA, OIB 41695011475, Slobodnica 280,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HALAJKO-COMMERCE, d. o. o. za trgovinu i poslovne djelatnosti, SLOBODNICA</item>
      <item>HALAJKO-COMMERCE, d. o. o. za trgovinu i poslovne djelatnosti</item>
      <item>Krešimir Tomac</item>
    </izvorni_sadrzaj>
    <derivirana_varijabla naziv="DomainObject.Predmet.SudioniciListNaziv_1">
      <item>HALAJKO-COMMERCE, d. o. o. za trgovinu i poslovne djelatnosti, SLOBODNICA</item>
      <item>HALAJKO-COMMERCE, d. o. o. za trgovinu i poslovne djelatnosti</item>
      <item>Krešimir Tomac</item>
    </derivirana_varijabla>
  </DomainObject.Predmet.SudioniciListNaziv>
  <DomainObject.Predmet.SudioniciListAdressOIB>
    <izvorni_sadrzaj>
      <item>HALAJKO-COMMERCE, d. o. o. za trgovinu i poslovne djelatnosti, SLOBODNICA, OIB 41695011475, Slobodnica 280,Slavonski Brod</item>
      <item>HALAJKO-COMMERCE, d. o. o. za trgovinu i poslovne djelatnosti, OIB 41695011475, Slobodnica 280,Slavonski Brod</item>
      <item>Krešimir Tomac, OIB 89208179103, Tome Bakača 35,35000 Slavonski Brod</item>
    </izvorni_sadrzaj>
    <derivirana_varijabla naziv="DomainObject.Predmet.SudioniciListAdressOIB_1">
      <item>HALAJKO-COMMERCE, d. o. o. za trgovinu i poslovne djelatnosti, SLOBODNICA, OIB 41695011475, Slobodnica 280,Slavonski Brod</item>
      <item>HALAJKO-COMMERCE, d. o. o. za trgovinu i poslovne djelatnosti, OIB 41695011475, Slobodnica 280,Slavonski Brod</item>
      <item>Krešimir Tomac, OIB 89208179103, Tome Bakača 35,35000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41695011475</item>
      <item>, OIB 41695011475</item>
      <item>, OIB 89208179103</item>
    </izvorni_sadrzaj>
    <derivirana_varijabla naziv="DomainObject.Predmet.SudioniciListNazivOIB_1">
      <item>, OIB 41695011475</item>
      <item>, OIB 41695011475</item>
      <item>, OIB 89208179103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602</properties:Words>
  <properties:Characters>3226</properties:Characters>
  <properties:Lines>112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2016-09-23T07:24:00Z</dcterms:created>
  <dc:creator>Korisnik</dc:creator>
  <cp:lastModifiedBy>wsadmin</cp:lastModifiedBy>
  <cp:lastPrinted>2016-09-23T07:25:00Z</cp:lastPrinted>
  <dcterms:modified xmlns:xsi="http://www.w3.org/2001/XMLSchema-instance" xsi:type="dcterms:W3CDTF">2016-09-23T07:31:00Z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