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e1ea" w14:paraId="cdde1ea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3B2647">
        <w:rPr>
          <w:sz w:val="24"/>
          <w:szCs w:val="24"/>
        </w:rPr>
        <w:t>914/13-13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3B2647">
        <w:rPr>
          <w:sz w:val="24"/>
          <w:szCs w:val="24"/>
        </w:rPr>
        <w:t xml:space="preserve"> BABEL d.o.o. Labin, Rudarska 5, OIB: 46508201964</w:t>
      </w:r>
      <w:r w:rsidR="005D18DA">
        <w:rPr>
          <w:sz w:val="24"/>
          <w:szCs w:val="24"/>
        </w:rPr>
        <w:t>,</w:t>
      </w:r>
      <w:r w:rsidR="003B2647">
        <w:rPr>
          <w:sz w:val="24"/>
          <w:szCs w:val="24"/>
        </w:rPr>
        <w:t xml:space="preserve"> 23. prosinca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3B2647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2F03BD">
        <w:rPr>
          <w:sz w:val="24"/>
          <w:szCs w:val="24"/>
        </w:rPr>
        <w:t xml:space="preserve"> </w:t>
      </w:r>
      <w:r w:rsidR="003B2647" w:rsidRPr="003B2647">
        <w:rPr>
          <w:sz w:val="24"/>
          <w:szCs w:val="24"/>
        </w:rPr>
        <w:t>BABEL d.o.o. Labin, Rudarska 5, OIB: 46508201964</w:t>
      </w:r>
      <w:r w:rsidR="003B2647">
        <w:rPr>
          <w:sz w:val="24"/>
          <w:szCs w:val="24"/>
        </w:rPr>
        <w:t>.</w:t>
      </w:r>
      <w:r w:rsidR="00E3010F">
        <w:rPr>
          <w:sz w:val="24"/>
          <w:szCs w:val="24"/>
        </w:rPr>
        <w:t xml:space="preserve"> </w:t>
      </w:r>
      <w:r w:rsidRPr="0071625D">
        <w:rPr>
          <w:sz w:val="24"/>
          <w:szCs w:val="24"/>
        </w:rPr>
        <w:t xml:space="preserve">Stečajni postupak otvoren je </w:t>
      </w:r>
      <w:r w:rsidR="003B2647">
        <w:rPr>
          <w:sz w:val="24"/>
          <w:szCs w:val="24"/>
        </w:rPr>
        <w:t>23</w:t>
      </w:r>
      <w:r w:rsidR="00543248" w:rsidRPr="0071625D">
        <w:rPr>
          <w:sz w:val="24"/>
          <w:szCs w:val="24"/>
        </w:rPr>
        <w:t>.</w:t>
      </w:r>
      <w:r w:rsidR="003B2647">
        <w:rPr>
          <w:sz w:val="24"/>
          <w:szCs w:val="24"/>
        </w:rPr>
        <w:t xml:space="preserve"> prosinca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3B2647">
        <w:rPr>
          <w:sz w:val="24"/>
          <w:szCs w:val="24"/>
        </w:rPr>
        <w:t xml:space="preserve"> u 09</w:t>
      </w:r>
      <w:r w:rsidR="00E3010F">
        <w:rPr>
          <w:sz w:val="24"/>
          <w:szCs w:val="24"/>
        </w:rPr>
        <w:t>,3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E3010F" w:rsidR="00E3010F" w:rsidRPr="00E3010F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E3010F">
        <w:rPr>
          <w:sz w:val="24"/>
          <w:szCs w:val="24"/>
        </w:rPr>
        <w:t>Stečajnim upraviteljem imenuje se</w:t>
      </w:r>
      <w:r w:rsidR="004E35CF" w:rsidRPr="00E3010F">
        <w:rPr>
          <w:sz w:val="24"/>
          <w:szCs w:val="24"/>
        </w:rPr>
        <w:t xml:space="preserve"> </w:t>
      </w:r>
      <w:r w:rsidR="00C40C3B">
        <w:rPr>
          <w:sz w:val="24"/>
          <w:szCs w:val="24"/>
        </w:rPr>
        <w:t>Savo Filipović iz Dramlja, Braće Košuljandić 100/a, OIB:19559750928.</w:t>
      </w:r>
    </w:p>
    <w:p w:rsidRDefault="0071625D" w:rsidP="00E3010F" w:rsidR="0071625D" w:rsidRPr="00797F51">
      <w:pPr>
        <w:pStyle w:val="Odlomakpopisa"/>
        <w:ind w:left="540"/>
      </w:pPr>
    </w:p>
    <w:p w:rsidRDefault="001D1809" w:rsidP="003B2647" w:rsidR="00E3010F">
      <w:pPr>
        <w:numPr>
          <w:ilvl w:val="0"/>
          <w:numId w:val="1"/>
        </w:numPr>
        <w:jc w:val="both"/>
        <w:rPr>
          <w:sz w:val="24"/>
          <w:szCs w:val="24"/>
        </w:rPr>
      </w:pPr>
      <w:r w:rsidRPr="003B2647">
        <w:rPr>
          <w:sz w:val="24"/>
          <w:szCs w:val="24"/>
        </w:rPr>
        <w:t xml:space="preserve">Zaključuje se stečajni postupak nad </w:t>
      </w:r>
      <w:r w:rsidR="00797F51" w:rsidRPr="003B2647">
        <w:rPr>
          <w:sz w:val="24"/>
          <w:szCs w:val="24"/>
        </w:rPr>
        <w:t>dužnikom</w:t>
      </w:r>
      <w:r w:rsidR="007C080A" w:rsidRPr="003B2647">
        <w:rPr>
          <w:sz w:val="24"/>
          <w:szCs w:val="24"/>
        </w:rPr>
        <w:t xml:space="preserve"> </w:t>
      </w:r>
      <w:r w:rsidR="003B2647" w:rsidRPr="003B2647">
        <w:rPr>
          <w:sz w:val="24"/>
          <w:szCs w:val="24"/>
        </w:rPr>
        <w:t>BABEL d.o.o. Labin, Rudarska 5, OIB: 46508201964</w:t>
      </w:r>
      <w:r w:rsidR="003B2647">
        <w:rPr>
          <w:sz w:val="24"/>
          <w:szCs w:val="24"/>
        </w:rPr>
        <w:t>.</w:t>
      </w:r>
    </w:p>
    <w:p w:rsidRDefault="003B2647" w:rsidP="003B2647" w:rsidR="003B2647" w:rsidRPr="003B2647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3B264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3B2647">
        <w:rPr>
          <w:sz w:val="24"/>
          <w:szCs w:val="24"/>
        </w:rPr>
        <w:t xml:space="preserve"> </w:t>
      </w:r>
      <w:r w:rsidR="003B2647" w:rsidRPr="003B2647">
        <w:rPr>
          <w:sz w:val="24"/>
          <w:szCs w:val="24"/>
        </w:rPr>
        <w:t>BABEL d.o.o. Labin, Rudarska 5, OIB: 46508201964</w:t>
      </w:r>
      <w:r w:rsidR="00E3010F">
        <w:rPr>
          <w:sz w:val="24"/>
          <w:szCs w:val="24"/>
        </w:rPr>
        <w:t>,</w:t>
      </w:r>
      <w:r w:rsidR="004E35C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3B2647">
        <w:rPr>
          <w:sz w:val="24"/>
          <w:szCs w:val="24"/>
        </w:rPr>
        <w:t>teljica je 27</w:t>
      </w:r>
      <w:r w:rsidR="006730D9">
        <w:rPr>
          <w:sz w:val="24"/>
          <w:szCs w:val="24"/>
        </w:rPr>
        <w:t xml:space="preserve">. </w:t>
      </w:r>
      <w:r w:rsidR="003B2647">
        <w:rPr>
          <w:sz w:val="24"/>
          <w:szCs w:val="24"/>
        </w:rPr>
        <w:t>lip</w:t>
      </w:r>
      <w:r w:rsidR="00E3010F">
        <w:rPr>
          <w:sz w:val="24"/>
          <w:szCs w:val="24"/>
        </w:rPr>
        <w:t>nja</w:t>
      </w:r>
      <w:r w:rsidR="002F03BD">
        <w:rPr>
          <w:sz w:val="24"/>
          <w:szCs w:val="24"/>
        </w:rPr>
        <w:t xml:space="preserve"> </w:t>
      </w:r>
      <w:r w:rsidR="003B2647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3B2647">
        <w:rPr>
          <w:sz w:val="24"/>
          <w:szCs w:val="24"/>
        </w:rPr>
        <w:t xml:space="preserve"> ovaj sud rješenjem od 16. prosinca</w:t>
      </w:r>
      <w:r w:rsidR="002F03BD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Tijekom prethodnog postupka</w:t>
      </w:r>
      <w:r w:rsidR="00E3010F">
        <w:rPr>
          <w:sz w:val="24"/>
          <w:szCs w:val="24"/>
        </w:rPr>
        <w:t xml:space="preserve"> </w:t>
      </w:r>
      <w:r>
        <w:rPr>
          <w:sz w:val="24"/>
          <w:szCs w:val="24"/>
        </w:rPr>
        <w:t>utvrđeno</w:t>
      </w:r>
      <w:r w:rsidR="00E3010F">
        <w:rPr>
          <w:sz w:val="24"/>
          <w:szCs w:val="24"/>
        </w:rPr>
        <w:t xml:space="preserve"> </w:t>
      </w:r>
      <w:r w:rsidR="003B2647">
        <w:rPr>
          <w:sz w:val="24"/>
          <w:szCs w:val="24"/>
        </w:rPr>
        <w:t xml:space="preserve">je </w:t>
      </w:r>
      <w:r>
        <w:rPr>
          <w:sz w:val="24"/>
          <w:szCs w:val="24"/>
        </w:rPr>
        <w:t>da</w:t>
      </w:r>
      <w:r w:rsidR="003B2647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E3010F">
        <w:rPr>
          <w:sz w:val="24"/>
          <w:szCs w:val="24"/>
        </w:rPr>
        <w:t xml:space="preserve">ova imovina </w:t>
      </w:r>
      <w:r w:rsidR="003B2647">
        <w:rPr>
          <w:sz w:val="24"/>
          <w:szCs w:val="24"/>
        </w:rPr>
        <w:t xml:space="preserve">nije </w:t>
      </w:r>
      <w:r w:rsidR="00E3010F">
        <w:rPr>
          <w:sz w:val="24"/>
          <w:szCs w:val="24"/>
        </w:rPr>
        <w:t xml:space="preserve">dostatna za namirenje troškova prethodnog i otvorenog stečajnog postupka. </w:t>
      </w:r>
      <w:r w:rsidR="005D18DA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E3010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E3010F">
        <w:rPr>
          <w:sz w:val="24"/>
          <w:szCs w:val="24"/>
        </w:rPr>
        <w:t>nije utvrđeno da dužnik i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3B2647">
        <w:rPr>
          <w:sz w:val="24"/>
          <w:szCs w:val="24"/>
        </w:rPr>
        <w:t>9</w:t>
      </w:r>
      <w:r w:rsidR="0071625D">
        <w:rPr>
          <w:sz w:val="24"/>
          <w:szCs w:val="24"/>
        </w:rPr>
        <w:t xml:space="preserve">. </w:t>
      </w:r>
      <w:r w:rsidR="003B2647">
        <w:rPr>
          <w:sz w:val="24"/>
          <w:szCs w:val="24"/>
        </w:rPr>
        <w:t>ožujka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3B2647">
        <w:rPr>
          <w:sz w:val="24"/>
          <w:szCs w:val="24"/>
        </w:rPr>
        <w:t>22</w:t>
      </w:r>
      <w:r w:rsidR="009B7B9B">
        <w:rPr>
          <w:sz w:val="24"/>
          <w:szCs w:val="24"/>
        </w:rPr>
        <w:t>.</w:t>
      </w:r>
      <w:r w:rsidR="003B2647">
        <w:rPr>
          <w:sz w:val="24"/>
          <w:szCs w:val="24"/>
        </w:rPr>
        <w:t>5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Poziv zainteresiranim osobama na uplatu predujma javno je objavljen na mrežnoj stranici e-oglasna ploča 1. rujna 2015</w:t>
      </w:r>
      <w:r w:rsidR="003B2647">
        <w:rPr>
          <w:sz w:val="24"/>
          <w:szCs w:val="24"/>
        </w:rPr>
        <w:t>. te je rok za uplatu istekao 25</w:t>
      </w:r>
      <w:r w:rsidRPr="00643D64">
        <w:rPr>
          <w:sz w:val="24"/>
          <w:szCs w:val="24"/>
        </w:rPr>
        <w:t xml:space="preserve">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</w:t>
      </w:r>
      <w:r w:rsidR="003B2647">
        <w:rPr>
          <w:sz w:val="24"/>
          <w:szCs w:val="24"/>
        </w:rPr>
        <w:t xml:space="preserve"> potvrde FINE od 13. lipnja 2013.</w:t>
      </w:r>
      <w:r w:rsidR="004E35CF">
        <w:rPr>
          <w:sz w:val="24"/>
          <w:szCs w:val="24"/>
        </w:rPr>
        <w:t xml:space="preserve">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3B2647">
        <w:rPr>
          <w:sz w:val="24"/>
          <w:szCs w:val="24"/>
        </w:rPr>
        <w:t>9</w:t>
      </w:r>
      <w:r w:rsidR="0071625D">
        <w:rPr>
          <w:sz w:val="24"/>
          <w:szCs w:val="24"/>
        </w:rPr>
        <w:t xml:space="preserve">. </w:t>
      </w:r>
      <w:r w:rsidR="003B2647">
        <w:rPr>
          <w:sz w:val="24"/>
          <w:szCs w:val="24"/>
        </w:rPr>
        <w:t>ožujka</w:t>
      </w:r>
      <w:r w:rsidR="004E35C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3B2647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3B2647">
        <w:rPr>
          <w:sz w:val="24"/>
          <w:szCs w:val="24"/>
        </w:rPr>
        <w:t>23. prosinca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3B2647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3B2647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E7B" w:rsidR="009B2E7B">
      <w:r>
        <w:separator/>
      </w:r>
    </w:p>
  </w:endnote>
  <w:endnote w:id="0" w:type="continuationSeparator">
    <w:p w:rsidRDefault="009B2E7B" w:rsidR="009B2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66FE8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E7B" w:rsidR="009B2E7B">
      <w:r>
        <w:separator/>
      </w:r>
    </w:p>
  </w:footnote>
  <w:footnote w:id="0" w:type="continuationSeparator">
    <w:p w:rsidRDefault="009B2E7B" w:rsidR="009B2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10F" w:rsidR="00E3010F">
    <w:pPr>
      <w:pStyle w:val="Zaglavlje"/>
    </w:pPr>
    <w:r>
      <w:tab/>
    </w:r>
    <w:r>
      <w:tab/>
      <w:t>8 St-</w:t>
    </w:r>
    <w:r w:rsidR="003B2647">
      <w:t>914/13-13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FE8" w:rsidP="00A45EAD" w:rsidR="00666FE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66FE8" w:rsidP="00210E4E" w:rsidR="00666FE8" w:rsidRPr="00666FE8">
    <w:r>
      <w:rPr>
        <w:rFonts w:eastAsia="MS Mincho"/>
      </w:rPr>
      <w:t xml:space="preserve">   </w:t>
    </w:r>
    <w:r w:rsidRPr="00666FE8">
      <w:rPr>
        <w:rFonts w:eastAsia="MS Mincho"/>
      </w:rPr>
      <w:t>REPUBLIKA HRVATSKA</w:t>
    </w:r>
  </w:p>
  <w:p w:rsidRDefault="00666FE8" w:rsidP="00210E4E" w:rsidR="00666FE8" w:rsidRPr="00666FE8">
    <w:r w:rsidRPr="00666FE8">
      <w:rPr>
        <w:rFonts w:eastAsia="MS Mincho"/>
      </w:rPr>
      <w:t>TRGOVAČKI SUD U RIJECI</w:t>
    </w:r>
  </w:p>
  <w:p w:rsidRDefault="00666FE8" w:rsidP="00666FE8" w:rsidR="002A151F" w:rsidRPr="00666FE8">
    <w:pPr>
      <w:rPr>
        <w:rFonts w:eastAsia="MS Mincho"/>
      </w:rPr>
    </w:pPr>
    <w:r w:rsidRPr="00666FE8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382AB0"/>
    <w:rsid w:val="00384B51"/>
    <w:rsid w:val="003B2647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66FE8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40366"/>
    <w:rsid w:val="009B2E7B"/>
    <w:rsid w:val="009B7B9B"/>
    <w:rsid w:val="009C2047"/>
    <w:rsid w:val="009C74B7"/>
    <w:rsid w:val="00A001D7"/>
    <w:rsid w:val="00B07A88"/>
    <w:rsid w:val="00BB00CD"/>
    <w:rsid w:val="00C00CB9"/>
    <w:rsid w:val="00C40C3B"/>
    <w:rsid w:val="00C42C04"/>
    <w:rsid w:val="00C76BE0"/>
    <w:rsid w:val="00C84152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66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FE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66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FE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2013.</izvorni_sadrzaj>
    <derivirana_varijabla naziv="DomainObject.Predmet.DatumOsnivanja_1">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St-914/2013</izvorni_sadrzaj>
    <derivirana_varijabla naziv="DomainObject.Predmet.OznakaBroj_1">St-914/2013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Fond</izvorni_sadrzaj>
    <derivirana_varijabla naziv="DomainObject.Predmet.PrimjedbaSuca_1">Fond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BABEL d.o.o.  Labin</izvorni_sadrzaj>
    <derivirana_varijabla naziv="DomainObject.Predmet.ProtustrankaFormated_1">  BABEL d.o.o.  Labin</derivirana_varijabla>
  </DomainObject.Predmet.ProtustrankaFormated>
  <DomainObject.Predmet.ProtustrankaFormatedOIB>
    <izvorni_sadrzaj>  BABEL d.o.o.  Labin, OIB 46508201964</izvorni_sadrzaj>
    <derivirana_varijabla naziv="DomainObject.Predmet.ProtustrankaFormatedOIB_1">  BABEL d.o.o.  Labin, OIB 46508201964</derivirana_varijabla>
  </DomainObject.Predmet.ProtustrankaFormatedOIB>
  <DomainObject.Predmet.ProtustrankaFormatedWithAdress>
    <izvorni_sadrzaj> BABEL d.o.o.  Labin, Rudarska 5, 52 220 Labin</izvorni_sadrzaj>
    <derivirana_varijabla naziv="DomainObject.Predmet.ProtustrankaFormatedWithAdress_1"> BABEL d.o.o.  Labin, Rudarska 5, 52 220 Labin</derivirana_varijabla>
  </DomainObject.Predmet.ProtustrankaFormatedWithAdress>
  <DomainObject.Predmet.ProtustrankaFormatedWithAdressOIB>
    <izvorni_sadrzaj> BABEL d.o.o.  Labin, OIB 46508201964, Rudarska 5, 52 220 Labin</izvorni_sadrzaj>
    <derivirana_varijabla naziv="DomainObject.Predmet.ProtustrankaFormatedWithAdressOIB_1"> BABEL d.o.o.  Labin, OIB 46508201964, Rudarska 5, 52 220 Labin</derivirana_varijabla>
  </DomainObject.Predmet.ProtustrankaFormatedWithAdressOIB>
  <DomainObject.Predmet.ProtustrankaWithAdress>
    <izvorni_sadrzaj>BABEL d.o.o.  Labin Rudarska 5, 52 220 Labin</izvorni_sadrzaj>
    <derivirana_varijabla naziv="DomainObject.Predmet.ProtustrankaWithAdress_1">BABEL d.o.o.  Labin Rudarska 5, 52 220 Labin</derivirana_varijabla>
  </DomainObject.Predmet.ProtustrankaWithAdress>
  <DomainObject.Predmet.ProtustrankaWithAdressOIB>
    <izvorni_sadrzaj>BABEL d.o.o.  Labin, OIB 46508201964, Rudarska 5, 52 220 Labin</izvorni_sadrzaj>
    <derivirana_varijabla naziv="DomainObject.Predmet.ProtustrankaWithAdressOIB_1">BABEL d.o.o.  Labin, OIB 46508201964, Rudarska 5, 52 220 Labin</derivirana_varijabla>
  </DomainObject.Predmet.ProtustrankaWithAdressOIB>
  <DomainObject.Predmet.ProtustrankaNazivFormated>
    <izvorni_sadrzaj>BABEL d.o.o.  Labin</izvorni_sadrzaj>
    <derivirana_varijabla naziv="DomainObject.Predmet.ProtustrankaNazivFormated_1">BABEL d.o.o.  Labin</derivirana_varijabla>
  </DomainObject.Predmet.ProtustrankaNazivFormated>
  <DomainObject.Predmet.ProtustrankaNazivFormatedOIB>
    <izvorni_sadrzaj>BABEL d.o.o.  Labin, OIB 46508201964</izvorni_sadrzaj>
    <derivirana_varijabla naziv="DomainObject.Predmet.ProtustrankaNazivFormatedOIB_1">BABEL d.o.o.  Labin, OIB 46508201964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BABEL d.o.o.  Labin</item>
    </izvorni_sadrzaj>
    <derivirana_varijabla naziv="DomainObject.Predmet.ProtuStrankaListFormated_1">
      <item>BABEL d.o.o.  Labin</item>
    </derivirana_varijabla>
  </DomainObject.Predmet.ProtuStrankaListFormated>
  <DomainObject.Predmet.ProtuStrankaListFormatedOIB>
    <izvorni_sadrzaj>
      <item>BABEL d.o.o.  Labin, OIB 46508201964</item>
    </izvorni_sadrzaj>
    <derivirana_varijabla naziv="DomainObject.Predmet.ProtuStrankaListFormatedOIB_1">
      <item>BABEL d.o.o.  Labin, OIB 46508201964</item>
    </derivirana_varijabla>
  </DomainObject.Predmet.ProtuStrankaListFormatedOIB>
  <DomainObject.Predmet.ProtuStrankaListFormatedWithAdress>
    <izvorni_sadrzaj>
      <item>BABEL d.o.o.  Labin, Rudarska 5, 52 220 Labin</item>
    </izvorni_sadrzaj>
    <derivirana_varijabla naziv="DomainObject.Predmet.ProtuStrankaListFormatedWithAdress_1">
      <item>BABEL d.o.o.  Labin, Rudarska 5, 52 220 Labin</item>
    </derivirana_varijabla>
  </DomainObject.Predmet.ProtuStrankaListFormatedWithAdress>
  <DomainObject.Predmet.ProtuStrankaListFormatedWithAdressOIB>
    <izvorni_sadrzaj>
      <item>BABEL d.o.o.  Labin, OIB 46508201964, Rudarska 5, 52 220 Labin</item>
    </izvorni_sadrzaj>
    <derivirana_varijabla naziv="DomainObject.Predmet.ProtuStrankaListFormatedWithAdressOIB_1">
      <item>BABEL d.o.o.  Labin, OIB 46508201964, Rudarska 5, 52 220 Labin</item>
    </derivirana_varijabla>
  </DomainObject.Predmet.ProtuStrankaListFormatedWithAdressOIB>
  <DomainObject.Predmet.ProtuStrankaListNazivFormated>
    <izvorni_sadrzaj>
      <item>BABEL d.o.o.  Labin</item>
    </izvorni_sadrzaj>
    <derivirana_varijabla naziv="DomainObject.Predmet.ProtuStrankaListNazivFormated_1">
      <item>BABEL d.o.o.  Labin</item>
    </derivirana_varijabla>
  </DomainObject.Predmet.ProtuStrankaListNazivFormated>
  <DomainObject.Predmet.ProtuStrankaListNazivFormatedOIB>
    <izvorni_sadrzaj>
      <item>BABEL d.o.o.  Labin, OIB 46508201964</item>
    </izvorni_sadrzaj>
    <derivirana_varijabla naziv="DomainObject.Predmet.ProtuStrankaListNazivFormatedOIB_1">
      <item>BABEL d.o.o.  Labin, OIB 46508201964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BABEL d.o.o.  Labin</izvorni_sadrzaj>
    <derivirana_varijabla naziv="DomainObject.Predmet.ProtustrankaIDrugi_1">BABEL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BABEL d.o.o.  Labin, OIB 46508201964, Rudarska 5, 52 220 Labin</izvorni_sadrzaj>
    <derivirana_varijabla naziv="DomainObject.Predmet.ProtustrankaIDrugiAdressOIB_1">BABEL d.o.o.  Labin, OIB 46508201964, Rudarska 5,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BABEL d.o.o.  Labin</item>
      <item>FINA  Pula</item>
    </izvorni_sadrzaj>
    <derivirana_varijabla naziv="DomainObject.Predmet.SudioniciListNaziv_1">
      <item>BABEL d.o.o.  Labin</item>
      <item>FINA  Pula</item>
    </derivirana_varijabla>
  </DomainObject.Predmet.SudioniciListNaziv>
  <DomainObject.Predmet.SudioniciListAdressOIB>
    <izvorni_sadrzaj>
      <item>BABEL d.o.o.  Labin, OIB 46508201964, Rudarska 5,52 220 Labin</item>
      <item>FINA  Pula, OIB 85821130368, Giardini 5,52 100 Pula</item>
    </izvorni_sadrzaj>
    <derivirana_varijabla naziv="DomainObject.Predmet.SudioniciListAdressOIB_1">
      <item>BABEL d.o.o.  Labin, OIB 46508201964, Rudarska 5,52 220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46508201964</item>
      <item>, OIB 85821130368</item>
    </izvorni_sadrzaj>
    <derivirana_varijabla naziv="DomainObject.Predmet.SudioniciListNazivOIB_1">
      <item>, OIB 46508201964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088AC-92FC-4523-A4EA-2F693B962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691</properties:Words>
  <properties:Characters>3665</properties:Characters>
  <properties:Lines>103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2015-12-21T15:49:00Z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2015-12-23T07:56:00Z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968752352</vt:lpwstr>
  </prop:property>
  <prop:property name="BrojStranica" pid="6" fmtid="{D5CDD505-2E9C-101B-9397-08002B2CF9AE}">
    <vt:i4>3</vt:i4>
  </prop:property>
</prop:Properties>
</file>