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36bd" w14:paraId="9a836bd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7065AA">
        <w:rPr>
          <w:rFonts w:cs="Times New Roman" w:hAnsi="Times New Roman" w:ascii="Times New Roman"/>
          <w:sz w:val="24"/>
          <w:szCs w:val="24"/>
        </w:rPr>
        <w:t>CUTCOR j.d.o.o. Rijeka, Medovićeva 29</w:t>
      </w:r>
      <w:r w:rsidR="00E35E07">
        <w:rPr>
          <w:rFonts w:cs="Times New Roman" w:hAnsi="Times New Roman" w:ascii="Times New Roman"/>
          <w:sz w:val="24"/>
          <w:szCs w:val="24"/>
        </w:rPr>
        <w:t xml:space="preserve">, OIB: </w:t>
      </w:r>
      <w:r w:rsidR="007065AA">
        <w:rPr>
          <w:rFonts w:cs="Times New Roman" w:hAnsi="Times New Roman" w:ascii="Times New Roman"/>
          <w:sz w:val="24"/>
          <w:szCs w:val="24"/>
        </w:rPr>
        <w:t>68157882820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7065AA">
        <w:rPr>
          <w:rFonts w:cs="Times New Roman" w:hAnsi="Times New Roman" w:ascii="Times New Roman"/>
          <w:sz w:val="24"/>
          <w:szCs w:val="24"/>
        </w:rPr>
        <w:t>CUTCOR j.d.o.o. Rijeka, Medovićeva 29, OIB: 68157882820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1B5007">
        <w:rPr>
          <w:rFonts w:cs="Times New Roman" w:hAnsi="Times New Roman" w:ascii="Times New Roman"/>
          <w:sz w:val="24"/>
          <w:szCs w:val="24"/>
        </w:rPr>
        <w:t>6.</w:t>
      </w:r>
      <w:r w:rsidR="007065AA">
        <w:rPr>
          <w:rFonts w:cs="Times New Roman" w:hAnsi="Times New Roman" w:ascii="Times New Roman"/>
          <w:sz w:val="24"/>
          <w:szCs w:val="24"/>
        </w:rPr>
        <w:t>854</w:t>
      </w:r>
      <w:r w:rsidR="001B5007">
        <w:rPr>
          <w:rFonts w:cs="Times New Roman" w:hAnsi="Times New Roman" w:ascii="Times New Roman"/>
          <w:sz w:val="24"/>
          <w:szCs w:val="24"/>
        </w:rPr>
        <w:t>,</w:t>
      </w:r>
      <w:r w:rsidR="007065AA">
        <w:rPr>
          <w:rFonts w:cs="Times New Roman" w:hAnsi="Times New Roman" w:ascii="Times New Roman"/>
          <w:sz w:val="24"/>
          <w:szCs w:val="24"/>
        </w:rPr>
        <w:t>26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A47C38">
        <w:rPr>
          <w:rFonts w:cs="Times New Roman" w:hAnsi="Times New Roman" w:ascii="Times New Roman"/>
          <w:sz w:val="24"/>
          <w:szCs w:val="24"/>
        </w:rPr>
        <w:t>6</w:t>
      </w:r>
      <w:r w:rsidR="007065AA">
        <w:rPr>
          <w:rFonts w:cs="Times New Roman" w:hAnsi="Times New Roman" w:ascii="Times New Roman"/>
          <w:sz w:val="24"/>
          <w:szCs w:val="24"/>
        </w:rPr>
        <w:t>57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7065AA">
        <w:rPr>
          <w:rFonts w:cs="Times New Roman" w:hAnsi="Times New Roman" w:ascii="Times New Roman"/>
          <w:sz w:val="24"/>
          <w:szCs w:val="24"/>
        </w:rPr>
        <w:t>657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C1AED">
        <w:rPr>
          <w:rFonts w:cs="Times New Roman" w:hAnsi="Times New Roman" w:ascii="Times New Roman"/>
          <w:sz w:val="24"/>
          <w:szCs w:val="24"/>
        </w:rPr>
        <w:t>12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6C1AED">
        <w:rPr>
          <w:rFonts w:cs="Times New Roman" w:hAnsi="Times New Roman" w:ascii="Times New Roman"/>
          <w:sz w:val="24"/>
          <w:szCs w:val="24"/>
        </w:rPr>
        <w:t xml:space="preserve">prosinca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87FE0"/>
    <w:rsid w:val="001B1DDA"/>
    <w:rsid w:val="001B5007"/>
    <w:rsid w:val="00280CB2"/>
    <w:rsid w:val="002A0EB0"/>
    <w:rsid w:val="002C06C2"/>
    <w:rsid w:val="002D0C8E"/>
    <w:rsid w:val="00301B24"/>
    <w:rsid w:val="00312B46"/>
    <w:rsid w:val="00382636"/>
    <w:rsid w:val="003A0CC4"/>
    <w:rsid w:val="0042254D"/>
    <w:rsid w:val="00430BB9"/>
    <w:rsid w:val="00444729"/>
    <w:rsid w:val="0046236F"/>
    <w:rsid w:val="0049766C"/>
    <w:rsid w:val="004A1592"/>
    <w:rsid w:val="004C59CB"/>
    <w:rsid w:val="004E4C4A"/>
    <w:rsid w:val="0050520B"/>
    <w:rsid w:val="00523FF7"/>
    <w:rsid w:val="006153D7"/>
    <w:rsid w:val="006223C3"/>
    <w:rsid w:val="006C1AED"/>
    <w:rsid w:val="007065AA"/>
    <w:rsid w:val="00751C84"/>
    <w:rsid w:val="00757587"/>
    <w:rsid w:val="007739FB"/>
    <w:rsid w:val="007C29C1"/>
    <w:rsid w:val="007F6A0B"/>
    <w:rsid w:val="00811BBC"/>
    <w:rsid w:val="00843F04"/>
    <w:rsid w:val="00896C1C"/>
    <w:rsid w:val="008A087F"/>
    <w:rsid w:val="008A59AD"/>
    <w:rsid w:val="008B53E0"/>
    <w:rsid w:val="00951FA6"/>
    <w:rsid w:val="00973A9F"/>
    <w:rsid w:val="009761E5"/>
    <w:rsid w:val="00A47C38"/>
    <w:rsid w:val="00A6264B"/>
    <w:rsid w:val="00A83AA2"/>
    <w:rsid w:val="00A95B46"/>
    <w:rsid w:val="00AB43CB"/>
    <w:rsid w:val="00AB50D3"/>
    <w:rsid w:val="00AC5CCB"/>
    <w:rsid w:val="00AF753A"/>
    <w:rsid w:val="00B006B2"/>
    <w:rsid w:val="00B201F2"/>
    <w:rsid w:val="00B34FDC"/>
    <w:rsid w:val="00B62876"/>
    <w:rsid w:val="00BB75F7"/>
    <w:rsid w:val="00BC58E4"/>
    <w:rsid w:val="00BD716C"/>
    <w:rsid w:val="00C61B30"/>
    <w:rsid w:val="00CD2616"/>
    <w:rsid w:val="00CE6F7C"/>
    <w:rsid w:val="00D8062D"/>
    <w:rsid w:val="00DA3EAA"/>
    <w:rsid w:val="00DD6A52"/>
    <w:rsid w:val="00DF19C3"/>
    <w:rsid w:val="00E35E07"/>
    <w:rsid w:val="00E452C6"/>
    <w:rsid w:val="00E761BC"/>
    <w:rsid w:val="00EC5763"/>
    <w:rsid w:val="00FD1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3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3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3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3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2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3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3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3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3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CUTCOR j.d.o.o.</izvorni_sadrzaj>
    <derivirana_varijabla naziv="DomainObject.Predmet.ProtustrankaFormated_1">  CUTCOR j.d.o.o.</derivirana_varijabla>
  </DomainObject.Predmet.ProtustrankaFormated>
  <DomainObject.Predmet.ProtustrankaFormatedOIB>
    <izvorni_sadrzaj>  CUTCOR j.d.o.o., OIB 68157882820</izvorni_sadrzaj>
    <derivirana_varijabla naziv="DomainObject.Predmet.ProtustrankaFormatedOIB_1">  CUTCOR j.d.o.o., OIB 68157882820</derivirana_varijabla>
  </DomainObject.Predmet.ProtustrankaFormatedOIB>
  <DomainObject.Predmet.ProtustrankaFormatedWithAdress>
    <izvorni_sadrzaj> CUTCOR j.d.o.o., Medovićeva 29, 51000 Rijeka</izvorni_sadrzaj>
    <derivirana_varijabla naziv="DomainObject.Predmet.ProtustrankaFormatedWithAdress_1"> CUTCOR j.d.o.o., Medovićeva 29, 51000 Rijeka</derivirana_varijabla>
  </DomainObject.Predmet.ProtustrankaFormatedWithAdress>
  <DomainObject.Predmet.ProtustrankaFormatedWithAdressOIB>
    <izvorni_sadrzaj> CUTCOR j.d.o.o., OIB 68157882820, Medovićeva 29, 51000 Rijeka</izvorni_sadrzaj>
    <derivirana_varijabla naziv="DomainObject.Predmet.ProtustrankaFormatedWithAdressOIB_1"> CUTCOR j.d.o.o., OIB 68157882820, Medovićeva 29, 51000 Rijeka</derivirana_varijabla>
  </DomainObject.Predmet.ProtustrankaFormatedWithAdressOIB>
  <DomainObject.Predmet.ProtustrankaWithAdress>
    <izvorni_sadrzaj>CUTCOR j.d.o.o. Medovićeva 29, 51000 Rijeka</izvorni_sadrzaj>
    <derivirana_varijabla naziv="DomainObject.Predmet.ProtustrankaWithAdress_1">CUTCOR j.d.o.o. Medovićeva 29, 51000 Rijeka</derivirana_varijabla>
  </DomainObject.Predmet.ProtustrankaWithAdress>
  <DomainObject.Predmet.ProtustrankaWithAdressOIB>
    <izvorni_sadrzaj>CUTCOR j.d.o.o., OIB 68157882820, Medovićeva 29, 51000 Rijeka</izvorni_sadrzaj>
    <derivirana_varijabla naziv="DomainObject.Predmet.ProtustrankaWithAdressOIB_1">CUTCOR j.d.o.o., OIB 68157882820, Medovićeva 29, 51000 Rijeka</derivirana_varijabla>
  </DomainObject.Predmet.ProtustrankaWithAdressOIB>
  <DomainObject.Predmet.ProtustrankaNazivFormated>
    <izvorni_sadrzaj>CUTCOR j.d.o.o.</izvorni_sadrzaj>
    <derivirana_varijabla naziv="DomainObject.Predmet.ProtustrankaNazivFormated_1">CUTCOR j.d.o.o.</derivirana_varijabla>
  </DomainObject.Predmet.ProtustrankaNazivFormated>
  <DomainObject.Predmet.ProtustrankaNazivFormatedOIB>
    <izvorni_sadrzaj>CUTCOR j.d.o.o., OIB 68157882820</izvorni_sadrzaj>
    <derivirana_varijabla naziv="DomainObject.Predmet.ProtustrankaNazivFormatedOIB_1">CUTCOR j.d.o.o., OIB 68157882820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CUTCOR j.d.o.o.</item>
    </izvorni_sadrzaj>
    <derivirana_varijabla naziv="DomainObject.Predmet.ProtuStrankaListFormated_1">
      <item>CUTCOR j.d.o.o.</item>
    </derivirana_varijabla>
  </DomainObject.Predmet.ProtuStrankaListFormated>
  <DomainObject.Predmet.ProtuStrankaListFormatedOIB>
    <izvorni_sadrzaj>
      <item>CUTCOR j.d.o.o., OIB 68157882820</item>
    </izvorni_sadrzaj>
    <derivirana_varijabla naziv="DomainObject.Predmet.ProtuStrankaListFormatedOIB_1">
      <item>CUTCOR j.d.o.o., OIB 68157882820</item>
    </derivirana_varijabla>
  </DomainObject.Predmet.ProtuStrankaListFormatedOIB>
  <DomainObject.Predmet.ProtuStrankaListFormatedWithAdress>
    <izvorni_sadrzaj>
      <item>CUTCOR j.d.o.o., Medovićeva 29, 51000 Rijeka</item>
    </izvorni_sadrzaj>
    <derivirana_varijabla naziv="DomainObject.Predmet.ProtuStrankaListFormatedWithAdress_1">
      <item>CUTCOR j.d.o.o., Medovićeva 29, 51000 Rijeka</item>
    </derivirana_varijabla>
  </DomainObject.Predmet.ProtuStrankaListFormatedWithAdress>
  <DomainObject.Predmet.ProtuStrankaListFormatedWithAdressOIB>
    <izvorni_sadrzaj>
      <item>CUTCOR j.d.o.o., OIB 68157882820, Medovićeva 29, 51000 Rijeka</item>
    </izvorni_sadrzaj>
    <derivirana_varijabla naziv="DomainObject.Predmet.ProtuStrankaListFormatedWithAdressOIB_1">
      <item>CUTCOR j.d.o.o., OIB 68157882820, Medovićeva 29, 51000 Rijeka</item>
    </derivirana_varijabla>
  </DomainObject.Predmet.ProtuStrankaListFormatedWithAdressOIB>
  <DomainObject.Predmet.ProtuStrankaListNazivFormated>
    <izvorni_sadrzaj>
      <item>CUTCOR j.d.o.o.</item>
    </izvorni_sadrzaj>
    <derivirana_varijabla naziv="DomainObject.Predmet.ProtuStrankaListNazivFormated_1">
      <item>CUTCOR j.d.o.o.</item>
    </derivirana_varijabla>
  </DomainObject.Predmet.ProtuStrankaListNazivFormated>
  <DomainObject.Predmet.ProtuStrankaListNazivFormatedOIB>
    <izvorni_sadrzaj>
      <item>CUTCOR j.d.o.o., OIB 68157882820</item>
    </izvorni_sadrzaj>
    <derivirana_varijabla naziv="DomainObject.Predmet.ProtuStrankaListNazivFormatedOIB_1">
      <item>CUTCOR j.d.o.o., OIB 68157882820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CUTCOR j.d.o.o.</izvorni_sadrzaj>
    <derivirana_varijabla naziv="DomainObject.Predmet.ProtustrankaIDrugi_1">CUTCOR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CUTCOR j.d.o.o., OIB 68157882820, Medovićeva 29, 51000 Rijeka</izvorni_sadrzaj>
    <derivirana_varijabla naziv="DomainObject.Predmet.ProtustrankaIDrugiAdressOIB_1">CUTCOR j.d.o.o., OIB 68157882820, Medovićeva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CUTCOR j.d.o.o.</item>
    </izvorni_sadrzaj>
    <derivirana_varijabla naziv="DomainObject.Predmet.SudioniciListNaziv_1">
      <item>FINA  Rijeka</item>
      <item>CUTCOR j.d.o.o.</item>
    </derivirana_varijabla>
  </DomainObject.Predmet.SudioniciListNaziv>
  <DomainObject.Predmet.SudioniciListAdressOIB>
    <izvorni_sadrzaj>
      <item>FINA  Rijeka, OIB 85821130368, Frana Kurelca 8,51000 Rijeka</item>
      <item>CUTCOR j.d.o.o., OIB 68157882820, Medovićeva 29,51000 Rijeka</item>
    </izvorni_sadrzaj>
    <derivirana_varijabla naziv="DomainObject.Predmet.SudioniciListAdressOIB_1">
      <item>FINA  Rijeka, OIB 85821130368, Frana Kurelca 8,51000 Rijeka</item>
      <item>CUTCOR j.d.o.o., OIB 68157882820, Medovićeva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68157882820</item>
    </izvorni_sadrzaj>
    <derivirana_varijabla naziv="DomainObject.Predmet.SudioniciListNazivOIB_1">
      <item>, OIB 85821130368</item>
      <item>, OIB 68157882820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220</properties:Words>
  <properties:Characters>1195</properties:Characters>
  <properties:Lines>37</properties:Lines>
  <properties:Paragraphs>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2017-12-11T09:07:00Z</dcterms:created>
  <dc:creator>wsadmin</dc:creator>
  <cp:lastModifiedBy>Renata Valić</cp:lastModifiedBy>
  <cp:lastPrinted>2017-12-11T09:05:00Z</cp:lastPrinted>
  <dcterms:modified xmlns:xsi="http://www.w3.org/2001/XMLSchema-instance" xsi:type="dcterms:W3CDTF">2017-12-13T13:21:00Z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