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6d62" w14:paraId="11b6d6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FE7743">
        <w:t>40</w:t>
      </w:r>
      <w:r w:rsidR="003A2F5D">
        <w:t>3</w:t>
      </w:r>
      <w:r w:rsidR="009D6234">
        <w:t>/17</w:t>
      </w:r>
      <w:r w:rsidR="00DF4B86">
        <w:t>-5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A00358" w:rsidRPr="00A00358">
        <w:t>D.S. CAFFE j.d.o.o. za trgovinu i usluge, Mirkovci, Nova brana 16, MBS: 030157351, OIB: 54730252868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A00358">
        <w:t>2. svibnja</w:t>
      </w:r>
      <w:r w:rsidR="00872BA4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00358" w:rsidRPr="00A00358">
        <w:t>D.S. CAFFE j.d.o.o. za trgovinu i usluge, Mirkovci, Nova brana 16, MBS: 030157351, OIB: 54730252868</w:t>
      </w:r>
      <w:r w:rsidR="00A00358">
        <w:t xml:space="preserve"> </w:t>
      </w:r>
      <w:r>
        <w:t xml:space="preserve">iznosi </w:t>
      </w:r>
      <w:r w:rsidR="00A00358">
        <w:t>26.012,82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A00358">
        <w:t>osoba ovlaštena</w:t>
      </w:r>
      <w:r w:rsidR="006F60DD">
        <w:t xml:space="preserve"> za zastupanje dužnika </w:t>
      </w:r>
      <w:r w:rsidR="00A00358">
        <w:t>Danijel Starčević, Mirkovci, Nova brana 16, OIB: 46204523105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A00358">
        <w:t xml:space="preserve"> podnese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A00358">
        <w:t>403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A00358">
        <w:t>Ako osoba</w:t>
      </w:r>
      <w:r>
        <w:t xml:space="preserve"> </w:t>
      </w:r>
      <w:r w:rsidR="00316816">
        <w:t xml:space="preserve">iz točke II, </w:t>
      </w:r>
      <w:r w:rsidR="00A00358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A00358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00358">
        <w:t>2. svibnja</w:t>
      </w:r>
      <w:r w:rsidR="00872BA4">
        <w:t xml:space="preserve">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A00358">
        <w:t>25/6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3524E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2F5D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4F3B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0358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DF4B86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E7743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4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4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St-403/2017-5</izvorni_sadrzaj>
    <derivirana_varijabla naziv="DomainObject.Oznaka_1">St-403/2017-5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</izvorni_sadrzaj>
    <derivirana_varijabla naziv="DomainObject.Predmet.OstaliListFormated_1">
      <item>Danijel Starčević</item>
    </derivirana_varijabla>
  </DomainObject.Predmet.OstaliListFormated>
  <DomainObject.Predmet.OstaliListFormatedOIB>
    <izvorni_sadrzaj>
      <item>Danijel Starčević, OIB 46204523105</item>
    </izvorni_sadrzaj>
    <derivirana_varijabla naziv="DomainObject.Predmet.OstaliListFormatedOIB_1">
      <item>Danijel Starčević, OIB 46204523105</item>
    </derivirana_varijabla>
  </DomainObject.Predmet.OstaliListFormatedOIB>
  <DomainObject.Predmet.OstaliListFormatedWithAdress>
    <izvorni_sadrzaj>
      <item>Danijel Starčević, Nova brana 16, 32100 Mirkovci</item>
    </izvorni_sadrzaj>
    <derivirana_varijabla naziv="DomainObject.Predmet.OstaliListFormatedWithAdress_1">
      <item>Danijel Starčević, Nova brana 16, 32100 Mirkovci</item>
    </derivirana_varijabla>
  </DomainObject.Predmet.OstaliListFormatedWithAdress>
  <DomainObject.Predmet.OstaliListFormatedWithAdressOIB>
    <izvorni_sadrzaj>
      <item>Danijel Starčević, OIB 46204523105, Nova brana 16, 32100 Mirkovci</item>
    </izvorni_sadrzaj>
    <derivirana_varijabla naziv="DomainObject.Predmet.OstaliListFormatedWithAdressOIB_1">
      <item>Danijel Starčević, OIB 46204523105, Nova brana 16, 32100 Mirkovci</item>
    </derivirana_varijabla>
  </DomainObject.Predmet.OstaliListFormatedWithAdressOIB>
  <DomainObject.Predmet.OstaliListNazivFormated>
    <izvorni_sadrzaj>
      <item>Danijel Starčević</item>
    </izvorni_sadrzaj>
    <derivirana_varijabla naziv="DomainObject.Predmet.OstaliListNazivFormated_1">
      <item>Danijel Starčević</item>
    </derivirana_varijabla>
  </DomainObject.Predmet.OstaliListNazivFormated>
  <DomainObject.Predmet.OstaliListNazivFormatedOIB>
    <izvorni_sadrzaj>
      <item>Danijel Starčević, OIB 46204523105</item>
    </izvorni_sadrzaj>
    <derivirana_varijabla naziv="DomainObject.Predmet.OstaliListNazivFormatedOIB_1">
      <item>Danijel Starčević, OIB 46204523105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St-403/2017-5</izvorni_sadrzaj>
    <derivirana_varijabla naziv="DomainObject.PoslovniBrojDokumenta_1">St-403/2017-5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D.S. CAFFE j.d.o.o. za trgovinu i usluge</item>
      <item>Danijel Starčević</item>
    </izvorni_sadrzaj>
    <derivirana_varijabla naziv="DomainObject.Predmet.SudioniciListNaziv_1">
      <item>FINA RC OSIJEK</item>
      <item>D.S. CAFFE j.d.o.o. za trgovinu i usluge</item>
      <item>Danijel Starčević</item>
    </derivirana_varijabla>
  </DomainObject.Predmet.SudioniciListNaziv>
  <DomainObject.Predmet.SudioniciListAdressOIB>
    <izvorni_sadrzaj>
      <item>FINA RC OSIJEK, OIB 85821130368</item>
      <item>D.S. CAFFE j.d.o.o. za trgovinu i usluge, OIB 54730252868, Nova brana 16,32100 Mirkovci</item>
      <item>Danijel Starčević, OIB 46204523105, Nova brana 16,32100 Mirkovci</item>
    </izvorni_sadrzaj>
    <derivirana_varijabla naziv="DomainObject.Predmet.SudioniciListAdressOIB_1">
      <item>FINA RC OSIJEK, OIB 85821130368</item>
      <item>D.S. CAFFE j.d.o.o. za trgovinu i usluge, OIB 54730252868, Nova brana 16,32100 Mirkovci</item>
      <item>Danijel Starčević, OIB 46204523105, Nova brana 16,32100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54730252868</item>
      <item>, OIB 46204523105</item>
    </izvorni_sadrzaj>
    <derivirana_varijabla naziv="DomainObject.Predmet.SudioniciListNazivOIB_1">
      <item>, OIB 85821130368</item>
      <item>, OIB 54730252868</item>
      <item>, OIB 46204523105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1907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2017-05-02T06:57:00Z</dcterms:created>
  <dc:creator>Korisnik</dc:creator>
  <cp:lastModifiedBy>Žana Bem</cp:lastModifiedBy>
  <cp:lastPrinted>2015-11-13T09:22:00Z</cp:lastPrinted>
  <dcterms:modified xmlns:xsi="http://www.w3.org/2001/XMLSchema-instance" xsi:type="dcterms:W3CDTF">2017-05-03T11:27:00Z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