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333e9" w14:paraId="93333e9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C541B9">
        <w:t>738</w:t>
      </w:r>
      <w:r w:rsidR="00946625">
        <w:t>/16-</w:t>
      </w:r>
      <w:r w:rsidR="00C541B9">
        <w:t>15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C541B9">
        <w:t xml:space="preserve">IAP SISCIA d.o.o., Zadar, Sestrunjska 9, Zadar, </w:t>
      </w:r>
      <w:r w:rsidR="00C541B9" w:rsidRPr="00CD10FC">
        <w:t xml:space="preserve">OIB: </w:t>
      </w:r>
      <w:r w:rsidR="00C541B9">
        <w:t>37900057740</w:t>
      </w:r>
      <w:r w:rsidRPr="00EF7C9A">
        <w:t xml:space="preserve">, dana </w:t>
      </w:r>
      <w:r w:rsidR="00DF3ED8">
        <w:t>07</w:t>
      </w:r>
      <w:r w:rsidR="00D23281">
        <w:t>. lipnja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E86E81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DF3ED8">
        <w:t>Sava Filipović</w:t>
      </w:r>
      <w:r w:rsidR="00026E87" w:rsidRPr="005675A5">
        <w:t xml:space="preserve"> iz </w:t>
      </w:r>
      <w:r w:rsidR="00DF3ED8">
        <w:t>Dramalja, Braće Košuljandić 100/a, OIB: 19559750928,</w:t>
      </w:r>
      <w:r w:rsidR="00D23281" w:rsidRPr="00BD0221">
        <w:t xml:space="preserve"> </w:t>
      </w:r>
      <w:r w:rsidR="00026E87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C541B9">
        <w:t xml:space="preserve">IAP SISCIA d.o.o., Zadar, Sestrunjska 9, Zadar, </w:t>
      </w:r>
      <w:r w:rsidR="00C541B9" w:rsidRPr="00CD10FC">
        <w:t xml:space="preserve">OIB: </w:t>
      </w:r>
      <w:r w:rsidR="00C541B9">
        <w:t>37900057740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</w:t>
      </w:r>
      <w:r w:rsidR="00D23281">
        <w:t xml:space="preserve"> da li</w:t>
      </w:r>
      <w:r>
        <w:t xml:space="preserve"> stečajni dužnik </w:t>
      </w:r>
      <w:r w:rsidR="00D23281">
        <w:t xml:space="preserve">ima </w:t>
      </w:r>
      <w:r>
        <w:t>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C541B9">
        <w:t>IAP SISCIA d.o.o., Zadar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DF3ED8">
        <w:t>la Financijska agencija zahtjevom za provedbu skraćenoga stečajnog postupka koji je rješenjem ovog suda, a nakon objavljenog oglasa, broj St-</w:t>
      </w:r>
      <w:r w:rsidR="00C541B9">
        <w:t>738</w:t>
      </w:r>
      <w:r w:rsidR="00DF3ED8">
        <w:t>/16-</w:t>
      </w:r>
      <w:r w:rsidR="00C541B9">
        <w:t>8</w:t>
      </w:r>
      <w:r w:rsidR="00DF3ED8">
        <w:t xml:space="preserve"> od 06. travnja 2016. obustavljen jer </w:t>
      </w:r>
      <w:r w:rsidR="00C541B9">
        <w:t>je vjerovnik podnio</w:t>
      </w:r>
      <w:r w:rsidR="00DF3ED8">
        <w:t xml:space="preserve"> prijedlog za pokretanje stečajnog postupka nad ovim stečajnim dužnikom. Stoga je sud rješenjem broj St-</w:t>
      </w:r>
      <w:r w:rsidR="00C541B9">
        <w:t>738</w:t>
      </w:r>
      <w:r w:rsidR="00DF3ED8">
        <w:t>/16-</w:t>
      </w:r>
      <w:r w:rsidR="00C541B9">
        <w:t>10</w:t>
      </w:r>
      <w:r w:rsidR="00DF3ED8">
        <w:t xml:space="preserve"> od 1</w:t>
      </w:r>
      <w:r w:rsidR="00C541B9">
        <w:t>8</w:t>
      </w:r>
      <w:r w:rsidR="00DF3ED8">
        <w:t>. svibnja 2016. pokrenuo prethodni postupak.</w:t>
      </w:r>
      <w:r w:rsidR="008F3AD6" w:rsidRPr="00EF7C9A">
        <w:t xml:space="preserve"> </w:t>
      </w:r>
      <w:r w:rsidR="003C4494">
        <w:t xml:space="preserve"> </w:t>
      </w:r>
      <w:r w:rsidR="00DF3ED8">
        <w:t xml:space="preserve"> </w:t>
      </w:r>
      <w:r w:rsidR="00D23281">
        <w:t xml:space="preserve"> </w:t>
      </w:r>
    </w:p>
    <w:p w:rsidRDefault="008F3AD6" w:rsidP="00DF3ED8" w:rsidR="0038536A" w:rsidRPr="003039D7">
      <w:pPr>
        <w:ind w:firstLine="708"/>
        <w:jc w:val="both"/>
      </w:pPr>
      <w:r w:rsidRPr="00EF7C9A">
        <w:t>Na ročišt</w:t>
      </w:r>
      <w:r w:rsidR="00DF3ED8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</w:t>
      </w:r>
      <w:r w:rsidR="006A6847">
        <w:t xml:space="preserve">zastupnik </w:t>
      </w:r>
      <w:r w:rsidR="00170940">
        <w:t xml:space="preserve">po zakonu </w:t>
      </w:r>
      <w:r w:rsidR="006A6847">
        <w:t>stečajnog dužnika</w:t>
      </w:r>
      <w:r w:rsidR="00D23281">
        <w:t xml:space="preserve"> </w:t>
      </w:r>
      <w:r w:rsidR="00DF3ED8">
        <w:t xml:space="preserve">nije pristupio slijedom čega je valjalo imenovati </w:t>
      </w:r>
      <w:r w:rsidR="0038536A" w:rsidRPr="003039D7">
        <w:t>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DF3ED8">
        <w:t>07</w:t>
      </w:r>
      <w:r w:rsidR="00D23281">
        <w:t>. lipnja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AB08B3" w:rsidP="00034AAA" w:rsidR="00AB08B3">
      <w:pPr>
        <w:jc w:val="right"/>
      </w:pPr>
      <w:r>
        <w:t>S</w:t>
      </w:r>
      <w:r w:rsidRPr="002C500F">
        <w:t>u</w:t>
      </w:r>
      <w:r>
        <w:t>tkinja:</w:t>
      </w:r>
    </w:p>
    <w:p w:rsidRDefault="00AB08B3" w:rsidP="00034AAA" w:rsidR="00AB08B3" w:rsidRPr="00F60CD9">
      <w:pPr>
        <w:jc w:val="right"/>
      </w:pPr>
      <w:r w:rsidRPr="00F60CD9">
        <w:t xml:space="preserve">Ardena </w:t>
      </w:r>
      <w:r w:rsidR="00034AAA">
        <w:t>Bajlo</w:t>
      </w:r>
    </w:p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D23281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7AEE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C541B9">
          <w:t>738</w:t>
        </w:r>
        <w:r w:rsidR="00034AAA">
          <w:t>/16-</w:t>
        </w:r>
        <w:r w:rsidR="00C541B9">
          <w:t>15</w:t>
        </w:r>
      </w:p>
      <w:p w:rsidRDefault="00E12FEA" w:rsidP="009C0FF2" w:rsidR="00E12FEA" w:rsidRPr="00EF7C9A">
        <w:pPr>
          <w:jc w:val="right"/>
        </w:pPr>
      </w:p>
      <w:p w:rsidRDefault="00B27AEE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77BD9"/>
    <w:rsid w:val="0008053D"/>
    <w:rsid w:val="000D4B36"/>
    <w:rsid w:val="000E0BB3"/>
    <w:rsid w:val="00110C37"/>
    <w:rsid w:val="0013102B"/>
    <w:rsid w:val="00170940"/>
    <w:rsid w:val="0017371F"/>
    <w:rsid w:val="001840A0"/>
    <w:rsid w:val="001A363B"/>
    <w:rsid w:val="001C347E"/>
    <w:rsid w:val="0020672D"/>
    <w:rsid w:val="00243782"/>
    <w:rsid w:val="00281BC7"/>
    <w:rsid w:val="002F591D"/>
    <w:rsid w:val="003024D4"/>
    <w:rsid w:val="003039D7"/>
    <w:rsid w:val="00323F63"/>
    <w:rsid w:val="00342BE6"/>
    <w:rsid w:val="00353A6D"/>
    <w:rsid w:val="00354F74"/>
    <w:rsid w:val="0038536A"/>
    <w:rsid w:val="003911EF"/>
    <w:rsid w:val="003C4494"/>
    <w:rsid w:val="003C6DA5"/>
    <w:rsid w:val="00453E80"/>
    <w:rsid w:val="00474A81"/>
    <w:rsid w:val="004A1BFA"/>
    <w:rsid w:val="004B768C"/>
    <w:rsid w:val="004F1515"/>
    <w:rsid w:val="00515656"/>
    <w:rsid w:val="00531CC9"/>
    <w:rsid w:val="00563127"/>
    <w:rsid w:val="005A2E2A"/>
    <w:rsid w:val="00665069"/>
    <w:rsid w:val="006A6847"/>
    <w:rsid w:val="006D1468"/>
    <w:rsid w:val="007002A2"/>
    <w:rsid w:val="007042E6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F03DE"/>
    <w:rsid w:val="008F3AD6"/>
    <w:rsid w:val="00932520"/>
    <w:rsid w:val="00946625"/>
    <w:rsid w:val="009B4456"/>
    <w:rsid w:val="009C0FF2"/>
    <w:rsid w:val="009F62F2"/>
    <w:rsid w:val="00A520DC"/>
    <w:rsid w:val="00A5292A"/>
    <w:rsid w:val="00AB08B3"/>
    <w:rsid w:val="00B27AEE"/>
    <w:rsid w:val="00B310F0"/>
    <w:rsid w:val="00BA7CDC"/>
    <w:rsid w:val="00BB4F73"/>
    <w:rsid w:val="00BE6E59"/>
    <w:rsid w:val="00C02FA1"/>
    <w:rsid w:val="00C34253"/>
    <w:rsid w:val="00C541B9"/>
    <w:rsid w:val="00C85781"/>
    <w:rsid w:val="00C9120F"/>
    <w:rsid w:val="00D23281"/>
    <w:rsid w:val="00DF0026"/>
    <w:rsid w:val="00DF3ED8"/>
    <w:rsid w:val="00E12FEA"/>
    <w:rsid w:val="00E86E81"/>
    <w:rsid w:val="00E86F87"/>
    <w:rsid w:val="00E9550E"/>
    <w:rsid w:val="00EB1A94"/>
    <w:rsid w:val="00EB3FAB"/>
    <w:rsid w:val="00EF7C9A"/>
    <w:rsid w:val="00F046B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7A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7A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7A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7A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7A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7A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7A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7A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7A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7A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IAP SISCIA d.o.o. za trgovinu i usluge</izvorni_sadrzaj>
    <derivirana_varijabla naziv="DomainObject.Predmet.ProtustrankaFormated_1">  IAP SISCIA d.o.o. za trgovinu i usluge</derivirana_varijabla>
  </DomainObject.Predmet.ProtustrankaFormated>
  <DomainObject.Predmet.ProtustrankaFormatedOIB>
    <izvorni_sadrzaj>  IAP SISCIA d.o.o. za trgovinu i usluge, OIB 37900057740</izvorni_sadrzaj>
    <derivirana_varijabla naziv="DomainObject.Predmet.ProtustrankaFormatedOIB_1">  IAP SISCIA d.o.o. za trgovinu i usluge, OIB 37900057740</derivirana_varijabla>
  </DomainObject.Predmet.ProtustrankaFormatedOIB>
  <DomainObject.Predmet.ProtustrankaFormatedWithAdress>
    <izvorni_sadrzaj> IAP SISCIA d.o.o. za trgovinu i usluge, Sestrunjska 9, 23000 Zadar</izvorni_sadrzaj>
    <derivirana_varijabla naziv="DomainObject.Predmet.ProtustrankaFormatedWithAdress_1"> IAP SISCIA d.o.o. za trgovinu i usluge, Sestrunjska 9, 23000 Zadar</derivirana_varijabla>
  </DomainObject.Predmet.ProtustrankaFormatedWithAdress>
  <DomainObject.Predmet.ProtustrankaFormatedWithAdressOIB>
    <izvorni_sadrzaj> IAP SISCIA d.o.o. za trgovinu i usluge, OIB 37900057740, Sestrunjska 9, 23000 Zadar</izvorni_sadrzaj>
    <derivirana_varijabla naziv="DomainObject.Predmet.ProtustrankaFormatedWithAdressOIB_1"> IAP SISCIA d.o.o. za trgovinu i usluge, OIB 37900057740, Sestrunjska 9, 23000 Zadar</derivirana_varijabla>
  </DomainObject.Predmet.ProtustrankaFormatedWithAdressOIB>
  <DomainObject.Predmet.ProtustrankaWithAdress>
    <izvorni_sadrzaj>IAP SISCIA d.o.o. za trgovinu i usluge Sestrunjska 9, 23000 Zadar</izvorni_sadrzaj>
    <derivirana_varijabla naziv="DomainObject.Predmet.ProtustrankaWithAdress_1">IAP SISCIA d.o.o. za trgovinu i usluge Sestrunjska 9, 23000 Zadar</derivirana_varijabla>
  </DomainObject.Predmet.ProtustrankaWithAdress>
  <DomainObject.Predmet.ProtustrankaWithAdressOIB>
    <izvorni_sadrzaj>IAP SISCIA d.o.o. za trgovinu i usluge, OIB 37900057740, Sestrunjska 9, 23000 Zadar</izvorni_sadrzaj>
    <derivirana_varijabla naziv="DomainObject.Predmet.ProtustrankaWithAdressOIB_1">IAP SISCIA d.o.o. za trgovinu i usluge, OIB 37900057740, Sestrunjska 9, 23000 Zadar</derivirana_varijabla>
  </DomainObject.Predmet.ProtustrankaWithAdressOIB>
  <DomainObject.Predmet.ProtustrankaNazivFormated>
    <izvorni_sadrzaj>IAP SISCIA d.o.o. za trgovinu i usluge</izvorni_sadrzaj>
    <derivirana_varijabla naziv="DomainObject.Predmet.ProtustrankaNazivFormated_1">IAP SISCIA d.o.o. za trgovinu i usluge</derivirana_varijabla>
  </DomainObject.Predmet.ProtustrankaNazivFormated>
  <DomainObject.Predmet.ProtustrankaNazivFormatedOIB>
    <izvorni_sadrzaj>IAP SISCIA d.o.o. za trgovinu i usluge, OIB 37900057740</izvorni_sadrzaj>
    <derivirana_varijabla naziv="DomainObject.Predmet.ProtustrankaNazivFormatedOIB_1">IAP SISCIA d.o.o. za trgovinu i usluge, OIB 37900057740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IAP SISCIA d.o.o. za trgovinu i usluge</item>
    </izvorni_sadrzaj>
    <derivirana_varijabla naziv="DomainObject.Predmet.ProtuStrankaListFormated_1">
      <item>IAP SISCIA d.o.o. za trgovinu i usluge</item>
    </derivirana_varijabla>
  </DomainObject.Predmet.ProtuStrankaListFormated>
  <DomainObject.Predmet.ProtuStrankaListFormatedOIB>
    <izvorni_sadrzaj>
      <item>IAP SISCIA d.o.o. za trgovinu i usluge, OIB 37900057740</item>
    </izvorni_sadrzaj>
    <derivirana_varijabla naziv="DomainObject.Predmet.ProtuStrankaListFormatedOIB_1">
      <item>IAP SISCIA d.o.o. za trgovinu i usluge, OIB 37900057740</item>
    </derivirana_varijabla>
  </DomainObject.Predmet.ProtuStrankaListFormatedOIB>
  <DomainObject.Predmet.ProtuStrankaListFormatedWithAdress>
    <izvorni_sadrzaj>
      <item>IAP SISCIA d.o.o. za trgovinu i usluge, Sestrunjska 9, 23000 Zadar</item>
    </izvorni_sadrzaj>
    <derivirana_varijabla naziv="DomainObject.Predmet.ProtuStrankaListFormatedWithAdress_1">
      <item>IAP SISCIA d.o.o. za trgovinu i usluge, Sestrunjska 9, 23000 Zadar</item>
    </derivirana_varijabla>
  </DomainObject.Predmet.ProtuStrankaListFormatedWithAdress>
  <DomainObject.Predmet.ProtuStrankaListFormatedWithAdressOIB>
    <izvorni_sadrzaj>
      <item>IAP SISCIA d.o.o. za trgovinu i usluge, OIB 37900057740, Sestrunjska 9, 23000 Zadar</item>
    </izvorni_sadrzaj>
    <derivirana_varijabla naziv="DomainObject.Predmet.ProtuStrankaListFormatedWithAdressOIB_1">
      <item>IAP SISCIA d.o.o. za trgovinu i usluge, OIB 37900057740, Sestrunjska 9, 23000 Zadar</item>
    </derivirana_varijabla>
  </DomainObject.Predmet.ProtuStrankaListFormatedWithAdressOIB>
  <DomainObject.Predmet.ProtuStrankaListNazivFormated>
    <izvorni_sadrzaj>
      <item>IAP SISCIA d.o.o. za trgovinu i usluge</item>
    </izvorni_sadrzaj>
    <derivirana_varijabla naziv="DomainObject.Predmet.ProtuStrankaListNazivFormated_1">
      <item>IAP SISCIA d.o.o. za trgovinu i usluge</item>
    </derivirana_varijabla>
  </DomainObject.Predmet.ProtuStrankaListNazivFormated>
  <DomainObject.Predmet.ProtuStrankaListNazivFormatedOIB>
    <izvorni_sadrzaj>
      <item>IAP SISCIA d.o.o. za trgovinu i usluge, OIB 37900057740</item>
    </izvorni_sadrzaj>
    <derivirana_varijabla naziv="DomainObject.Predmet.ProtuStrankaListNazivFormatedOIB_1">
      <item>IAP SISCIA d.o.o. za trgovinu i usluge, OIB 37900057740</item>
    </derivirana_varijabla>
  </DomainObject.Predmet.ProtuStrankaListNazivFormatedOIB>
  <DomainObject.Predmet.OstaliListFormated>
    <izvorni_sadrzaj>
      <item>Irving Hernandez</item>
    </izvorni_sadrzaj>
    <derivirana_varijabla naziv="DomainObject.Predmet.OstaliListFormated_1">
      <item>Irving Hernandez</item>
    </derivirana_varijabla>
  </DomainObject.Predmet.OstaliListFormated>
  <DomainObject.Predmet.OstaliListFormatedOIB>
    <izvorni_sadrzaj>
      <item>Irving Hernandez, OIB </item>
    </izvorni_sadrzaj>
    <derivirana_varijabla naziv="DomainObject.Predmet.OstaliListFormatedOIB_1">
      <item>Irving Hernandez, OIB </item>
    </derivirana_varijabla>
  </DomainObject.Predmet.OstaliListFormatedOIB>
  <DomainObject.Predmet.OstaliListFormatedWithAdress>
    <izvorni_sadrzaj>
      <item>Irving Hernandez</item>
    </izvorni_sadrzaj>
    <derivirana_varijabla naziv="DomainObject.Predmet.OstaliListFormatedWithAdress_1">
      <item>Irving Hernandez</item>
    </derivirana_varijabla>
  </DomainObject.Predmet.OstaliListFormatedWithAdress>
  <DomainObject.Predmet.OstaliListFormatedWithAdressOIB>
    <izvorni_sadrzaj>
      <item>Irving Hernandez, OIB </item>
    </izvorni_sadrzaj>
    <derivirana_varijabla naziv="DomainObject.Predmet.OstaliListFormatedWithAdressOIB_1">
      <item>Irving Hernandez, OIB </item>
    </derivirana_varijabla>
  </DomainObject.Predmet.OstaliListFormatedWithAdressOIB>
  <DomainObject.Predmet.OstaliListNazivFormated>
    <izvorni_sadrzaj>
      <item>Irving Hernandez</item>
    </izvorni_sadrzaj>
    <derivirana_varijabla naziv="DomainObject.Predmet.OstaliListNazivFormated_1">
      <item>Irving Hernandez</item>
    </derivirana_varijabla>
  </DomainObject.Predmet.OstaliListNazivFormated>
  <DomainObject.Predmet.OstaliListNazivFormatedOIB>
    <izvorni_sadrzaj>
      <item>Irving Hernandez, OIB </item>
    </izvorni_sadrzaj>
    <derivirana_varijabla naziv="DomainObject.Predmet.OstaliListNazivFormatedOIB_1">
      <item>Irving Hernandez,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IAP SISCIA d.o.o. za trgovinu i usluge</izvorni_sadrzaj>
    <derivirana_varijabla naziv="DomainObject.Predmet.ProtustrankaIDrugi_1">IAP SISCIA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IAP SISCIA d.o.o. za trgovinu i usluge, OIB 37900057740, Sestrunjska 9, 23000 Zadar</izvorni_sadrzaj>
    <derivirana_varijabla naziv="DomainObject.Predmet.ProtustrankaIDrugiAdressOIB_1">IAP SISCIA d.o.o. za trgovinu i usluge, OIB 37900057740, Sestrunjska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IAP SISCIA d.o.o. za trgovinu i usluge</item>
      <item>FINA</item>
      <item>Irving Hernandez</item>
    </izvorni_sadrzaj>
    <derivirana_varijabla naziv="DomainObject.Predmet.SudioniciListNaziv_1">
      <item>IAP SISCIA d.o.o. za trgovinu i usluge</item>
      <item>FINA</item>
      <item>Irving Hernandez</item>
    </derivirana_varijabla>
  </DomainObject.Predmet.SudioniciListNaziv>
  <DomainObject.Predmet.SudioniciListAdressOIB>
    <izvorni_sadrzaj>
      <item>IAP SISCIA d.o.o. za trgovinu i usluge, OIB 37900057740, Sestrunjska 9,23000 Zadar</item>
      <item>FINA, OIB 85821130368</item>
      <item>Irving Hernandez, OIB </item>
    </izvorni_sadrzaj>
    <derivirana_varijabla naziv="DomainObject.Predmet.SudioniciListAdressOIB_1">
      <item>IAP SISCIA d.o.o. za trgovinu i usluge, OIB 37900057740, Sestrunjska 9,23000 Zadar</item>
      <item>FINA, OIB 85821130368</item>
      <item>Irving Hernandez, OIB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37900057740</item>
      <item>, OIB 85821130368</item>
      <item>, OIB </item>
    </izvorni_sadrzaj>
    <derivirana_varijabla naziv="DomainObject.Predmet.SudioniciListNazivOIB_1">
      <item>, OIB 37900057740</item>
      <item>, OIB 85821130368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357</properties:Words>
  <properties:Characters>1909</properties:Characters>
  <properties:Lines>64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2016-06-07T07:45:00Z</dcterms:created>
  <dc:creator>Ardena Bajlo</dc:creator>
  <cp:lastModifiedBy>wsadmin</cp:lastModifiedBy>
  <cp:lastPrinted>2016-04-19T07:45:00Z</cp:lastPrinted>
  <dcterms:modified xmlns:xsi="http://www.w3.org/2001/XMLSchema-instance" xsi:type="dcterms:W3CDTF">2016-06-08T06:54:00Z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