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eaae9" w14:paraId="04eaae9" w:rsidRDefault="00206697" w:rsidP="00206697" w:rsidR="00206697">
      <w:pPr>
        <w15:collapsed w:val="false"/>
      </w:pPr>
      <w:bookmarkStart w:name="_GoBack" w:id="0"/>
      <w:bookmarkEnd w:id="0"/>
      <w:r>
        <w:rPr>
          <w:noProof/>
        </w:rPr>
        <w:t xml:space="preserve">             </w:t>
      </w:r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cid:image001.png@01D2367D.F781171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367D.F781171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6697" w:rsidP="00206697" w:rsidR="00206697"/>
    <w:p w:rsidRDefault="00206697" w:rsidP="00206697" w:rsidR="00206697">
      <w:r>
        <w:t>REPUBLIKA HRVATSKA</w:t>
      </w:r>
    </w:p>
    <w:p w:rsidRDefault="00206697" w:rsidP="00206697" w:rsidR="00206697">
      <w:r>
        <w:t>TRGOVAČKI SUD U OSIJEKU</w:t>
      </w:r>
    </w:p>
    <w:p w:rsidRDefault="00206697" w:rsidP="00206697" w:rsidR="00206697">
      <w:r>
        <w:t>STALNA SLUŽBA U SLAVONSKOM BRODU</w:t>
      </w:r>
    </w:p>
    <w:p w:rsidRDefault="00206697" w:rsidP="00206697" w:rsidR="00206697">
      <w:r>
        <w:t>Trg pobjede 13</w:t>
      </w:r>
    </w:p>
    <w:p w:rsidRDefault="00206697" w:rsidP="00206697" w:rsidR="00206697">
      <w:r>
        <w:t>35000 SLAVONSKI BROD                                                                 Broj: 3/St-2881/2016-17</w:t>
      </w:r>
    </w:p>
    <w:p w:rsidRDefault="00206697" w:rsidP="00206697" w:rsidR="00206697"/>
    <w:p w:rsidRDefault="00206697" w:rsidP="00206697" w:rsidR="00206697">
      <w:pPr>
        <w:spacing w:beforeAutospacing="true" w:before="100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U  I M E  R E P U B L I K E  H R V A T S K E </w:t>
      </w:r>
    </w:p>
    <w:p w:rsidRDefault="00206697" w:rsidP="00206697" w:rsidR="00206697">
      <w:pPr>
        <w:spacing w:beforeAutospacing="true" w:before="100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J E Š E N J E</w:t>
      </w:r>
    </w:p>
    <w:p w:rsidRDefault="00206697" w:rsidP="00206697" w:rsidR="00206697">
      <w:pPr>
        <w:spacing w:beforeAutospacing="true" w:before="100"/>
        <w:jc w:val="center"/>
        <w:rPr>
          <w:b/>
          <w:bCs/>
          <w:color w:val="222222"/>
        </w:rPr>
      </w:pPr>
    </w:p>
    <w:p w:rsidRDefault="00206697" w:rsidP="00206697" w:rsidR="00206697">
      <w:pPr>
        <w:ind w:firstLine="708"/>
        <w:jc w:val="both"/>
      </w:pPr>
      <w:r>
        <w:rPr>
          <w:color w:val="222222"/>
        </w:rPr>
        <w:t xml:space="preserve">TRGOVAČKI SUD U OSIJEKU, STALNA SLUŽBA U SLAVONSKOM BRODU, Trg pobjede 13/III, po sutkinji Danieli Martini Maoduš, u postupku povodom prijedloga  Financijske agencije za otvaranje stečajnog postupka nad dužnikom </w:t>
      </w:r>
      <w:r>
        <w:rPr>
          <w:b/>
          <w:bCs/>
          <w:color w:val="222222"/>
        </w:rPr>
        <w:t>CB TURIZAM d.o.o., Drškovci, B. Radića 66, OIB: 99565663623</w:t>
      </w:r>
      <w:r>
        <w:rPr>
          <w:color w:val="222222"/>
        </w:rPr>
        <w:t xml:space="preserve">,  20. </w:t>
      </w:r>
      <w:r w:rsidR="00D3720A">
        <w:rPr>
          <w:color w:val="222222"/>
        </w:rPr>
        <w:t>ožujka</w:t>
      </w:r>
      <w:r>
        <w:rPr>
          <w:color w:val="222222"/>
        </w:rPr>
        <w:t xml:space="preserve"> 2017</w:t>
      </w:r>
      <w:r>
        <w:t>.</w:t>
      </w:r>
    </w:p>
    <w:p w:rsidRDefault="00206697" w:rsidP="00206697" w:rsidR="00206697">
      <w:pPr>
        <w:jc w:val="both"/>
      </w:pPr>
    </w:p>
    <w:p w:rsidRDefault="00206697" w:rsidP="00206697" w:rsidR="00206697">
      <w:pPr>
        <w:jc w:val="both"/>
      </w:pPr>
      <w:r>
        <w:t>                                                          r i j e š i o   j e</w:t>
      </w:r>
    </w:p>
    <w:p w:rsidRDefault="00206697" w:rsidP="00206697" w:rsidR="00206697">
      <w:pPr>
        <w:jc w:val="both"/>
      </w:pPr>
    </w:p>
    <w:p w:rsidRDefault="00206697" w:rsidP="00206697" w:rsidR="00206697">
      <w:pPr>
        <w:ind w:firstLine="708"/>
        <w:jc w:val="both"/>
        <w:rPr>
          <w:b/>
          <w:bCs/>
          <w:color w:val="222222"/>
        </w:rPr>
      </w:pPr>
      <w:r>
        <w:t>Obustavlja se skraćeni stečajni postupak nad dužnikom </w:t>
      </w:r>
      <w:r>
        <w:rPr>
          <w:b/>
          <w:bCs/>
          <w:color w:val="222222"/>
        </w:rPr>
        <w:t xml:space="preserve">CB TURIZAM d.o.o., Drškovci, B. Radića 66, OIB: 99565663623. </w:t>
      </w:r>
    </w:p>
    <w:p w:rsidRDefault="00206697" w:rsidP="00206697" w:rsidR="00206697">
      <w:pPr>
        <w:ind w:firstLine="708"/>
        <w:jc w:val="both"/>
      </w:pPr>
    </w:p>
    <w:p w:rsidRDefault="00206697" w:rsidP="00206697" w:rsidR="00206697">
      <w:pPr>
        <w:jc w:val="both"/>
      </w:pPr>
      <w:r>
        <w:t xml:space="preserve">                                                         O b r a z l o ž e n j e     </w:t>
      </w:r>
    </w:p>
    <w:p w:rsidRDefault="00206697" w:rsidP="00206697" w:rsidR="00206697">
      <w:pPr>
        <w:jc w:val="both"/>
      </w:pPr>
    </w:p>
    <w:p w:rsidRDefault="00206697" w:rsidP="00206697" w:rsidR="00206697">
      <w:pPr>
        <w:ind w:firstLine="708"/>
        <w:jc w:val="both"/>
      </w:pPr>
      <w:r>
        <w:t xml:space="preserve">Fina je pokrenula skraćeni stečajni postupak nad dužnikom. </w:t>
      </w:r>
    </w:p>
    <w:p w:rsidRDefault="00206697" w:rsidP="00206697" w:rsidR="00206697">
      <w:pPr>
        <w:ind w:firstLine="708"/>
        <w:jc w:val="both"/>
      </w:pPr>
      <w:r>
        <w:t xml:space="preserve">Utvrđeno je uvidom u potvrdu Fine da stečajni razlog zbog kojeg je Fina podnijela prijedlog za otvaranje stečaja  prestao </w:t>
      </w:r>
      <w:r w:rsidR="00D4600D">
        <w:t>prije donošenja rješenja o otvaranju i zaključenju steč.postupka</w:t>
      </w:r>
      <w:r>
        <w:t>.</w:t>
      </w:r>
    </w:p>
    <w:p w:rsidRDefault="00206697" w:rsidP="00206697" w:rsidR="00206697">
      <w:pPr>
        <w:ind w:firstLine="708"/>
        <w:jc w:val="both"/>
      </w:pPr>
      <w:r>
        <w:t xml:space="preserve">Čl. 6. st. 3. Stečajnog zakona NN 71/15 , dalje   SZ-a, je određeno: "ako dužnik  namiri sve tražbine koje se mogu naplatiti  sa svih računa, smatra se da je otpao razlog nesposobnosti za plaćanje". </w:t>
      </w:r>
    </w:p>
    <w:p w:rsidRDefault="00206697" w:rsidP="00206697" w:rsidR="00206697">
      <w:pPr>
        <w:jc w:val="both"/>
      </w:pPr>
      <w:r>
        <w:t>            Stoga je odlučeno kao u izreci rješenja po čl. 128.  SZ-a.</w:t>
      </w:r>
    </w:p>
    <w:p w:rsidRDefault="00206697" w:rsidP="00206697" w:rsidR="00206697">
      <w:pPr>
        <w:jc w:val="both"/>
      </w:pPr>
    </w:p>
    <w:p w:rsidRDefault="00206697" w:rsidP="00206697" w:rsidR="00206697">
      <w:pPr>
        <w:ind w:firstLine="708"/>
        <w:jc w:val="both"/>
      </w:pPr>
      <w:r>
        <w:t>U Slavonskom Brodu 20</w:t>
      </w:r>
      <w:r>
        <w:rPr>
          <w:color w:val="222222"/>
        </w:rPr>
        <w:t xml:space="preserve">. </w:t>
      </w:r>
      <w:r w:rsidR="00D3720A">
        <w:rPr>
          <w:color w:val="222222"/>
        </w:rPr>
        <w:t>ožujka</w:t>
      </w:r>
      <w:r>
        <w:rPr>
          <w:color w:val="222222"/>
        </w:rPr>
        <w:t xml:space="preserve"> 2017</w:t>
      </w:r>
      <w:r>
        <w:t>.</w:t>
      </w:r>
    </w:p>
    <w:p w:rsidRDefault="00206697" w:rsidP="00206697" w:rsidR="00206697">
      <w:pPr>
        <w:ind w:firstLine="708" w:left="5664"/>
        <w:jc w:val="both"/>
      </w:pPr>
      <w:r>
        <w:t>Stečajna sutkinja:</w:t>
      </w:r>
    </w:p>
    <w:p w:rsidRDefault="00206697" w:rsidP="00206697" w:rsidR="00206697">
      <w:pPr>
        <w:ind w:left="5664"/>
        <w:jc w:val="both"/>
      </w:pPr>
      <w:r>
        <w:t>     Daniela Martini Maoduš</w:t>
      </w:r>
    </w:p>
    <w:p w:rsidRDefault="00206697" w:rsidP="00206697" w:rsidR="00206697">
      <w:pPr>
        <w:jc w:val="both"/>
      </w:pPr>
    </w:p>
    <w:p w:rsidRDefault="00206697" w:rsidP="00206697" w:rsidR="00206697">
      <w:pPr>
        <w:jc w:val="both"/>
        <w:rPr>
          <w:sz w:val="16"/>
          <w:szCs w:val="16"/>
        </w:rPr>
      </w:pPr>
      <w:r>
        <w:rPr>
          <w:sz w:val="16"/>
          <w:szCs w:val="16"/>
        </w:rPr>
        <w:t>NAPUTAK O PRAVNOM LIJEKU:</w:t>
      </w:r>
    </w:p>
    <w:p w:rsidRDefault="00206697" w:rsidP="00206697" w:rsidR="00206697">
      <w:pPr>
        <w:jc w:val="both"/>
        <w:rPr>
          <w:sz w:val="16"/>
          <w:szCs w:val="16"/>
        </w:rPr>
      </w:pPr>
      <w:r>
        <w:rPr>
          <w:sz w:val="16"/>
          <w:szCs w:val="16"/>
        </w:rPr>
        <w:t>Protiv ovog rješenja dozvoljena je žalba u roku od 8 dana od dana primitka prijepisa istog. Žalba se podnosi pismeno putem ovog suda na Visoki trgovački sud u Zagrebu, u tri istovjetna primjerka. Rok za žalbu počinje teći istekom osmog dana od dana objave istog rješenja na eOglasnoj ploči suda koji dan se smatra danom primitka pismena.</w:t>
      </w:r>
    </w:p>
    <w:p w:rsidRDefault="00206697" w:rsidP="00206697" w:rsidR="00206697">
      <w:pPr>
        <w:jc w:val="both"/>
      </w:pPr>
    </w:p>
    <w:p w:rsidRDefault="00206697" w:rsidP="00206697" w:rsidR="00206697">
      <w:pPr>
        <w:jc w:val="both"/>
      </w:pPr>
    </w:p>
    <w:p w:rsidRDefault="00206697" w:rsidP="00206697" w:rsidR="00206697" w:rsidRPr="00D4600D">
      <w:pPr>
        <w:jc w:val="both"/>
        <w:rPr>
          <w:sz w:val="18"/>
          <w:szCs w:val="18"/>
        </w:rPr>
      </w:pPr>
      <w:r w:rsidRPr="00D4600D">
        <w:rPr>
          <w:sz w:val="18"/>
          <w:szCs w:val="18"/>
        </w:rPr>
        <w:t>Dostaviti:</w:t>
      </w:r>
    </w:p>
    <w:p w:rsidRDefault="00206697" w:rsidP="00206697" w:rsidR="00206697" w:rsidRPr="00D4600D">
      <w:pPr>
        <w:jc w:val="both"/>
        <w:rPr>
          <w:sz w:val="18"/>
          <w:szCs w:val="18"/>
        </w:rPr>
      </w:pPr>
      <w:r w:rsidRPr="00D4600D">
        <w:rPr>
          <w:sz w:val="18"/>
          <w:szCs w:val="18"/>
        </w:rPr>
        <w:t>-eOglasna ploča, radi dostave</w:t>
      </w:r>
    </w:p>
    <w:p w:rsidRDefault="00206697" w:rsidP="00206697" w:rsidR="004A6F3B" w:rsidRPr="00D4600D">
      <w:pPr>
        <w:jc w:val="both"/>
        <w:rPr>
          <w:sz w:val="18"/>
          <w:szCs w:val="18"/>
        </w:rPr>
      </w:pPr>
      <w:r w:rsidRPr="00D4600D">
        <w:rPr>
          <w:sz w:val="18"/>
          <w:szCs w:val="18"/>
        </w:rPr>
        <w:t>- radi obavijesti poštom: FINI-nakon pravomoćnosti,  direktoru  dužnika-odmah</w:t>
      </w:r>
    </w:p>
    <w:sectPr w:rsidR="004A6F3B" w:rsidRPr="00D460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697"/>
    <w:rsid w:val="00206697"/>
    <w:rsid w:val="004A6F3B"/>
    <w:rsid w:val="00D3720A"/>
    <w:rsid w:val="00D4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6697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066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6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72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2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20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2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2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6697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066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6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72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2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20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2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2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503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2367D.F781171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2881</izvorni_sadrzaj>
    <derivirana_varijabla naziv="DomainObject.Predmet.Broj_1">2881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St-2881/2016</izvorni_sadrzaj>
    <derivirana_varijabla naziv="DomainObject.Predmet.OznakaBroj_1">St-2881/2016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CB TURIZAM d.o.o. za trgovinu, prijevoz i turizam</izvorni_sadrzaj>
    <derivirana_varijabla naziv="DomainObject.Predmet.ProtustrankaFormated_1">  CB TURIZAM d.o.o. za trgovinu, prijevoz i turizam</derivirana_varijabla>
  </DomainObject.Predmet.ProtustrankaFormated>
  <DomainObject.Predmet.ProtustrankaFormatedOIB>
    <izvorni_sadrzaj>  CB TURIZAM d.o.o. za trgovinu, prijevoz i turizam, OIB 99565663623</izvorni_sadrzaj>
    <derivirana_varijabla naziv="DomainObject.Predmet.ProtustrankaFormatedOIB_1">  CB TURIZAM d.o.o. za trgovinu, prijevoz i turizam, OIB 99565663623</derivirana_varijabla>
  </DomainObject.Predmet.ProtustrankaFormatedOIB>
  <DomainObject.Predmet.ProtustrankaFormatedWithAdress>
    <izvorni_sadrzaj> CB TURIZAM d.o.o. za trgovinu, prijevoz i turizam, Braće Radića 66 , 34000 Drškovci</izvorni_sadrzaj>
    <derivirana_varijabla naziv="DomainObject.Predmet.ProtustrankaFormatedWithAdress_1"> CB TURIZAM d.o.o. za trgovinu, prijevoz i turizam, Braće Radića 66 , 34000 Drškovci</derivirana_varijabla>
  </DomainObject.Predmet.ProtustrankaFormatedWithAdress>
  <DomainObject.Predmet.ProtustrankaFormatedWithAdressOIB>
    <izvorni_sadrzaj> CB TURIZAM d.o.o. za trgovinu, prijevoz i turizam, OIB 99565663623, Braće Radića 66 , 34000 Drškovci</izvorni_sadrzaj>
    <derivirana_varijabla naziv="DomainObject.Predmet.ProtustrankaFormatedWithAdressOIB_1"> CB TURIZAM d.o.o. za trgovinu, prijevoz i turizam, OIB 99565663623, Braće Radića 66 , 34000 Drškovci</derivirana_varijabla>
  </DomainObject.Predmet.ProtustrankaFormatedWithAdressOIB>
  <DomainObject.Predmet.ProtustrankaWithAdress>
    <izvorni_sadrzaj>CB TURIZAM d.o.o. za trgovinu, prijevoz i turizam Braće Radića 66 , 34000 Drškovci</izvorni_sadrzaj>
    <derivirana_varijabla naziv="DomainObject.Predmet.ProtustrankaWithAdress_1">CB TURIZAM d.o.o. za trgovinu, prijevoz i turizam Braće Radića 66 , 34000 Drškovci</derivirana_varijabla>
  </DomainObject.Predmet.ProtustrankaWithAdress>
  <DomainObject.Predmet.ProtustrankaWithAdressOIB>
    <izvorni_sadrzaj>CB TURIZAM d.o.o. za trgovinu, prijevoz i turizam, OIB 99565663623, Braće Radića 66 , 34000 Drškovci</izvorni_sadrzaj>
    <derivirana_varijabla naziv="DomainObject.Predmet.ProtustrankaWithAdressOIB_1">CB TURIZAM d.o.o. za trgovinu, prijevoz i turizam, OIB 99565663623, Braće Radića 66 , 34000 Drškovci</derivirana_varijabla>
  </DomainObject.Predmet.ProtustrankaWithAdressOIB>
  <DomainObject.Predmet.ProtustrankaNazivFormated>
    <izvorni_sadrzaj>CB TURIZAM d.o.o. za trgovinu, prijevoz i turizam</izvorni_sadrzaj>
    <derivirana_varijabla naziv="DomainObject.Predmet.ProtustrankaNazivFormated_1">CB TURIZAM d.o.o. za trgovinu, prijevoz i turizam</derivirana_varijabla>
  </DomainObject.Predmet.ProtustrankaNazivFormated>
  <DomainObject.Predmet.ProtustrankaNazivFormatedOIB>
    <izvorni_sadrzaj>CB TURIZAM d.o.o. za trgovinu, prijevoz i turizam, OIB 99565663623</izvorni_sadrzaj>
    <derivirana_varijabla naziv="DomainObject.Predmet.ProtustrankaNazivFormatedOIB_1">CB TURIZAM d.o.o. za trgovinu, prijevoz i turizam, OIB 99565663623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CB TURIZAM d.o.o. za trgovinu, prijevoz i turizam</item>
    </izvorni_sadrzaj>
    <derivirana_varijabla naziv="DomainObject.Predmet.ProtuStrankaListFormated_1">
      <item>CB TURIZAM d.o.o. za trgovinu, prijevoz i turizam</item>
    </derivirana_varijabla>
  </DomainObject.Predmet.ProtuStrankaListFormated>
  <DomainObject.Predmet.ProtuStrankaListFormatedOIB>
    <izvorni_sadrzaj>
      <item>CB TURIZAM d.o.o. za trgovinu, prijevoz i turizam, OIB 99565663623</item>
    </izvorni_sadrzaj>
    <derivirana_varijabla naziv="DomainObject.Predmet.ProtuStrankaListFormatedOIB_1">
      <item>CB TURIZAM d.o.o. za trgovinu, prijevoz i turizam, OIB 99565663623</item>
    </derivirana_varijabla>
  </DomainObject.Predmet.ProtuStrankaListFormatedOIB>
  <DomainObject.Predmet.ProtuStrankaListFormatedWithAdress>
    <izvorni_sadrzaj>
      <item>CB TURIZAM d.o.o. za trgovinu, prijevoz i turizam, Braće Radića 66 , 34000 Drškovci</item>
    </izvorni_sadrzaj>
    <derivirana_varijabla naziv="DomainObject.Predmet.ProtuStrankaListFormatedWithAdress_1">
      <item>CB TURIZAM d.o.o. za trgovinu, prijevoz i turizam, Braće Radića 66 , 34000 Drškovci</item>
    </derivirana_varijabla>
  </DomainObject.Predmet.ProtuStrankaListFormatedWithAdress>
  <DomainObject.Predmet.ProtuStrankaListFormatedWithAdressOIB>
    <izvorni_sadrzaj>
      <item>CB TURIZAM d.o.o. za trgovinu, prijevoz i turizam, OIB 99565663623, Braće Radića 66 , 34000 Drškovci</item>
    </izvorni_sadrzaj>
    <derivirana_varijabla naziv="DomainObject.Predmet.ProtuStrankaListFormatedWithAdressOIB_1">
      <item>CB TURIZAM d.o.o. za trgovinu, prijevoz i turizam, OIB 99565663623, Braće Radića 66 , 34000 Drškovci</item>
    </derivirana_varijabla>
  </DomainObject.Predmet.ProtuStrankaListFormatedWithAdressOIB>
  <DomainObject.Predmet.ProtuStrankaListNazivFormated>
    <izvorni_sadrzaj>
      <item>CB TURIZAM d.o.o. za trgovinu, prijevoz i turizam</item>
    </izvorni_sadrzaj>
    <derivirana_varijabla naziv="DomainObject.Predmet.ProtuStrankaListNazivFormated_1">
      <item>CB TURIZAM d.o.o. za trgovinu, prijevoz i turizam</item>
    </derivirana_varijabla>
  </DomainObject.Predmet.ProtuStrankaListNazivFormated>
  <DomainObject.Predmet.ProtuStrankaListNazivFormatedOIB>
    <izvorni_sadrzaj>
      <item>CB TURIZAM d.o.o. za trgovinu, prijevoz i turizam, OIB 99565663623</item>
    </izvorni_sadrzaj>
    <derivirana_varijabla naziv="DomainObject.Predmet.ProtuStrankaListNazivFormatedOIB_1">
      <item>CB TURIZAM d.o.o. za trgovinu, prijevoz i turizam, OIB 99565663623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CB TURIZAM d.o.o. za trgovinu, prijevoz i turizam</izvorni_sadrzaj>
    <derivirana_varijabla naziv="DomainObject.Predmet.ProtustrankaIDrugi_1">CB TURIZAM d.o.o. za trgovinu, prijevoz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CB TURIZAM d.o.o. za trgovinu, prijevoz i turizam, OIB 99565663623, Braće Radića 66 , 34000 Drškovci</izvorni_sadrzaj>
    <derivirana_varijabla naziv="DomainObject.Predmet.ProtustrankaIDrugiAdressOIB_1">CB TURIZAM d.o.o. za trgovinu, prijevoz i turizam, OIB 99565663623, Braće Radića 66 , 34000 Drškovci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CB TURIZAM d.o.o. za trgovinu, prijevoz i turizam</item>
    </izvorni_sadrzaj>
    <derivirana_varijabla naziv="DomainObject.Predmet.SudioniciListNaziv_1">
      <item>FINA RC OSIJEK</item>
      <item>CB TURIZAM d.o.o. za trgovinu, prijevoz i turizam</item>
    </derivirana_varijabla>
  </DomainObject.Predmet.SudioniciListNaziv>
  <DomainObject.Predmet.SudioniciListAdressOIB>
    <izvorni_sadrzaj>
      <item>FINA RC OSIJEK, OIB 85821130368</item>
      <item>CB TURIZAM d.o.o. za trgovinu, prijevoz i turizam, OIB 99565663623, Braće Radića 66 ,34000 Drškovci</item>
    </izvorni_sadrzaj>
    <derivirana_varijabla naziv="DomainObject.Predmet.SudioniciListAdressOIB_1">
      <item>FINA RC OSIJEK, OIB 85821130368</item>
      <item>CB TURIZAM d.o.o. za trgovinu, prijevoz i turizam, OIB 99565663623, Braće Radića 66 ,34000 Drškovci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99565663623</item>
    </izvorni_sadrzaj>
    <derivirana_varijabla naziv="DomainObject.Predmet.SudioniciListNazivOIB_1">
      <item>, OIB 85821130368</item>
      <item>, OIB 99565663623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291</properties:Words>
  <properties:Characters>1407</properties:Characters>
  <properties:Lines>45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2017-03-20T07:43:00Z</dcterms:created>
  <dc:creator>wsadmin</dc:creator>
  <cp:lastModifiedBy>wsadmin</cp:lastModifiedBy>
  <cp:lastPrinted>2017-03-20T07:58:00Z</cp:lastPrinted>
  <dcterms:modified xmlns:xsi="http://www.w3.org/2001/XMLSchema-instance" xsi:type="dcterms:W3CDTF">2017-03-20T07:58:00Z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