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afcb3" w14:paraId="92afcb3" w:rsidRDefault="00B14284" w:rsidP="00E823A8" w:rsidR="00B14284" w:rsidRPr="0018097B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18097B">
        <w:rPr>
          <w:rFonts w:cs="Times New Roman" w:hAnsi="Times New Roman" w:ascii="Times New Roman"/>
          <w:sz w:val="24"/>
          <w:szCs w:val="24"/>
        </w:rPr>
        <w:tab/>
      </w:r>
      <w:r w:rsidR="00E823A8" w:rsidRPr="0018097B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18097B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18097B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18097B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18097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8097B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18097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8097B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18097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8097B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18097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18097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8097B" w:rsidP="007145AD" w:rsidR="0018097B" w:rsidRPr="0018097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8097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8097B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7145AD" w:rsidP="007145AD" w:rsidR="007145AD" w:rsidRPr="0018097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8097B" w:rsidP="007145AD" w:rsidR="0018097B" w:rsidRPr="0018097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8097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8097B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18097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8097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18097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8097B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4A4470" w:rsidRPr="0018097B">
        <w:rPr>
          <w:rFonts w:cs="Times New Roman" w:hAnsi="Times New Roman" w:ascii="Times New Roman"/>
          <w:sz w:val="24"/>
          <w:szCs w:val="24"/>
        </w:rPr>
        <w:t>KAMIX društvo s ograničenom odgovornošću za graditelj</w:t>
      </w:r>
      <w:r w:rsidR="0018097B">
        <w:rPr>
          <w:rFonts w:cs="Times New Roman" w:hAnsi="Times New Roman" w:ascii="Times New Roman"/>
          <w:sz w:val="24"/>
          <w:szCs w:val="24"/>
        </w:rPr>
        <w:t>stvo, trgovinu i usluge Viškovo,</w:t>
      </w:r>
      <w:r w:rsidR="004A4470" w:rsidRPr="0018097B">
        <w:rPr>
          <w:rFonts w:cs="Times New Roman" w:hAnsi="Times New Roman" w:ascii="Times New Roman"/>
          <w:sz w:val="24"/>
          <w:szCs w:val="24"/>
        </w:rPr>
        <w:t xml:space="preserve"> Sroki, G. Sroki 71 ( MBS 040201983 – OIB 29965806353 )</w:t>
      </w:r>
      <w:r w:rsidR="00967574" w:rsidRPr="0018097B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18097B">
        <w:rPr>
          <w:rFonts w:cs="Times New Roman" w:hAnsi="Times New Roman" w:ascii="Times New Roman"/>
          <w:sz w:val="24"/>
          <w:szCs w:val="24"/>
        </w:rPr>
        <w:t xml:space="preserve">dana </w:t>
      </w:r>
      <w:r w:rsidR="0018097B">
        <w:rPr>
          <w:rFonts w:cs="Times New Roman" w:hAnsi="Times New Roman" w:ascii="Times New Roman"/>
          <w:sz w:val="24"/>
          <w:szCs w:val="24"/>
        </w:rPr>
        <w:t>8</w:t>
      </w:r>
      <w:r w:rsidR="007145AD" w:rsidRPr="0018097B">
        <w:rPr>
          <w:rFonts w:cs="Times New Roman" w:hAnsi="Times New Roman" w:ascii="Times New Roman"/>
          <w:sz w:val="24"/>
          <w:szCs w:val="24"/>
        </w:rPr>
        <w:t xml:space="preserve">. </w:t>
      </w:r>
      <w:r w:rsidR="003253EE" w:rsidRPr="0018097B">
        <w:rPr>
          <w:rFonts w:cs="Times New Roman" w:hAnsi="Times New Roman" w:ascii="Times New Roman"/>
          <w:sz w:val="24"/>
          <w:szCs w:val="24"/>
        </w:rPr>
        <w:t xml:space="preserve">ožujka </w:t>
      </w:r>
      <w:r w:rsidR="007145AD" w:rsidRPr="0018097B">
        <w:rPr>
          <w:rFonts w:cs="Times New Roman" w:hAnsi="Times New Roman" w:ascii="Times New Roman"/>
          <w:sz w:val="24"/>
          <w:szCs w:val="24"/>
        </w:rPr>
        <w:t xml:space="preserve"> 2016. </w:t>
      </w:r>
      <w:r w:rsidRPr="0018097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A7EF1" w:rsidP="007145AD" w:rsidR="007A7EF1" w:rsidRPr="0018097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8097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8097B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18097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1809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1809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8097B">
        <w:rPr>
          <w:rFonts w:cs="Times New Roman" w:hAnsi="Times New Roman" w:ascii="Times New Roman"/>
          <w:sz w:val="24"/>
          <w:szCs w:val="24"/>
        </w:rPr>
        <w:t>I.</w:t>
      </w:r>
      <w:r w:rsidRPr="0018097B">
        <w:rPr>
          <w:rFonts w:cs="Times New Roman" w:hAnsi="Times New Roman" w:ascii="Times New Roman"/>
          <w:sz w:val="24"/>
          <w:szCs w:val="24"/>
        </w:rPr>
        <w:tab/>
      </w:r>
      <w:r w:rsidR="007145AD" w:rsidRPr="0018097B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4A4470" w:rsidRPr="0018097B">
        <w:rPr>
          <w:rFonts w:cs="Times New Roman" w:hAnsi="Times New Roman" w:ascii="Times New Roman"/>
          <w:sz w:val="24"/>
          <w:szCs w:val="24"/>
        </w:rPr>
        <w:t>KAMIX društvo s ograničenom odgovornošću za graditeljstvo, trgovinu i usluge Viškovo</w:t>
      </w:r>
      <w:r w:rsidR="0018097B">
        <w:rPr>
          <w:rFonts w:cs="Times New Roman" w:hAnsi="Times New Roman" w:ascii="Times New Roman"/>
          <w:sz w:val="24"/>
          <w:szCs w:val="24"/>
        </w:rPr>
        <w:t xml:space="preserve">, </w:t>
      </w:r>
      <w:r w:rsidR="004A4470" w:rsidRPr="0018097B">
        <w:rPr>
          <w:rFonts w:cs="Times New Roman" w:hAnsi="Times New Roman" w:ascii="Times New Roman"/>
          <w:sz w:val="24"/>
          <w:szCs w:val="24"/>
        </w:rPr>
        <w:t>Sroki, G. Sroki 71 ( MBS 040201983 – OIB 29965806353 )</w:t>
      </w:r>
      <w:r w:rsidR="007145AD" w:rsidRPr="0018097B">
        <w:rPr>
          <w:rFonts w:cs="Times New Roman" w:hAnsi="Times New Roman" w:ascii="Times New Roman"/>
          <w:sz w:val="24"/>
          <w:szCs w:val="24"/>
        </w:rPr>
        <w:t>.</w:t>
      </w:r>
      <w:r w:rsidR="00B14284" w:rsidRPr="0018097B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18097B">
        <w:rPr>
          <w:rFonts w:cs="Times New Roman" w:hAnsi="Times New Roman" w:ascii="Times New Roman"/>
          <w:sz w:val="24"/>
          <w:szCs w:val="24"/>
        </w:rPr>
        <w:t>8. ožujka</w:t>
      </w:r>
      <w:r w:rsidR="002034D9" w:rsidRPr="0018097B">
        <w:rPr>
          <w:rFonts w:cs="Times New Roman" w:hAnsi="Times New Roman" w:ascii="Times New Roman"/>
          <w:sz w:val="24"/>
          <w:szCs w:val="24"/>
        </w:rPr>
        <w:t xml:space="preserve"> 2016</w:t>
      </w:r>
      <w:r w:rsidR="00B14284" w:rsidRPr="0018097B">
        <w:rPr>
          <w:rFonts w:cs="Times New Roman" w:hAnsi="Times New Roman" w:ascii="Times New Roman"/>
          <w:sz w:val="24"/>
          <w:szCs w:val="24"/>
        </w:rPr>
        <w:t xml:space="preserve">. u </w:t>
      </w:r>
      <w:r w:rsidR="00BA2032" w:rsidRPr="0018097B">
        <w:rPr>
          <w:rFonts w:cs="Times New Roman" w:hAnsi="Times New Roman" w:ascii="Times New Roman"/>
          <w:sz w:val="24"/>
          <w:szCs w:val="24"/>
        </w:rPr>
        <w:t xml:space="preserve">  </w:t>
      </w:r>
      <w:r w:rsidR="00B14284" w:rsidRPr="0018097B">
        <w:rPr>
          <w:rFonts w:cs="Times New Roman" w:hAnsi="Times New Roman" w:ascii="Times New Roman"/>
          <w:sz w:val="24"/>
          <w:szCs w:val="24"/>
        </w:rPr>
        <w:t xml:space="preserve"> </w:t>
      </w:r>
      <w:r w:rsidR="0018097B">
        <w:rPr>
          <w:rFonts w:cs="Times New Roman" w:hAnsi="Times New Roman" w:ascii="Times New Roman"/>
          <w:sz w:val="24"/>
          <w:szCs w:val="24"/>
        </w:rPr>
        <w:t xml:space="preserve">14,35 </w:t>
      </w:r>
      <w:r w:rsidR="00B14284" w:rsidRPr="0018097B">
        <w:rPr>
          <w:rFonts w:cs="Times New Roman" w:hAnsi="Times New Roman" w:ascii="Times New Roman"/>
          <w:sz w:val="24"/>
          <w:szCs w:val="24"/>
        </w:rPr>
        <w:t>sati, kad</w:t>
      </w:r>
      <w:r w:rsidR="0018097B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18097B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18097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18097B" w:rsidR="00BA2032" w:rsidRPr="001809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8097B">
        <w:rPr>
          <w:rFonts w:cs="Times New Roman" w:hAnsi="Times New Roman" w:ascii="Times New Roman"/>
          <w:sz w:val="24"/>
          <w:szCs w:val="24"/>
        </w:rPr>
        <w:t>II.</w:t>
      </w:r>
      <w:r w:rsidR="00F719CD" w:rsidRPr="0018097B">
        <w:rPr>
          <w:rFonts w:cs="Times New Roman" w:hAnsi="Times New Roman" w:ascii="Times New Roman"/>
          <w:sz w:val="24"/>
          <w:szCs w:val="24"/>
        </w:rPr>
        <w:tab/>
      </w:r>
      <w:r w:rsidRPr="0018097B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18097B">
        <w:rPr>
          <w:rFonts w:cs="Times New Roman" w:hAnsi="Times New Roman" w:ascii="Times New Roman"/>
          <w:sz w:val="24"/>
          <w:szCs w:val="24"/>
        </w:rPr>
        <w:t xml:space="preserve"> </w:t>
      </w:r>
      <w:r w:rsidR="0018097B" w:rsidRPr="0018097B">
        <w:rPr>
          <w:rFonts w:cs="Times New Roman" w:eastAsia="Times New Roman" w:hAnsi="Times New Roman" w:ascii="Times New Roman"/>
          <w:bCs/>
          <w:sz w:val="24"/>
          <w:szCs w:val="24"/>
        </w:rPr>
        <w:t xml:space="preserve">Ivan </w:t>
      </w:r>
      <w:r w:rsidR="00687150" w:rsidRPr="0018097B">
        <w:rPr>
          <w:rFonts w:cs="Times New Roman" w:eastAsia="Times New Roman" w:hAnsi="Times New Roman" w:ascii="Times New Roman"/>
          <w:bCs/>
          <w:sz w:val="24"/>
          <w:szCs w:val="24"/>
        </w:rPr>
        <w:t xml:space="preserve">Prpić, </w:t>
      </w:r>
      <w:r w:rsidR="0018097B">
        <w:rPr>
          <w:rFonts w:cs="Times New Roman" w:eastAsia="Times New Roman" w:hAnsi="Times New Roman" w:ascii="Times New Roman"/>
          <w:bCs/>
          <w:sz w:val="24"/>
          <w:szCs w:val="24"/>
        </w:rPr>
        <w:t xml:space="preserve">(OIB </w:t>
      </w:r>
      <w:r w:rsidR="00687150" w:rsidRPr="0018097B">
        <w:rPr>
          <w:rFonts w:cs="Times New Roman" w:eastAsia="Times New Roman" w:hAnsi="Times New Roman" w:ascii="Times New Roman"/>
          <w:bCs/>
          <w:sz w:val="24"/>
          <w:szCs w:val="24"/>
        </w:rPr>
        <w:t>16795120342</w:t>
      </w:r>
      <w:r w:rsidR="0018097B">
        <w:rPr>
          <w:rFonts w:cs="Times New Roman" w:eastAsia="Times New Roman" w:hAnsi="Times New Roman" w:ascii="Times New Roman"/>
          <w:bCs/>
          <w:sz w:val="24"/>
          <w:szCs w:val="24"/>
        </w:rPr>
        <w:t>)</w:t>
      </w:r>
      <w:r w:rsidR="00687150" w:rsidRPr="0018097B">
        <w:rPr>
          <w:rFonts w:cs="Times New Roman" w:eastAsia="Times New Roman" w:hAnsi="Times New Roman" w:ascii="Times New Roman"/>
          <w:bCs/>
          <w:sz w:val="24"/>
          <w:szCs w:val="24"/>
        </w:rPr>
        <w:t>, Hruševečka ulica 11,</w:t>
      </w:r>
      <w:r w:rsidR="0018097B">
        <w:rPr>
          <w:rFonts w:cs="Times New Roman" w:eastAsia="Times New Roman" w:hAnsi="Times New Roman" w:ascii="Times New Roman"/>
          <w:bCs/>
          <w:sz w:val="24"/>
          <w:szCs w:val="24"/>
        </w:rPr>
        <w:t xml:space="preserve"> Zagreb.</w:t>
      </w:r>
      <w:r w:rsidR="00F719CD" w:rsidRPr="0018097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A2032" w:rsidP="0018097B" w:rsidR="00BA2032" w:rsidRPr="001809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1809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8097B">
        <w:rPr>
          <w:rFonts w:cs="Times New Roman" w:hAnsi="Times New Roman" w:ascii="Times New Roman"/>
          <w:sz w:val="24"/>
          <w:szCs w:val="24"/>
        </w:rPr>
        <w:t>III.</w:t>
      </w:r>
      <w:r w:rsidR="00F719CD" w:rsidRPr="0018097B">
        <w:rPr>
          <w:rFonts w:cs="Times New Roman" w:hAnsi="Times New Roman" w:ascii="Times New Roman"/>
          <w:sz w:val="24"/>
          <w:szCs w:val="24"/>
        </w:rPr>
        <w:tab/>
      </w:r>
      <w:r w:rsidRPr="0018097B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4A4470" w:rsidRPr="0018097B">
        <w:rPr>
          <w:rFonts w:cs="Times New Roman" w:hAnsi="Times New Roman" w:ascii="Times New Roman"/>
          <w:sz w:val="24"/>
          <w:szCs w:val="24"/>
        </w:rPr>
        <w:t>KAMIX društvo s ograničenom odgovornošću za graditelj</w:t>
      </w:r>
      <w:r w:rsidR="0018097B">
        <w:rPr>
          <w:rFonts w:cs="Times New Roman" w:hAnsi="Times New Roman" w:ascii="Times New Roman"/>
          <w:sz w:val="24"/>
          <w:szCs w:val="24"/>
        </w:rPr>
        <w:t>stvo, trgovinu i usluge Viškovo,</w:t>
      </w:r>
      <w:r w:rsidR="004A4470" w:rsidRPr="0018097B">
        <w:rPr>
          <w:rFonts w:cs="Times New Roman" w:hAnsi="Times New Roman" w:ascii="Times New Roman"/>
          <w:sz w:val="24"/>
          <w:szCs w:val="24"/>
        </w:rPr>
        <w:t xml:space="preserve"> Sroki, G. Sroki 71 ( MBS 040201983 – OIB 29965806353 )</w:t>
      </w:r>
      <w:r w:rsidR="00F719CD" w:rsidRPr="0018097B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18097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18097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8097B">
        <w:rPr>
          <w:rFonts w:cs="Times New Roman" w:hAnsi="Times New Roman" w:ascii="Times New Roman"/>
          <w:sz w:val="24"/>
          <w:szCs w:val="24"/>
        </w:rPr>
        <w:t>I</w:t>
      </w:r>
      <w:r w:rsidR="007145AD" w:rsidRPr="0018097B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18097B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18097B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66F2E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18097B">
        <w:rPr>
          <w:rFonts w:cs="Times New Roman" w:hAnsi="Times New Roman" w:ascii="Times New Roman"/>
          <w:sz w:val="24"/>
          <w:szCs w:val="24"/>
        </w:rPr>
        <w:t>registra.</w:t>
      </w:r>
    </w:p>
    <w:p w:rsidRDefault="007145AD" w:rsidP="007145AD" w:rsidR="007145AD" w:rsidRPr="0018097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1809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8097B">
        <w:rPr>
          <w:rFonts w:cs="Times New Roman" w:hAnsi="Times New Roman" w:ascii="Times New Roman"/>
          <w:sz w:val="24"/>
          <w:szCs w:val="24"/>
        </w:rPr>
        <w:t>V.</w:t>
      </w:r>
      <w:r w:rsidR="00F719CD" w:rsidRPr="0018097B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18097B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18097B">
        <w:rPr>
          <w:rFonts w:cs="Times New Roman" w:hAnsi="Times New Roman" w:ascii="Times New Roman"/>
          <w:sz w:val="24"/>
          <w:szCs w:val="24"/>
        </w:rPr>
        <w:t xml:space="preserve">će se </w:t>
      </w:r>
      <w:r w:rsidRPr="0018097B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18097B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18097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8097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8097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8097B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18097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8097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93327" w:rsidP="009449B3" w:rsidR="009449B3" w:rsidRPr="0018097B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18097B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18097B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18097B">
        <w:rPr>
          <w:rFonts w:cs="Times New Roman" w:hAnsi="Times New Roman" w:ascii="Times New Roman"/>
          <w:sz w:val="24"/>
          <w:szCs w:val="24"/>
        </w:rPr>
        <w:t>temelj</w:t>
      </w:r>
      <w:r w:rsidR="00636FCE" w:rsidRPr="0018097B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18097B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18097B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18097B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4A4470" w:rsidRPr="0018097B">
        <w:rPr>
          <w:rFonts w:cs="Times New Roman" w:hAnsi="Times New Roman" w:ascii="Times New Roman"/>
          <w:sz w:val="24"/>
          <w:szCs w:val="24"/>
        </w:rPr>
        <w:t>KAMIX d.o.o.  Viškovo</w:t>
      </w:r>
      <w:r>
        <w:rPr>
          <w:rFonts w:cs="Times New Roman" w:hAnsi="Times New Roman" w:ascii="Times New Roman"/>
          <w:sz w:val="24"/>
          <w:szCs w:val="24"/>
        </w:rPr>
        <w:t>,</w:t>
      </w:r>
      <w:r w:rsidR="004A4470" w:rsidRPr="0018097B">
        <w:rPr>
          <w:rFonts w:cs="Times New Roman" w:hAnsi="Times New Roman" w:ascii="Times New Roman"/>
          <w:sz w:val="24"/>
          <w:szCs w:val="24"/>
        </w:rPr>
        <w:t xml:space="preserve"> Sroki, G. Sroki 71 ( </w:t>
      </w:r>
      <w:r w:rsidR="004A4470" w:rsidRPr="0018097B">
        <w:rPr>
          <w:rFonts w:cs="Times New Roman" w:hAnsi="Times New Roman" w:ascii="Times New Roman"/>
          <w:sz w:val="24"/>
          <w:szCs w:val="24"/>
        </w:rPr>
        <w:lastRenderedPageBreak/>
        <w:t>OIB 29965806353 )</w:t>
      </w:r>
      <w:r w:rsidR="00636FCE" w:rsidRPr="0018097B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18097B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18097B">
        <w:rPr>
          <w:rFonts w:cs="Times New Roman" w:hAnsi="Times New Roman" w:ascii="Times New Roman"/>
          <w:sz w:val="24"/>
          <w:szCs w:val="24"/>
        </w:rPr>
        <w:t>nave</w:t>
      </w:r>
      <w:r w:rsidR="00636FCE" w:rsidRPr="0018097B">
        <w:rPr>
          <w:rFonts w:cs="Times New Roman" w:hAnsi="Times New Roman" w:ascii="Times New Roman"/>
          <w:sz w:val="24"/>
          <w:szCs w:val="24"/>
        </w:rPr>
        <w:t>o</w:t>
      </w:r>
      <w:r w:rsidR="00E15BD0" w:rsidRPr="0018097B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18097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18097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18097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18097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18097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18097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18097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evidentiranog na temelju neizvršenih osnova za plaćanje </w:t>
      </w:r>
      <w:r w:rsidR="001C77A5" w:rsidRPr="0018097B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18097B">
        <w:rPr>
          <w:rFonts w:cs="Times New Roman" w:hAnsi="Times New Roman" w:ascii="Times New Roman"/>
          <w:sz w:val="24"/>
          <w:szCs w:val="24"/>
        </w:rPr>
        <w:t xml:space="preserve">, </w:t>
      </w:r>
      <w:r w:rsidR="00474A77">
        <w:rPr>
          <w:rFonts w:cs="Times New Roman" w:hAnsi="Times New Roman" w:ascii="Times New Roman"/>
          <w:sz w:val="24"/>
          <w:szCs w:val="24"/>
        </w:rPr>
        <w:t xml:space="preserve">odnosno </w:t>
      </w:r>
      <w:r w:rsidR="00987D95" w:rsidRPr="0018097B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4A4470" w:rsidRPr="0018097B">
        <w:rPr>
          <w:rFonts w:cs="Times New Roman" w:hAnsi="Times New Roman" w:ascii="Times New Roman"/>
          <w:sz w:val="24"/>
          <w:szCs w:val="24"/>
        </w:rPr>
        <w:t>1090</w:t>
      </w:r>
      <w:r w:rsidR="00987D95" w:rsidRPr="0018097B"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18097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4A4470" w:rsidRPr="0018097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2.256.916,61</w:t>
      </w:r>
      <w:r w:rsidR="00474A7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kn, te da </w:t>
      </w:r>
      <w:r w:rsidR="009449B3" w:rsidRPr="0018097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18097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8097B">
        <w:rPr>
          <w:rFonts w:cs="Times New Roman" w:hAnsi="Times New Roman" w:ascii="Times New Roman"/>
          <w:sz w:val="24"/>
          <w:szCs w:val="24"/>
        </w:rPr>
        <w:t>O</w:t>
      </w:r>
      <w:r w:rsidR="00F719CD" w:rsidRPr="0018097B">
        <w:rPr>
          <w:rFonts w:cs="Times New Roman" w:hAnsi="Times New Roman" w:ascii="Times New Roman"/>
          <w:sz w:val="24"/>
          <w:szCs w:val="24"/>
        </w:rPr>
        <w:t>dredb</w:t>
      </w:r>
      <w:r w:rsidRPr="0018097B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18097B">
        <w:rPr>
          <w:rFonts w:cs="Times New Roman" w:hAnsi="Times New Roman" w:ascii="Times New Roman"/>
          <w:sz w:val="24"/>
          <w:szCs w:val="24"/>
        </w:rPr>
        <w:t xml:space="preserve"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F719CD" w:rsidP="00F719CD" w:rsidR="00F719CD" w:rsidRPr="001809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18097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8097B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18097B">
        <w:rPr>
          <w:rFonts w:cs="Times New Roman" w:hAnsi="Times New Roman" w:ascii="Times New Roman"/>
          <w:sz w:val="24"/>
          <w:szCs w:val="24"/>
        </w:rPr>
        <w:t>ukl</w:t>
      </w:r>
      <w:r w:rsidR="00474A77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18097B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18097B">
        <w:rPr>
          <w:rFonts w:cs="Times New Roman" w:hAnsi="Times New Roman" w:ascii="Times New Roman"/>
          <w:sz w:val="24"/>
          <w:szCs w:val="24"/>
        </w:rPr>
        <w:t xml:space="preserve">je </w:t>
      </w:r>
      <w:r w:rsidRPr="0018097B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18097B">
        <w:rPr>
          <w:rFonts w:cs="Times New Roman" w:hAnsi="Times New Roman" w:ascii="Times New Roman"/>
          <w:sz w:val="24"/>
          <w:szCs w:val="24"/>
        </w:rPr>
        <w:t>pribav</w:t>
      </w:r>
      <w:r w:rsidR="009449B3" w:rsidRPr="0018097B">
        <w:rPr>
          <w:rFonts w:cs="Times New Roman" w:hAnsi="Times New Roman" w:ascii="Times New Roman"/>
          <w:sz w:val="24"/>
          <w:szCs w:val="24"/>
        </w:rPr>
        <w:t xml:space="preserve">io </w:t>
      </w:r>
      <w:r w:rsidRPr="0018097B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74A77">
        <w:rPr>
          <w:rFonts w:cs="Times New Roman" w:hAnsi="Times New Roman" w:ascii="Times New Roman"/>
          <w:sz w:val="24"/>
          <w:szCs w:val="24"/>
        </w:rPr>
        <w:t xml:space="preserve">sudskog </w:t>
      </w:r>
      <w:r w:rsidRPr="0018097B">
        <w:rPr>
          <w:rFonts w:cs="Times New Roman" w:hAnsi="Times New Roman" w:ascii="Times New Roman"/>
          <w:sz w:val="24"/>
          <w:szCs w:val="24"/>
        </w:rPr>
        <w:t>registra</w:t>
      </w:r>
      <w:r w:rsidR="00651993" w:rsidRPr="0018097B">
        <w:rPr>
          <w:rFonts w:cs="Times New Roman" w:hAnsi="Times New Roman" w:ascii="Times New Roman"/>
          <w:sz w:val="24"/>
          <w:szCs w:val="24"/>
        </w:rPr>
        <w:t xml:space="preserve"> </w:t>
      </w:r>
      <w:r w:rsidRPr="0018097B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18097B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18097B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18097B">
        <w:rPr>
          <w:rFonts w:cs="Times New Roman" w:hAnsi="Times New Roman" w:ascii="Times New Roman"/>
          <w:sz w:val="24"/>
          <w:szCs w:val="24"/>
        </w:rPr>
        <w:t xml:space="preserve">, </w:t>
      </w:r>
      <w:r w:rsidRPr="0018097B">
        <w:rPr>
          <w:rFonts w:cs="Times New Roman" w:hAnsi="Times New Roman" w:ascii="Times New Roman"/>
          <w:sz w:val="24"/>
          <w:szCs w:val="24"/>
        </w:rPr>
        <w:t>te potvrd</w:t>
      </w:r>
      <w:r w:rsidR="009449B3" w:rsidRPr="0018097B">
        <w:rPr>
          <w:rFonts w:cs="Times New Roman" w:hAnsi="Times New Roman" w:ascii="Times New Roman"/>
          <w:sz w:val="24"/>
          <w:szCs w:val="24"/>
        </w:rPr>
        <w:t>u</w:t>
      </w:r>
      <w:r w:rsidR="0061251C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18097B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18097B">
        <w:rPr>
          <w:rFonts w:cs="Times New Roman" w:hAnsi="Times New Roman" w:ascii="Times New Roman"/>
          <w:sz w:val="24"/>
          <w:szCs w:val="24"/>
        </w:rPr>
        <w:t xml:space="preserve"> </w:t>
      </w:r>
      <w:r w:rsidRPr="0018097B">
        <w:rPr>
          <w:rFonts w:cs="Times New Roman" w:hAnsi="Times New Roman" w:ascii="Times New Roman"/>
          <w:sz w:val="24"/>
          <w:szCs w:val="24"/>
        </w:rPr>
        <w:t xml:space="preserve">( list </w:t>
      </w:r>
      <w:r w:rsidR="004A4470" w:rsidRPr="0018097B">
        <w:rPr>
          <w:rFonts w:cs="Times New Roman" w:hAnsi="Times New Roman" w:ascii="Times New Roman"/>
          <w:sz w:val="24"/>
          <w:szCs w:val="24"/>
        </w:rPr>
        <w:t xml:space="preserve">7 </w:t>
      </w:r>
      <w:r w:rsidRPr="0018097B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18097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18097B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18097B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18097B">
        <w:rPr>
          <w:rFonts w:cs="Times New Roman" w:hAnsi="Times New Roman" w:ascii="Times New Roman"/>
          <w:sz w:val="24"/>
          <w:szCs w:val="24"/>
        </w:rPr>
        <w:t xml:space="preserve">članka </w:t>
      </w:r>
      <w:r w:rsidR="00F457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18097B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18097B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18097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18097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18097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18097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18097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18097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18097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18097B">
        <w:rPr>
          <w:rFonts w:cs="Times New Roman" w:hAnsi="Times New Roman" w:ascii="Times New Roman"/>
          <w:sz w:val="24"/>
          <w:szCs w:val="24"/>
        </w:rPr>
        <w:t xml:space="preserve">dana </w:t>
      </w:r>
      <w:r w:rsidR="006F1F98" w:rsidRPr="0018097B">
        <w:rPr>
          <w:rFonts w:cs="Times New Roman" w:hAnsi="Times New Roman" w:ascii="Times New Roman"/>
          <w:sz w:val="24"/>
          <w:szCs w:val="24"/>
        </w:rPr>
        <w:t>9</w:t>
      </w:r>
      <w:r w:rsidR="00636FCE" w:rsidRPr="0018097B">
        <w:rPr>
          <w:rFonts w:cs="Times New Roman" w:hAnsi="Times New Roman" w:ascii="Times New Roman"/>
          <w:sz w:val="24"/>
          <w:szCs w:val="24"/>
        </w:rPr>
        <w:t xml:space="preserve">. prosinca 2015. </w:t>
      </w:r>
      <w:r w:rsidRPr="0018097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18097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18097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18097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18097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18097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18097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18097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18097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18097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18097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18097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18097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18097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18097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18097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18097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18097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F457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tog</w:t>
      </w:r>
      <w:r w:rsidRPr="0018097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Zakona.</w:t>
      </w:r>
    </w:p>
    <w:p w:rsidRDefault="009449B3" w:rsidP="008A20D4" w:rsidR="009449B3" w:rsidRPr="0018097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1809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8097B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18097B">
        <w:rPr>
          <w:rFonts w:cs="Times New Roman" w:hAnsi="Times New Roman" w:ascii="Times New Roman"/>
          <w:sz w:val="24"/>
          <w:szCs w:val="24"/>
        </w:rPr>
        <w:t>sob</w:t>
      </w:r>
      <w:r w:rsidRPr="0018097B">
        <w:rPr>
          <w:rFonts w:cs="Times New Roman" w:hAnsi="Times New Roman" w:ascii="Times New Roman"/>
          <w:sz w:val="24"/>
          <w:szCs w:val="24"/>
        </w:rPr>
        <w:t>e</w:t>
      </w:r>
      <w:r w:rsidR="007145AD" w:rsidRPr="0018097B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18097B">
        <w:rPr>
          <w:rFonts w:cs="Times New Roman" w:hAnsi="Times New Roman" w:ascii="Times New Roman"/>
          <w:sz w:val="24"/>
          <w:szCs w:val="24"/>
        </w:rPr>
        <w:t>e</w:t>
      </w:r>
      <w:r w:rsidR="007145AD" w:rsidRPr="0018097B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18097B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18097B">
        <w:rPr>
          <w:rFonts w:cs="Times New Roman" w:hAnsi="Times New Roman" w:ascii="Times New Roman"/>
          <w:sz w:val="24"/>
          <w:szCs w:val="24"/>
        </w:rPr>
        <w:t xml:space="preserve">u </w:t>
      </w:r>
      <w:r w:rsidRPr="0018097B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18097B">
        <w:rPr>
          <w:rFonts w:cs="Times New Roman" w:hAnsi="Times New Roman" w:ascii="Times New Roman"/>
          <w:sz w:val="24"/>
          <w:szCs w:val="24"/>
        </w:rPr>
        <w:t>dostavi</w:t>
      </w:r>
      <w:r w:rsidRPr="0018097B">
        <w:rPr>
          <w:rFonts w:cs="Times New Roman" w:hAnsi="Times New Roman" w:ascii="Times New Roman"/>
          <w:sz w:val="24"/>
          <w:szCs w:val="24"/>
        </w:rPr>
        <w:t>l</w:t>
      </w:r>
      <w:r w:rsidR="0042509B">
        <w:rPr>
          <w:rFonts w:cs="Times New Roman" w:hAnsi="Times New Roman" w:ascii="Times New Roman"/>
          <w:sz w:val="24"/>
          <w:szCs w:val="24"/>
        </w:rPr>
        <w:t>e</w:t>
      </w:r>
      <w:r w:rsidRPr="0018097B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18097B">
        <w:rPr>
          <w:rFonts w:cs="Times New Roman" w:hAnsi="Times New Roman" w:ascii="Times New Roman"/>
          <w:sz w:val="24"/>
          <w:szCs w:val="24"/>
        </w:rPr>
        <w:t xml:space="preserve"> javnobilježnički ovjerovljen</w:t>
      </w:r>
      <w:r w:rsidRPr="0018097B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18097B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18097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18097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8097B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18097B">
        <w:rPr>
          <w:rFonts w:cs="Times New Roman" w:hAnsi="Times New Roman" w:ascii="Times New Roman"/>
          <w:sz w:val="24"/>
          <w:szCs w:val="24"/>
        </w:rPr>
        <w:t xml:space="preserve">anku </w:t>
      </w:r>
      <w:r w:rsidRPr="0018097B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18097B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18097B">
        <w:rPr>
          <w:rFonts w:cs="Times New Roman" w:hAnsi="Times New Roman" w:ascii="Times New Roman"/>
          <w:sz w:val="24"/>
          <w:szCs w:val="24"/>
        </w:rPr>
        <w:t>S</w:t>
      </w:r>
      <w:r w:rsidR="00752DB4" w:rsidRPr="0018097B">
        <w:rPr>
          <w:rFonts w:cs="Times New Roman" w:hAnsi="Times New Roman" w:ascii="Times New Roman"/>
          <w:sz w:val="24"/>
          <w:szCs w:val="24"/>
        </w:rPr>
        <w:t xml:space="preserve">Z  ima </w:t>
      </w:r>
      <w:r w:rsidRPr="0018097B">
        <w:rPr>
          <w:rFonts w:cs="Times New Roman" w:hAnsi="Times New Roman" w:ascii="Times New Roman"/>
          <w:sz w:val="24"/>
          <w:szCs w:val="24"/>
        </w:rPr>
        <w:t>smatra</w:t>
      </w:r>
      <w:r w:rsidR="00752DB4" w:rsidRPr="0018097B">
        <w:rPr>
          <w:rFonts w:cs="Times New Roman" w:hAnsi="Times New Roman" w:ascii="Times New Roman"/>
          <w:sz w:val="24"/>
          <w:szCs w:val="24"/>
        </w:rPr>
        <w:t xml:space="preserve">ti </w:t>
      </w:r>
      <w:r w:rsidRPr="0018097B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18097B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18097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18097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8097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18097B">
        <w:rPr>
          <w:rFonts w:cs="Times New Roman" w:hAnsi="Times New Roman" w:ascii="Times New Roman"/>
          <w:sz w:val="24"/>
          <w:szCs w:val="24"/>
        </w:rPr>
        <w:t xml:space="preserve">sud </w:t>
      </w:r>
      <w:r w:rsidR="0042509B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18097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18097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18097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18097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C31028" w:rsidRPr="0018097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 članka </w:t>
      </w:r>
      <w:r w:rsidR="007145AD" w:rsidRPr="0018097B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18097B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18097B">
        <w:rPr>
          <w:rFonts w:cs="Times New Roman" w:hAnsi="Times New Roman" w:ascii="Times New Roman"/>
          <w:sz w:val="24"/>
          <w:szCs w:val="24"/>
        </w:rPr>
        <w:t>čl</w:t>
      </w:r>
      <w:r w:rsidR="00C31028" w:rsidRPr="0018097B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18097B">
        <w:rPr>
          <w:rFonts w:cs="Times New Roman" w:hAnsi="Times New Roman" w:ascii="Times New Roman"/>
          <w:sz w:val="24"/>
          <w:szCs w:val="24"/>
        </w:rPr>
        <w:t>132. SZ</w:t>
      </w:r>
      <w:r w:rsidR="00C31028" w:rsidRPr="0018097B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18097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18097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C31028" w:rsidRPr="0018097B">
        <w:rPr>
          <w:rFonts w:cs="Times New Roman" w:hAnsi="Times New Roman" w:ascii="Times New Roman"/>
          <w:sz w:val="24"/>
          <w:szCs w:val="24"/>
        </w:rPr>
        <w:t xml:space="preserve"> SZ odluč</w:t>
      </w:r>
      <w:r w:rsidRPr="0018097B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18097B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18097B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18097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31028" w:rsidP="00C31028" w:rsidR="007145AD" w:rsidRPr="0018097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8097B">
        <w:rPr>
          <w:rFonts w:cs="Times New Roman" w:hAnsi="Times New Roman" w:ascii="Times New Roman"/>
          <w:sz w:val="24"/>
          <w:szCs w:val="24"/>
        </w:rPr>
        <w:t xml:space="preserve">U Rijeci, </w:t>
      </w:r>
      <w:r w:rsidR="0042509B">
        <w:rPr>
          <w:rFonts w:cs="Times New Roman" w:hAnsi="Times New Roman" w:ascii="Times New Roman"/>
          <w:sz w:val="24"/>
          <w:szCs w:val="24"/>
        </w:rPr>
        <w:t xml:space="preserve">8. ožujka </w:t>
      </w:r>
      <w:r w:rsidR="003253EE" w:rsidRPr="0018097B">
        <w:rPr>
          <w:rFonts w:cs="Times New Roman" w:hAnsi="Times New Roman" w:ascii="Times New Roman"/>
          <w:sz w:val="24"/>
          <w:szCs w:val="24"/>
        </w:rPr>
        <w:t>2016</w:t>
      </w:r>
      <w:r w:rsidR="007145AD" w:rsidRPr="0018097B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18097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42509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8097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18097B">
        <w:rPr>
          <w:rFonts w:cs="Times New Roman" w:hAnsi="Times New Roman" w:ascii="Times New Roman"/>
          <w:sz w:val="24"/>
          <w:szCs w:val="24"/>
        </w:rPr>
        <w:t xml:space="preserve">                Sudac </w:t>
      </w:r>
    </w:p>
    <w:p w:rsidRDefault="0042509B" w:rsidP="0042509B" w:rsidR="007145AD" w:rsidRPr="0018097B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C31028" w:rsidRPr="0018097B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18097B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C31028" w:rsidR="001C77A5" w:rsidRPr="001809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8097B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42509B" w:rsidR="001C77A5" w:rsidRPr="0018097B">
      <w:pPr>
        <w:jc w:val="both"/>
        <w:rPr>
          <w:rFonts w:cs="Times New Roman" w:hAnsi="Times New Roman" w:ascii="Times New Roman"/>
          <w:sz w:val="24"/>
          <w:szCs w:val="24"/>
        </w:rPr>
      </w:pPr>
      <w:r w:rsidRPr="0018097B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p w:rsidRDefault="00D05D8C" w:rsidP="007145AD" w:rsidR="007145AD" w:rsidRPr="0018097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8097B">
        <w:rPr>
          <w:rFonts w:cs="Times New Roman" w:hAnsi="Times New Roman" w:ascii="Times New Roman"/>
          <w:sz w:val="24"/>
          <w:szCs w:val="24"/>
        </w:rPr>
        <w:lastRenderedPageBreak/>
        <w:t>Rj.</w:t>
      </w:r>
    </w:p>
    <w:p w:rsidRDefault="00D05D8C" w:rsidP="007145AD" w:rsidR="00C31028" w:rsidRPr="0018097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8097B">
        <w:rPr>
          <w:rFonts w:cs="Times New Roman" w:hAnsi="Times New Roman" w:ascii="Times New Roman"/>
          <w:sz w:val="24"/>
          <w:szCs w:val="24"/>
        </w:rPr>
        <w:t>I.</w:t>
      </w:r>
      <w:r w:rsidRPr="0018097B">
        <w:rPr>
          <w:rFonts w:cs="Times New Roman" w:hAnsi="Times New Roman" w:ascii="Times New Roman"/>
          <w:sz w:val="24"/>
          <w:szCs w:val="24"/>
        </w:rPr>
        <w:tab/>
      </w:r>
      <w:r w:rsidR="007145AD" w:rsidRPr="0018097B">
        <w:rPr>
          <w:rFonts w:cs="Times New Roman" w:hAnsi="Times New Roman" w:ascii="Times New Roman"/>
          <w:sz w:val="24"/>
          <w:szCs w:val="24"/>
        </w:rPr>
        <w:t>DNA</w:t>
      </w:r>
    </w:p>
    <w:p w:rsidRDefault="00F87671" w:rsidP="00F87671" w:rsidR="00F87671" w:rsidRPr="0018097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8097B">
        <w:rPr>
          <w:rFonts w:cs="Times New Roman" w:hAnsi="Times New Roman" w:ascii="Times New Roman"/>
          <w:sz w:val="24"/>
          <w:szCs w:val="24"/>
        </w:rPr>
        <w:t xml:space="preserve">1. </w:t>
      </w:r>
      <w:r w:rsidRPr="0018097B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18097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8097B">
        <w:rPr>
          <w:rFonts w:cs="Times New Roman" w:hAnsi="Times New Roman" w:ascii="Times New Roman"/>
          <w:sz w:val="24"/>
          <w:szCs w:val="24"/>
        </w:rPr>
        <w:t>2.</w:t>
      </w:r>
      <w:r w:rsidRPr="0018097B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18097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8097B">
        <w:rPr>
          <w:rFonts w:cs="Times New Roman" w:hAnsi="Times New Roman" w:ascii="Times New Roman"/>
          <w:sz w:val="24"/>
          <w:szCs w:val="24"/>
        </w:rPr>
        <w:t>-</w:t>
      </w:r>
      <w:r w:rsidRPr="0018097B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18097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8097B">
        <w:rPr>
          <w:rFonts w:cs="Times New Roman" w:hAnsi="Times New Roman" w:ascii="Times New Roman"/>
          <w:sz w:val="24"/>
          <w:szCs w:val="24"/>
        </w:rPr>
        <w:t>-</w:t>
      </w:r>
      <w:r w:rsidRPr="0018097B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18097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8097B">
        <w:rPr>
          <w:rFonts w:cs="Times New Roman" w:hAnsi="Times New Roman" w:ascii="Times New Roman"/>
          <w:sz w:val="24"/>
          <w:szCs w:val="24"/>
        </w:rPr>
        <w:t>-</w:t>
      </w:r>
      <w:r w:rsidRPr="0018097B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18097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8097B">
        <w:rPr>
          <w:rFonts w:cs="Times New Roman" w:hAnsi="Times New Roman" w:ascii="Times New Roman"/>
          <w:sz w:val="24"/>
          <w:szCs w:val="24"/>
        </w:rPr>
        <w:t>-</w:t>
      </w:r>
      <w:r w:rsidRPr="0018097B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 w:rsidRPr="0018097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8097B">
        <w:rPr>
          <w:rFonts w:cs="Times New Roman" w:hAnsi="Times New Roman" w:ascii="Times New Roman"/>
          <w:sz w:val="24"/>
          <w:szCs w:val="24"/>
        </w:rPr>
        <w:t>-</w:t>
      </w:r>
      <w:r w:rsidRPr="0018097B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F87671" w:rsidP="00F87671" w:rsidR="00F87671" w:rsidRPr="0018097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8097B">
        <w:rPr>
          <w:rFonts w:cs="Times New Roman" w:hAnsi="Times New Roman" w:ascii="Times New Roman"/>
          <w:sz w:val="24"/>
          <w:szCs w:val="24"/>
        </w:rPr>
        <w:t>3.</w:t>
      </w:r>
      <w:r w:rsidRPr="0018097B">
        <w:rPr>
          <w:rFonts w:cs="Times New Roman" w:hAnsi="Times New Roman" w:ascii="Times New Roman"/>
          <w:sz w:val="24"/>
          <w:szCs w:val="24"/>
        </w:rPr>
        <w:tab/>
        <w:t xml:space="preserve">Rješenje dostaviti </w:t>
      </w:r>
      <w:r w:rsidR="0042509B">
        <w:rPr>
          <w:rFonts w:cs="Times New Roman" w:hAnsi="Times New Roman" w:ascii="Times New Roman"/>
          <w:sz w:val="24"/>
          <w:szCs w:val="24"/>
        </w:rPr>
        <w:t xml:space="preserve">sudskom </w:t>
      </w:r>
      <w:r w:rsidR="006A3620" w:rsidRPr="0018097B">
        <w:rPr>
          <w:rFonts w:cs="Times New Roman" w:hAnsi="Times New Roman" w:ascii="Times New Roman"/>
          <w:sz w:val="24"/>
          <w:szCs w:val="24"/>
        </w:rPr>
        <w:t>r</w:t>
      </w:r>
      <w:r w:rsidRPr="0018097B">
        <w:rPr>
          <w:rFonts w:cs="Times New Roman" w:hAnsi="Times New Roman" w:ascii="Times New Roman"/>
          <w:sz w:val="24"/>
          <w:szCs w:val="24"/>
        </w:rPr>
        <w:t>egistru</w:t>
      </w:r>
      <w:r w:rsidR="006A3620" w:rsidRPr="0018097B">
        <w:rPr>
          <w:rFonts w:cs="Times New Roman" w:hAnsi="Times New Roman" w:ascii="Times New Roman"/>
          <w:sz w:val="24"/>
          <w:szCs w:val="24"/>
        </w:rPr>
        <w:t xml:space="preserve"> po </w:t>
      </w:r>
      <w:r w:rsidRPr="0018097B">
        <w:rPr>
          <w:rFonts w:cs="Times New Roman" w:hAnsi="Times New Roman" w:ascii="Times New Roman"/>
          <w:sz w:val="24"/>
          <w:szCs w:val="24"/>
        </w:rPr>
        <w:t>pravomoćnosti rješenja</w:t>
      </w:r>
    </w:p>
    <w:p w:rsidRDefault="00D05D8C" w:rsidP="007145AD" w:rsidR="00D05D8C" w:rsidRPr="0018097B">
      <w:pPr>
        <w:rPr>
          <w:rFonts w:cs="Times New Roman" w:hAnsi="Times New Roman" w:ascii="Times New Roman"/>
          <w:sz w:val="24"/>
          <w:szCs w:val="24"/>
        </w:rPr>
      </w:pPr>
      <w:r w:rsidRPr="0018097B">
        <w:rPr>
          <w:rFonts w:cs="Times New Roman" w:hAnsi="Times New Roman" w:ascii="Times New Roman"/>
          <w:sz w:val="24"/>
          <w:szCs w:val="24"/>
        </w:rPr>
        <w:t xml:space="preserve">II. spis u kal. </w:t>
      </w:r>
      <w:r w:rsidR="003253EE" w:rsidRPr="0018097B">
        <w:rPr>
          <w:rFonts w:cs="Times New Roman" w:hAnsi="Times New Roman" w:ascii="Times New Roman"/>
          <w:sz w:val="24"/>
          <w:szCs w:val="24"/>
        </w:rPr>
        <w:t>5</w:t>
      </w:r>
      <w:r w:rsidRPr="0018097B">
        <w:rPr>
          <w:rFonts w:cs="Times New Roman" w:hAnsi="Times New Roman" w:ascii="Times New Roman"/>
          <w:sz w:val="24"/>
          <w:szCs w:val="24"/>
        </w:rPr>
        <w:t xml:space="preserve">. </w:t>
      </w:r>
      <w:r w:rsidR="003253EE" w:rsidRPr="0018097B">
        <w:rPr>
          <w:rFonts w:cs="Times New Roman" w:hAnsi="Times New Roman" w:ascii="Times New Roman"/>
          <w:sz w:val="24"/>
          <w:szCs w:val="24"/>
        </w:rPr>
        <w:t xml:space="preserve">svibnja </w:t>
      </w:r>
      <w:r w:rsidRPr="0018097B">
        <w:rPr>
          <w:rFonts w:cs="Times New Roman" w:hAnsi="Times New Roman" w:ascii="Times New Roman"/>
          <w:sz w:val="24"/>
          <w:szCs w:val="24"/>
        </w:rPr>
        <w:t>2016.</w:t>
      </w:r>
    </w:p>
    <w:p w:rsidRDefault="00F87671" w:rsidP="007145AD" w:rsidR="007145AD" w:rsidRPr="0018097B">
      <w:pPr>
        <w:rPr>
          <w:rFonts w:cs="Times New Roman" w:hAnsi="Times New Roman" w:ascii="Times New Roman"/>
          <w:sz w:val="24"/>
          <w:szCs w:val="24"/>
        </w:rPr>
      </w:pPr>
      <w:r w:rsidRPr="0018097B">
        <w:rPr>
          <w:rFonts w:cs="Times New Roman" w:hAnsi="Times New Roman" w:ascii="Times New Roman"/>
          <w:sz w:val="24"/>
          <w:szCs w:val="24"/>
        </w:rPr>
        <w:t xml:space="preserve">U </w:t>
      </w:r>
      <w:r w:rsidR="00260AB4">
        <w:rPr>
          <w:rFonts w:cs="Times New Roman" w:hAnsi="Times New Roman" w:ascii="Times New Roman"/>
          <w:sz w:val="24"/>
          <w:szCs w:val="24"/>
        </w:rPr>
        <w:t>R</w:t>
      </w:r>
      <w:r w:rsidRPr="0018097B">
        <w:rPr>
          <w:rFonts w:cs="Times New Roman" w:hAnsi="Times New Roman" w:ascii="Times New Roman"/>
          <w:sz w:val="24"/>
          <w:szCs w:val="24"/>
        </w:rPr>
        <w:t xml:space="preserve">ijeci, </w:t>
      </w:r>
      <w:r w:rsidR="0042509B">
        <w:rPr>
          <w:rFonts w:cs="Times New Roman" w:hAnsi="Times New Roman" w:ascii="Times New Roman"/>
          <w:sz w:val="24"/>
          <w:szCs w:val="24"/>
        </w:rPr>
        <w:t xml:space="preserve">8. ožujka </w:t>
      </w:r>
      <w:r w:rsidR="003253EE" w:rsidRPr="0018097B">
        <w:rPr>
          <w:rFonts w:cs="Times New Roman" w:hAnsi="Times New Roman" w:ascii="Times New Roman"/>
          <w:sz w:val="24"/>
          <w:szCs w:val="24"/>
        </w:rPr>
        <w:t>2016</w:t>
      </w:r>
      <w:r w:rsidRPr="0018097B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18097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8097B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18097B">
      <w:pPr>
        <w:rPr>
          <w:rFonts w:cs="Times New Roman" w:hAnsi="Times New Roman" w:ascii="Times New Roman"/>
          <w:sz w:val="24"/>
          <w:szCs w:val="24"/>
        </w:rPr>
      </w:pPr>
    </w:p>
    <w:sectPr w:rsidSect="0018097B" w:rsidR="000A5CAD" w:rsidRPr="0018097B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42DD" w:rsidP="001C77A5" w:rsidR="00F242DD">
      <w:pPr>
        <w:spacing w:lineRule="auto" w:line="240" w:after="0"/>
      </w:pPr>
      <w:r>
        <w:separator/>
      </w:r>
    </w:p>
  </w:endnote>
  <w:endnote w:id="0" w:type="continuationSeparator">
    <w:p w:rsidRDefault="00F242DD" w:rsidP="001C77A5" w:rsidR="00F242D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16920425"/>
      <w:docPartObj>
        <w:docPartGallery w:val="Page Numbers (Bottom of Page)"/>
        <w:docPartUnique/>
      </w:docPartObj>
    </w:sdtPr>
    <w:sdtEndPr/>
    <w:sdtContent>
      <w:p w:rsidRDefault="00260AB4" w:rsidR="00260AB4">
        <w:pPr>
          <w:pStyle w:val="Podnoje"/>
          <w:jc w:val="center"/>
        </w:pPr>
        <w:r w:rsidRPr="00260AB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260AB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260AB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0C6BC8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260AB4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260AB4" w:rsidR="00260AB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42DD" w:rsidP="001C77A5" w:rsidR="00F242DD">
      <w:pPr>
        <w:spacing w:lineRule="auto" w:line="240" w:after="0"/>
      </w:pPr>
      <w:r>
        <w:separator/>
      </w:r>
    </w:p>
  </w:footnote>
  <w:footnote w:id="0" w:type="continuationSeparator">
    <w:p w:rsidRDefault="00F242DD" w:rsidP="001C77A5" w:rsidR="00F242D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6F1F98">
      <w:rPr>
        <w:rFonts w:cs="Times New Roman" w:hAnsi="Times New Roman" w:ascii="Times New Roman"/>
        <w:sz w:val="24"/>
        <w:szCs w:val="24"/>
      </w:rPr>
      <w:t>3</w:t>
    </w:r>
    <w:r w:rsidR="004A4470">
      <w:rPr>
        <w:rFonts w:cs="Times New Roman" w:hAnsi="Times New Roman" w:ascii="Times New Roman"/>
        <w:sz w:val="24"/>
        <w:szCs w:val="24"/>
      </w:rPr>
      <w:t>30</w:t>
    </w:r>
    <w:r w:rsidRPr="001C77A5">
      <w:rPr>
        <w:rFonts w:cs="Times New Roman" w:hAnsi="Times New Roman" w:ascii="Times New Roman"/>
        <w:sz w:val="24"/>
        <w:szCs w:val="24"/>
      </w:rPr>
      <w:t>/2015-</w:t>
    </w:r>
    <w:r w:rsidR="00967574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6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6537"/>
    <w:rsid w:val="00024636"/>
    <w:rsid w:val="00053730"/>
    <w:rsid w:val="000A5CAD"/>
    <w:rsid w:val="000C6A1B"/>
    <w:rsid w:val="000C6BC8"/>
    <w:rsid w:val="00131D11"/>
    <w:rsid w:val="0018097B"/>
    <w:rsid w:val="001A644E"/>
    <w:rsid w:val="001C080C"/>
    <w:rsid w:val="001C1103"/>
    <w:rsid w:val="001C77A5"/>
    <w:rsid w:val="001E6A9F"/>
    <w:rsid w:val="001F0AC8"/>
    <w:rsid w:val="002034D9"/>
    <w:rsid w:val="0020447C"/>
    <w:rsid w:val="002328B7"/>
    <w:rsid w:val="00260AB4"/>
    <w:rsid w:val="002778AC"/>
    <w:rsid w:val="0029543F"/>
    <w:rsid w:val="002D348D"/>
    <w:rsid w:val="002D5318"/>
    <w:rsid w:val="002E142A"/>
    <w:rsid w:val="002F302C"/>
    <w:rsid w:val="002F63CA"/>
    <w:rsid w:val="003253EE"/>
    <w:rsid w:val="00384F59"/>
    <w:rsid w:val="00394B78"/>
    <w:rsid w:val="00395187"/>
    <w:rsid w:val="003B5246"/>
    <w:rsid w:val="003B6A84"/>
    <w:rsid w:val="003F0853"/>
    <w:rsid w:val="00401A27"/>
    <w:rsid w:val="0042509B"/>
    <w:rsid w:val="00455810"/>
    <w:rsid w:val="004624D4"/>
    <w:rsid w:val="00474A77"/>
    <w:rsid w:val="00483F37"/>
    <w:rsid w:val="004A4470"/>
    <w:rsid w:val="004A5CF9"/>
    <w:rsid w:val="004B6DF4"/>
    <w:rsid w:val="005B47BC"/>
    <w:rsid w:val="005C683A"/>
    <w:rsid w:val="005E1BAB"/>
    <w:rsid w:val="005E483F"/>
    <w:rsid w:val="005F5F40"/>
    <w:rsid w:val="0061251C"/>
    <w:rsid w:val="00636FCE"/>
    <w:rsid w:val="00651993"/>
    <w:rsid w:val="00654A93"/>
    <w:rsid w:val="00654DF8"/>
    <w:rsid w:val="00684858"/>
    <w:rsid w:val="00687150"/>
    <w:rsid w:val="006A3620"/>
    <w:rsid w:val="006B51A8"/>
    <w:rsid w:val="006E4363"/>
    <w:rsid w:val="006F0CE2"/>
    <w:rsid w:val="006F1F98"/>
    <w:rsid w:val="007145AD"/>
    <w:rsid w:val="00727F64"/>
    <w:rsid w:val="00752DB4"/>
    <w:rsid w:val="00770B88"/>
    <w:rsid w:val="00786CB6"/>
    <w:rsid w:val="007A7EF1"/>
    <w:rsid w:val="007B3A7B"/>
    <w:rsid w:val="007B3F3D"/>
    <w:rsid w:val="007E5C4C"/>
    <w:rsid w:val="008605A8"/>
    <w:rsid w:val="00866CE7"/>
    <w:rsid w:val="00880FE7"/>
    <w:rsid w:val="008A20D4"/>
    <w:rsid w:val="008D0B79"/>
    <w:rsid w:val="008D0EEF"/>
    <w:rsid w:val="00905227"/>
    <w:rsid w:val="00920AD4"/>
    <w:rsid w:val="0094334B"/>
    <w:rsid w:val="009449B3"/>
    <w:rsid w:val="00966775"/>
    <w:rsid w:val="00967574"/>
    <w:rsid w:val="00987D95"/>
    <w:rsid w:val="009B6FE0"/>
    <w:rsid w:val="00A009B9"/>
    <w:rsid w:val="00A11721"/>
    <w:rsid w:val="00A256B4"/>
    <w:rsid w:val="00A4775D"/>
    <w:rsid w:val="00A66F2E"/>
    <w:rsid w:val="00B14284"/>
    <w:rsid w:val="00B5214B"/>
    <w:rsid w:val="00B67741"/>
    <w:rsid w:val="00BA2032"/>
    <w:rsid w:val="00C06E6D"/>
    <w:rsid w:val="00C1248B"/>
    <w:rsid w:val="00C21785"/>
    <w:rsid w:val="00C26349"/>
    <w:rsid w:val="00C31028"/>
    <w:rsid w:val="00C31842"/>
    <w:rsid w:val="00C72577"/>
    <w:rsid w:val="00C8585D"/>
    <w:rsid w:val="00C93327"/>
    <w:rsid w:val="00D05D8C"/>
    <w:rsid w:val="00D23AA8"/>
    <w:rsid w:val="00D545D6"/>
    <w:rsid w:val="00DB1013"/>
    <w:rsid w:val="00DE7F28"/>
    <w:rsid w:val="00DF6B99"/>
    <w:rsid w:val="00E15BD0"/>
    <w:rsid w:val="00E5317A"/>
    <w:rsid w:val="00E823A8"/>
    <w:rsid w:val="00EB05EC"/>
    <w:rsid w:val="00EB69E8"/>
    <w:rsid w:val="00F242DD"/>
    <w:rsid w:val="00F45704"/>
    <w:rsid w:val="00F719CD"/>
    <w:rsid w:val="00F87671"/>
    <w:rsid w:val="00FA6552"/>
    <w:rsid w:val="00FB4AFB"/>
    <w:rsid w:val="00FD0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C6BC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C6BC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6BC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6BC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6BC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C6BC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C6BC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6BC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6BC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6BC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330</izvorni_sadrzaj>
    <derivirana_varijabla naziv="DomainObject.Predmet.Broj_1">330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St-330/2015</izvorni_sadrzaj>
    <derivirana_varijabla naziv="DomainObject.Predmet.OznakaBroj_1">St-330/2015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KAMIX d.o.o.  Viškovo</izvorni_sadrzaj>
    <derivirana_varijabla naziv="DomainObject.Predmet.ProtustrankaFormated_1">  KAMIX d.o.o.  Viškovo</derivirana_varijabla>
  </DomainObject.Predmet.ProtustrankaFormated>
  <DomainObject.Predmet.ProtustrankaFormatedOIB>
    <izvorni_sadrzaj>  KAMIX d.o.o.  Viškovo, OIB 29965806353</izvorni_sadrzaj>
    <derivirana_varijabla naziv="DomainObject.Predmet.ProtustrankaFormatedOIB_1">  KAMIX d.o.o.  Viškovo, OIB 29965806353</derivirana_varijabla>
  </DomainObject.Predmet.ProtustrankaFormatedOIB>
  <DomainObject.Predmet.ProtustrankaFormatedWithAdress>
    <izvorni_sadrzaj> KAMIX d.o.o.  Viškovo, Gornji Sroki 71, 51216 Viškovo</izvorni_sadrzaj>
    <derivirana_varijabla naziv="DomainObject.Predmet.ProtustrankaFormatedWithAdress_1"> KAMIX d.o.o.  Viškovo, Gornji Sroki 71, 51216 Viškovo</derivirana_varijabla>
  </DomainObject.Predmet.ProtustrankaFormatedWithAdress>
  <DomainObject.Predmet.ProtustrankaFormatedWithAdressOIB>
    <izvorni_sadrzaj> KAMIX d.o.o.  Viškovo, OIB 29965806353, Gornji Sroki 71, 51216 Viškovo</izvorni_sadrzaj>
    <derivirana_varijabla naziv="DomainObject.Predmet.ProtustrankaFormatedWithAdressOIB_1"> KAMIX d.o.o.  Viškovo, OIB 29965806353, Gornji Sroki 71, 51216 Viškovo</derivirana_varijabla>
  </DomainObject.Predmet.ProtustrankaFormatedWithAdressOIB>
  <DomainObject.Predmet.ProtustrankaWithAdress>
    <izvorni_sadrzaj>KAMIX d.o.o.  Viškovo Gornji Sroki 71, 51216 Viškovo</izvorni_sadrzaj>
    <derivirana_varijabla naziv="DomainObject.Predmet.ProtustrankaWithAdress_1">KAMIX d.o.o.  Viškovo Gornji Sroki 71, 51216 Viškovo</derivirana_varijabla>
  </DomainObject.Predmet.ProtustrankaWithAdress>
  <DomainObject.Predmet.ProtustrankaWithAdressOIB>
    <izvorni_sadrzaj>KAMIX d.o.o.  Viškovo, OIB 29965806353, Gornji Sroki 71, 51216 Viškovo</izvorni_sadrzaj>
    <derivirana_varijabla naziv="DomainObject.Predmet.ProtustrankaWithAdressOIB_1">KAMIX d.o.o.  Viškovo, OIB 29965806353, Gornji Sroki 71, 51216 Viškovo</derivirana_varijabla>
  </DomainObject.Predmet.ProtustrankaWithAdressOIB>
  <DomainObject.Predmet.ProtustrankaNazivFormated>
    <izvorni_sadrzaj>KAMIX d.o.o.  Viškovo</izvorni_sadrzaj>
    <derivirana_varijabla naziv="DomainObject.Predmet.ProtustrankaNazivFormated_1">KAMIX d.o.o.  Viškovo</derivirana_varijabla>
  </DomainObject.Predmet.ProtustrankaNazivFormated>
  <DomainObject.Predmet.ProtustrankaNazivFormatedOIB>
    <izvorni_sadrzaj>KAMIX d.o.o.  Viškovo, OIB 29965806353</izvorni_sadrzaj>
    <derivirana_varijabla naziv="DomainObject.Predmet.ProtustrankaNazivFormatedOIB_1">KAMIX d.o.o.  Viškovo, OIB 29965806353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KAMIX d.o.o.  Viškovo</item>
    </izvorni_sadrzaj>
    <derivirana_varijabla naziv="DomainObject.Predmet.ProtuStrankaListFormated_1">
      <item>KAMIX d.o.o.  Viškovo</item>
    </derivirana_varijabla>
  </DomainObject.Predmet.ProtuStrankaListFormated>
  <DomainObject.Predmet.ProtuStrankaListFormatedOIB>
    <izvorni_sadrzaj>
      <item>KAMIX d.o.o.  Viškovo, OIB 29965806353</item>
    </izvorni_sadrzaj>
    <derivirana_varijabla naziv="DomainObject.Predmet.ProtuStrankaListFormatedOIB_1">
      <item>KAMIX d.o.o.  Viškovo, OIB 29965806353</item>
    </derivirana_varijabla>
  </DomainObject.Predmet.ProtuStrankaListFormatedOIB>
  <DomainObject.Predmet.ProtuStrankaListFormatedWithAdress>
    <izvorni_sadrzaj>
      <item>KAMIX d.o.o.  Viškovo, Gornji Sroki 71, 51216 Viškovo</item>
    </izvorni_sadrzaj>
    <derivirana_varijabla naziv="DomainObject.Predmet.ProtuStrankaListFormatedWithAdress_1">
      <item>KAMIX d.o.o.  Viškovo, Gornji Sroki 71, 51216 Viškovo</item>
    </derivirana_varijabla>
  </DomainObject.Predmet.ProtuStrankaListFormatedWithAdress>
  <DomainObject.Predmet.ProtuStrankaListFormatedWithAdressOIB>
    <izvorni_sadrzaj>
      <item>KAMIX d.o.o.  Viškovo, OIB 29965806353, Gornji Sroki 71, 51216 Viškovo</item>
    </izvorni_sadrzaj>
    <derivirana_varijabla naziv="DomainObject.Predmet.ProtuStrankaListFormatedWithAdressOIB_1">
      <item>KAMIX d.o.o.  Viškovo, OIB 29965806353, Gornji Sroki 71, 51216 Viškovo</item>
    </derivirana_varijabla>
  </DomainObject.Predmet.ProtuStrankaListFormatedWithAdressOIB>
  <DomainObject.Predmet.ProtuStrankaListNazivFormated>
    <izvorni_sadrzaj>
      <item>KAMIX d.o.o.  Viškovo</item>
    </izvorni_sadrzaj>
    <derivirana_varijabla naziv="DomainObject.Predmet.ProtuStrankaListNazivFormated_1">
      <item>KAMIX d.o.o.  Viškovo</item>
    </derivirana_varijabla>
  </DomainObject.Predmet.ProtuStrankaListNazivFormated>
  <DomainObject.Predmet.ProtuStrankaListNazivFormatedOIB>
    <izvorni_sadrzaj>
      <item>KAMIX d.o.o.  Viškovo, OIB 29965806353</item>
    </izvorni_sadrzaj>
    <derivirana_varijabla naziv="DomainObject.Predmet.ProtuStrankaListNazivFormatedOIB_1">
      <item>KAMIX d.o.o.  Viškovo, OIB 29965806353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KAMIX d.o.o.  Viškovo</izvorni_sadrzaj>
    <derivirana_varijabla naziv="DomainObject.Predmet.ProtustrankaIDrugi_1">KAMIX d.o.o.  Viškovo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KAMIX d.o.o.  Viškovo, OIB 29965806353, Gornji Sroki 71, 51216 Viškovo</izvorni_sadrzaj>
    <derivirana_varijabla naziv="DomainObject.Predmet.ProtustrankaIDrugiAdressOIB_1">KAMIX d.o.o.  Viškovo, OIB 29965806353, Gornji Sroki 71,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KAMIX d.o.o.  Viškovo</item>
    </izvorni_sadrzaj>
    <derivirana_varijabla naziv="DomainObject.Predmet.SudioniciListNaziv_1">
      <item>FINA  Rijeka</item>
      <item>KAMIX d.o.o.  Viškovo</item>
    </derivirana_varijabla>
  </DomainObject.Predmet.SudioniciListNaziv>
  <DomainObject.Predmet.SudioniciListAdressOIB>
    <izvorni_sadrzaj>
      <item>FINA  Rijeka, OIB 85821130368, Frana Kurelca 8,51000 Rijeka</item>
      <item>KAMIX d.o.o.  Viškovo, OIB 29965806353, Gornji Sroki 71,51216 Viškovo</item>
    </izvorni_sadrzaj>
    <derivirana_varijabla naziv="DomainObject.Predmet.SudioniciListAdressOIB_1">
      <item>FINA  Rijeka, OIB 85821130368, Frana Kurelca 8,51000 Rijeka</item>
      <item>KAMIX d.o.o.  Viškovo, OIB 29965806353, Gornji Sroki 71,51216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29965806353</item>
    </izvorni_sadrzaj>
    <derivirana_varijabla naziv="DomainObject.Predmet.SudioniciListNazivOIB_1">
      <item>, OIB 85821130368</item>
      <item>, OIB 29965806353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760</properties:Words>
  <properties:Characters>4042</properties:Characters>
  <properties:Lines>108</properties:Lines>
  <properties:Paragraphs>37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2016-03-08T12:41:00Z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2016-03-08T13:19:00Z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