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4022" w14:paraId="96a4022" w:rsidRDefault="008C7A46" w:rsidP="008C7A46" w:rsidR="008C7A46" w:rsidRPr="009D7A47">
      <w:pPr>
        <w15:collapsed w:val="false"/>
        <w:rPr>
          <w:bCs w:val="false"/>
        </w:rPr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678180" cx="525780"/>
            <wp:effectExtent b="7620" r="7620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818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7A47">
        <w:t xml:space="preserve">                                                            </w:t>
      </w:r>
    </w:p>
    <w:p w:rsidRDefault="008C7A46" w:rsidP="008C7A46" w:rsidR="008C7A46" w:rsidRPr="009D7A47">
      <w:pPr>
        <w:rPr>
          <w:bCs w:val="false"/>
        </w:rPr>
      </w:pPr>
      <w:r w:rsidRPr="009D7A47">
        <w:t xml:space="preserve">    REPUBLIKA HRVATSKA </w:t>
      </w:r>
      <w:r w:rsidRPr="009D7A47">
        <w:tab/>
      </w:r>
      <w:r w:rsidRPr="009D7A47">
        <w:tab/>
      </w:r>
      <w:r w:rsidRPr="009D7A47">
        <w:tab/>
      </w:r>
      <w:r w:rsidRPr="009D7A47">
        <w:tab/>
      </w:r>
      <w:r w:rsidRPr="009D7A47">
        <w:tab/>
      </w:r>
    </w:p>
    <w:p w:rsidRDefault="008C7A46" w:rsidP="008C7A46" w:rsidR="008C7A46" w:rsidRPr="009D7A47">
      <w:pPr>
        <w:rPr>
          <w:bCs w:val="false"/>
        </w:rPr>
      </w:pPr>
      <w:r w:rsidRPr="009D7A47">
        <w:t xml:space="preserve"> </w:t>
      </w:r>
      <w:r>
        <w:rPr>
          <w:bCs w:val="false"/>
        </w:rPr>
        <w:t xml:space="preserve"> </w:t>
      </w:r>
      <w:r w:rsidRPr="009D7A47">
        <w:t xml:space="preserve">TRGOVAČKI SUD U RIJECI </w:t>
      </w:r>
    </w:p>
    <w:p w:rsidRDefault="008C7A46" w:rsidP="008C7A46" w:rsidR="008C7A46" w:rsidRPr="009D7A47">
      <w:pPr>
        <w:rPr>
          <w:bCs w:val="false"/>
        </w:rPr>
      </w:pPr>
      <w:r>
        <w:rPr>
          <w:bCs w:val="false"/>
        </w:rPr>
        <w:t xml:space="preserve">         Rijeka, zadarska 1 i 3</w:t>
      </w:r>
    </w:p>
    <w:p w:rsidRDefault="0064065E" w:rsidP="00741334" w:rsidR="0064065E">
      <w:pPr>
        <w:jc w:val="both"/>
      </w:pPr>
      <w:r>
        <w:t xml:space="preserve"> </w:t>
      </w:r>
    </w:p>
    <w:p w:rsidRDefault="00741334" w:rsidP="0009063B" w:rsidR="00741334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741334" w:rsidRPr="00741334">
        <w:t>Stečajna masa iza PETRUS TURIZAM d. o. o. za proizvodnju, trgovinu i usluge Pula</w:t>
      </w:r>
      <w:r w:rsidR="008C7A46">
        <w:t>,</w:t>
      </w:r>
      <w:r w:rsidR="00741334" w:rsidRPr="00741334">
        <w:t xml:space="preserve"> Laginjina 6 (MBS 040374108 - OIB  49364765692)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C17428" w:rsidRPr="00C17428">
        <w:t>18. listopada 2017</w:t>
      </w:r>
      <w:r w:rsidR="00962487" w:rsidRPr="00962487">
        <w:t>. u prisutnosti stečajnog upravitelja</w:t>
      </w:r>
      <w:r w:rsidR="00C17428">
        <w:t>,</w:t>
      </w:r>
      <w:r w:rsidR="00420133">
        <w:t xml:space="preserve"> </w:t>
      </w:r>
      <w:r w:rsidR="005A135A">
        <w:t>zastupnika</w:t>
      </w:r>
      <w:r w:rsidR="00962487" w:rsidRPr="00962487">
        <w:t xml:space="preserve"> </w:t>
      </w:r>
      <w:r w:rsidR="00C17428">
        <w:t xml:space="preserve">i punomoćnika </w:t>
      </w:r>
      <w:r w:rsidR="00420133">
        <w:t xml:space="preserve">vjerovnika </w:t>
      </w:r>
    </w:p>
    <w:p w:rsidRDefault="001218C8" w:rsidP="00962487" w:rsidR="001218C8">
      <w:pPr>
        <w:ind w:firstLine="708"/>
        <w:jc w:val="both"/>
      </w:pPr>
    </w:p>
    <w:p w:rsidRDefault="0009063B" w:rsidP="00D73E33" w:rsidR="0009063B" w:rsidRPr="00FD10DE">
      <w:pPr>
        <w:ind w:firstLine="708"/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1218C8" w:rsidP="005557CA" w:rsidR="001218C8">
      <w:pPr>
        <w:ind w:left="1080"/>
        <w:jc w:val="both"/>
      </w:pPr>
    </w:p>
    <w:p w:rsidRDefault="007E737C" w:rsidP="007E737C" w:rsidR="007E737C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Utvrđene tražbine vjerovnika viših isplatnih redova:</w:t>
      </w:r>
    </w:p>
    <w:p w:rsidRDefault="007E737C" w:rsidP="007E737C" w:rsidR="007E737C">
      <w:pPr>
        <w:jc w:val="both"/>
        <w:rPr>
          <w:rFonts w:eastAsia="MS Mincho"/>
        </w:rPr>
      </w:pPr>
    </w:p>
    <w:p w:rsidRDefault="007E737C" w:rsidP="007E737C" w:rsidR="007E737C">
      <w:pPr>
        <w:jc w:val="both"/>
        <w:rPr>
          <w:rFonts w:eastAsia="MS Mincho"/>
        </w:rPr>
      </w:pPr>
      <w:r>
        <w:rPr>
          <w:rFonts w:eastAsia="MS Mincho"/>
        </w:rPr>
        <w:t xml:space="preserve">prvi viši isplatni red </w:t>
      </w:r>
    </w:p>
    <w:p w:rsidRDefault="007E737C" w:rsidP="007E737C" w:rsidR="007E737C">
      <w:pPr>
        <w:jc w:val="both"/>
        <w:rPr>
          <w:rFonts w:eastAsia="MS Mincho"/>
        </w:rPr>
      </w:pPr>
    </w:p>
    <w:tbl>
      <w:tblPr>
        <w:tblW w:type="dxa" w:w="9195"/>
        <w:tblInd w:type="dxa" w:w="93"/>
        <w:tblLook w:val="04A0" w:noVBand="1" w:noHBand="0" w:lastColumn="0" w:firstColumn="1" w:lastRow="0" w:firstRow="1"/>
      </w:tblPr>
      <w:tblGrid>
        <w:gridCol w:w="441"/>
        <w:gridCol w:w="6912"/>
        <w:gridCol w:w="1842"/>
      </w:tblGrid>
      <w:tr w:rsidTr="00952476" w:rsidR="007E737C" w:rsidRPr="001C5BB7">
        <w:trPr>
          <w:trHeight w:val="340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737C" w:rsidP="00952476" w:rsidR="007E737C" w:rsidRPr="001C5BB7">
            <w:pPr>
              <w:rPr>
                <w:rFonts w:eastAsia="MS Mincho"/>
              </w:rPr>
            </w:pPr>
            <w:r>
              <w:rPr>
                <w:rFonts w:eastAsia="MS Mincho"/>
              </w:rPr>
              <w:t>1.</w:t>
            </w:r>
          </w:p>
        </w:tc>
        <w:tc>
          <w:tcPr>
            <w:tcW w:type="dxa" w:w="6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E737C" w:rsidP="007E737C" w:rsidR="007E737C" w:rsidRPr="001C5BB7">
            <w:r w:rsidRPr="001C5BB7">
              <w:rPr>
                <w:rFonts w:eastAsia="MS Mincho"/>
              </w:rPr>
              <w:t>REPUBLIKA HRVATSKA</w:t>
            </w:r>
            <w:r>
              <w:rPr>
                <w:rFonts w:eastAsia="MS Mincho"/>
              </w:rPr>
              <w:t>,</w:t>
            </w:r>
            <w:r w:rsidRPr="001C5BB7">
              <w:rPr>
                <w:rFonts w:eastAsia="MS Mincho"/>
              </w:rPr>
              <w:t xml:space="preserve"> OIB 52634238587 </w:t>
            </w:r>
            <w:r>
              <w:rPr>
                <w:rFonts w:eastAsia="MS Mincho"/>
              </w:rPr>
              <w:t xml:space="preserve">( 3 </w:t>
            </w:r>
            <w:r w:rsidRPr="001C5BB7">
              <w:rPr>
                <w:rFonts w:eastAsia="MS Mincho"/>
              </w:rPr>
              <w:t>)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737C" w:rsidP="00952476" w:rsidR="007E737C" w:rsidRPr="001C5BB7">
            <w:pPr>
              <w:jc w:val="right"/>
            </w:pPr>
            <w:r w:rsidRPr="001C5BB7">
              <w:t>359.182,63 kn</w:t>
            </w:r>
          </w:p>
        </w:tc>
      </w:tr>
    </w:tbl>
    <w:p w:rsidRDefault="007E737C" w:rsidP="007E737C" w:rsidR="007E737C">
      <w:pPr>
        <w:jc w:val="both"/>
        <w:rPr>
          <w:rFonts w:eastAsia="MS Mincho"/>
        </w:rPr>
      </w:pPr>
    </w:p>
    <w:p w:rsidRDefault="007E737C" w:rsidP="007E737C" w:rsidR="007E737C">
      <w:pPr>
        <w:jc w:val="both"/>
        <w:rPr>
          <w:rFonts w:eastAsia="MS Mincho"/>
        </w:rPr>
      </w:pPr>
      <w:r>
        <w:rPr>
          <w:rFonts w:eastAsia="MS Mincho"/>
        </w:rPr>
        <w:t>drugi viši isplatni red</w:t>
      </w:r>
    </w:p>
    <w:p w:rsidRDefault="007E737C" w:rsidP="007E737C" w:rsidR="007E737C">
      <w:pPr>
        <w:jc w:val="both"/>
        <w:rPr>
          <w:rFonts w:eastAsia="MS Mincho"/>
        </w:rPr>
      </w:pPr>
    </w:p>
    <w:tbl>
      <w:tblPr>
        <w:tblW w:type="dxa" w:w="9195"/>
        <w:tblInd w:type="dxa" w:w="93"/>
        <w:tblLook w:val="04A0" w:noVBand="1" w:noHBand="0" w:lastColumn="0" w:firstColumn="1" w:lastRow="0" w:firstRow="1"/>
      </w:tblPr>
      <w:tblGrid>
        <w:gridCol w:w="441"/>
        <w:gridCol w:w="6912"/>
        <w:gridCol w:w="1842"/>
      </w:tblGrid>
      <w:tr w:rsidTr="00952476" w:rsidR="007E737C" w:rsidRPr="00CB457A">
        <w:trPr>
          <w:trHeight w:val="340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737C" w:rsidP="00952476" w:rsidR="007E737C" w:rsidRPr="00CB457A">
            <w:pPr>
              <w:rPr>
                <w:rFonts w:eastAsia="MS Mincho"/>
              </w:rPr>
            </w:pPr>
            <w:r>
              <w:rPr>
                <w:rFonts w:eastAsia="MS Mincho"/>
              </w:rPr>
              <w:t>1.</w:t>
            </w:r>
          </w:p>
        </w:tc>
        <w:tc>
          <w:tcPr>
            <w:tcW w:type="dxa" w:w="6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737C" w:rsidP="007E737C" w:rsidR="007E737C" w:rsidRPr="00CB457A">
            <w:pPr>
              <w:rPr>
                <w:rFonts w:eastAsia="MS Mincho"/>
              </w:rPr>
            </w:pPr>
            <w:r w:rsidRPr="00CB457A">
              <w:rPr>
                <w:rFonts w:eastAsia="MS Mincho"/>
              </w:rPr>
              <w:t>PEVEC d.d. Savska cesta 84, Sesvete</w:t>
            </w:r>
            <w:r>
              <w:rPr>
                <w:rFonts w:eastAsia="MS Mincho"/>
              </w:rPr>
              <w:t>,</w:t>
            </w:r>
            <w:r w:rsidRPr="00CB457A">
              <w:rPr>
                <w:rFonts w:eastAsia="MS Mincho"/>
              </w:rPr>
              <w:t xml:space="preserve"> OIB </w:t>
            </w:r>
            <w:r w:rsidRPr="00CB457A">
              <w:t>73660371074</w:t>
            </w:r>
            <w:r>
              <w:t xml:space="preserve"> ( 1</w:t>
            </w:r>
            <w:r w:rsidRPr="00CB457A">
              <w:t xml:space="preserve"> )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7E737C" w:rsidP="00952476" w:rsidR="007E737C" w:rsidRPr="00CB457A">
            <w:pPr>
              <w:jc w:val="right"/>
            </w:pPr>
            <w:r w:rsidRPr="008B79A8">
              <w:t xml:space="preserve">7.973,22 </w:t>
            </w:r>
            <w:r w:rsidRPr="00CB457A">
              <w:t>kn</w:t>
            </w:r>
          </w:p>
        </w:tc>
      </w:tr>
      <w:tr w:rsidTr="00952476" w:rsidR="007E737C" w:rsidRPr="00CB457A">
        <w:trPr>
          <w:trHeight w:val="340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737C" w:rsidP="00952476" w:rsidR="007E737C" w:rsidRPr="00CB457A">
            <w:pPr>
              <w:rPr>
                <w:rFonts w:eastAsia="MS Mincho"/>
              </w:rPr>
            </w:pPr>
            <w:r>
              <w:rPr>
                <w:rFonts w:eastAsia="MS Mincho"/>
              </w:rPr>
              <w:t>2.</w:t>
            </w:r>
          </w:p>
        </w:tc>
        <w:tc>
          <w:tcPr>
            <w:tcW w:type="dxa" w:w="6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737C" w:rsidP="00952476" w:rsidR="007E737C">
            <w:pPr>
              <w:rPr>
                <w:rFonts w:eastAsia="MS Mincho"/>
              </w:rPr>
            </w:pPr>
            <w:r w:rsidRPr="00CB457A">
              <w:rPr>
                <w:rFonts w:eastAsia="MS Mincho"/>
              </w:rPr>
              <w:t xml:space="preserve">HRVATSKO </w:t>
            </w:r>
            <w:r>
              <w:rPr>
                <w:rFonts w:eastAsia="MS Mincho"/>
              </w:rPr>
              <w:t>D</w:t>
            </w:r>
            <w:r w:rsidRPr="00CB457A">
              <w:rPr>
                <w:rFonts w:eastAsia="MS Mincho"/>
              </w:rPr>
              <w:t xml:space="preserve">RUŠTVO </w:t>
            </w:r>
            <w:r>
              <w:rPr>
                <w:rFonts w:eastAsia="MS Mincho"/>
              </w:rPr>
              <w:t>S</w:t>
            </w:r>
            <w:r w:rsidRPr="00CB457A">
              <w:rPr>
                <w:rFonts w:eastAsia="MS Mincho"/>
              </w:rPr>
              <w:t xml:space="preserve">KLADATELJA, </w:t>
            </w:r>
          </w:p>
          <w:p w:rsidRDefault="007E737C" w:rsidP="007E737C" w:rsidR="007E737C" w:rsidRPr="00CB457A">
            <w:pPr>
              <w:rPr>
                <w:rFonts w:eastAsia="MS Mincho"/>
              </w:rPr>
            </w:pPr>
            <w:r w:rsidRPr="00CB457A">
              <w:rPr>
                <w:rFonts w:eastAsia="MS Mincho"/>
              </w:rPr>
              <w:t>Berislavićeva 9, Zagreb</w:t>
            </w:r>
            <w:r>
              <w:rPr>
                <w:rFonts w:eastAsia="MS Mincho"/>
              </w:rPr>
              <w:t xml:space="preserve">, </w:t>
            </w:r>
            <w:r w:rsidRPr="00CB457A">
              <w:rPr>
                <w:rFonts w:eastAsia="MS Mincho"/>
              </w:rPr>
              <w:t>OIB:56668956985</w:t>
            </w:r>
            <w:r>
              <w:rPr>
                <w:rFonts w:eastAsia="MS Mincho"/>
              </w:rPr>
              <w:t xml:space="preserve"> ( 2 </w:t>
            </w:r>
            <w:r w:rsidRPr="00CB457A">
              <w:rPr>
                <w:rFonts w:eastAsia="MS Mincho"/>
              </w:rPr>
              <w:t>)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7E737C" w:rsidP="00952476" w:rsidR="007E737C" w:rsidRPr="00CB457A">
            <w:pPr>
              <w:jc w:val="right"/>
            </w:pPr>
            <w:r w:rsidRPr="00CB457A">
              <w:t xml:space="preserve">56.214,27 kn </w:t>
            </w:r>
          </w:p>
        </w:tc>
      </w:tr>
      <w:tr w:rsidTr="00952476" w:rsidR="007E737C" w:rsidRPr="00CB457A">
        <w:trPr>
          <w:trHeight w:val="340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737C" w:rsidP="00952476" w:rsidR="007E737C" w:rsidRPr="001C5BB7">
            <w:pPr>
              <w:rPr>
                <w:rFonts w:eastAsia="MS Mincho"/>
              </w:rPr>
            </w:pPr>
            <w:r>
              <w:rPr>
                <w:rFonts w:eastAsia="MS Mincho"/>
              </w:rPr>
              <w:t>3.</w:t>
            </w:r>
          </w:p>
        </w:tc>
        <w:tc>
          <w:tcPr>
            <w:tcW w:type="dxa" w:w="6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737C" w:rsidP="007E737C" w:rsidR="007E737C" w:rsidRPr="00CB457A">
            <w:pPr>
              <w:rPr>
                <w:rFonts w:eastAsia="MS Mincho"/>
              </w:rPr>
            </w:pPr>
            <w:r w:rsidRPr="001C5BB7">
              <w:rPr>
                <w:rFonts w:eastAsia="MS Mincho"/>
              </w:rPr>
              <w:t>REPUBLIKA HRVATSKA</w:t>
            </w:r>
            <w:r>
              <w:rPr>
                <w:rFonts w:eastAsia="MS Mincho"/>
              </w:rPr>
              <w:t>,</w:t>
            </w:r>
            <w:r w:rsidRPr="001C5BB7">
              <w:rPr>
                <w:rFonts w:eastAsia="MS Mincho"/>
              </w:rPr>
              <w:t xml:space="preserve"> OIB 52634238587 </w:t>
            </w:r>
            <w:r>
              <w:rPr>
                <w:rFonts w:eastAsia="MS Mincho"/>
              </w:rPr>
              <w:t xml:space="preserve">( 3 </w:t>
            </w:r>
            <w:r w:rsidRPr="001C5BB7">
              <w:rPr>
                <w:rFonts w:eastAsia="MS Mincho"/>
              </w:rPr>
              <w:t>)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7E737C" w:rsidP="00952476" w:rsidR="007E737C" w:rsidRPr="00CB457A">
            <w:pPr>
              <w:jc w:val="right"/>
            </w:pPr>
            <w:r w:rsidRPr="001C5BB7">
              <w:t>504.601,02 kn</w:t>
            </w:r>
          </w:p>
        </w:tc>
      </w:tr>
      <w:tr w:rsidTr="00952476" w:rsidR="007E737C" w:rsidRPr="00CB457A">
        <w:trPr>
          <w:trHeight w:val="340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737C" w:rsidP="00952476" w:rsidR="007E737C" w:rsidRPr="00CB457A">
            <w:pPr>
              <w:rPr>
                <w:rFonts w:eastAsia="MS Mincho"/>
              </w:rPr>
            </w:pPr>
            <w:r>
              <w:rPr>
                <w:rFonts w:eastAsia="MS Mincho"/>
              </w:rPr>
              <w:t>4.</w:t>
            </w:r>
          </w:p>
        </w:tc>
        <w:tc>
          <w:tcPr>
            <w:tcW w:type="dxa" w:w="6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737C" w:rsidP="007E737C" w:rsidR="007E737C" w:rsidRPr="00CB457A">
            <w:pPr>
              <w:rPr>
                <w:rFonts w:eastAsia="MS Mincho"/>
              </w:rPr>
            </w:pPr>
            <w:r w:rsidRPr="00CB457A">
              <w:rPr>
                <w:rFonts w:eastAsia="MS Mincho"/>
              </w:rPr>
              <w:t xml:space="preserve">H-ABDUCO d.o.o. </w:t>
            </w:r>
            <w:r w:rsidRPr="00CB457A">
              <w:t>Zagreb, Slavonska avenija 6A</w:t>
            </w:r>
            <w:r>
              <w:t>,</w:t>
            </w:r>
            <w:r w:rsidRPr="00CB457A">
              <w:t xml:space="preserve"> OIB 13667298928</w:t>
            </w:r>
            <w:r>
              <w:t xml:space="preserve">  ( 4</w:t>
            </w:r>
            <w:r w:rsidRPr="00CB457A">
              <w:t xml:space="preserve"> )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7E737C" w:rsidP="00952476" w:rsidR="007E737C" w:rsidRPr="00CB457A">
            <w:pPr>
              <w:jc w:val="right"/>
            </w:pPr>
            <w:r w:rsidRPr="00CB457A">
              <w:t>9.127.324,99 kn</w:t>
            </w:r>
          </w:p>
        </w:tc>
      </w:tr>
    </w:tbl>
    <w:p w:rsidRDefault="00761CCE" w:rsidP="005557CA" w:rsidR="00761CCE">
      <w:pPr>
        <w:jc w:val="center"/>
      </w:pPr>
    </w:p>
    <w:p w:rsidRDefault="001218C8" w:rsidP="005557CA" w:rsidR="001218C8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>
      <w:pPr>
        <w:pStyle w:val="Tijeloteksta"/>
        <w:spacing w:after="0"/>
        <w:jc w:val="center"/>
      </w:pPr>
    </w:p>
    <w:p w:rsidRDefault="001218C8" w:rsidP="005557CA" w:rsidR="001218C8">
      <w:pPr>
        <w:pStyle w:val="Tijeloteksta"/>
        <w:spacing w:after="0"/>
        <w:jc w:val="center"/>
      </w:pPr>
    </w:p>
    <w:p w:rsidRDefault="002529CA" w:rsidP="00592997" w:rsidR="00592997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C17428" w:rsidRPr="00C17428">
        <w:rPr>
          <w:rFonts w:eastAsia="MS Mincho"/>
        </w:rPr>
        <w:t>18. listopada 2017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>jerovni</w:t>
      </w:r>
      <w:r w:rsidR="00592997">
        <w:rPr>
          <w:rFonts w:eastAsia="MS Mincho"/>
        </w:rPr>
        <w:t>k</w:t>
      </w:r>
      <w:r w:rsidR="00E603EE">
        <w:rPr>
          <w:rFonts w:eastAsia="MS Mincho"/>
        </w:rPr>
        <w:t xml:space="preserve"> </w:t>
      </w:r>
      <w:r w:rsidR="00592997">
        <w:rPr>
          <w:rFonts w:eastAsia="MS Mincho"/>
        </w:rPr>
        <w:t xml:space="preserve">je </w:t>
      </w:r>
      <w:r w:rsidR="00E603EE">
        <w:rPr>
          <w:rFonts w:eastAsia="MS Mincho"/>
        </w:rPr>
        <w:t xml:space="preserve">prije ispitnog ročišta upozoren po članku 265. stavak 4. </w:t>
      </w:r>
      <w:r w:rsidR="00592997" w:rsidRPr="00592997">
        <w:rPr>
          <w:rFonts w:eastAsia="MS Mincho"/>
        </w:rPr>
        <w:t>Stečajnog  zakona    („Narodne novine“ br. 71/15,  u daljnjem tekstu: SZ)</w:t>
      </w:r>
      <w:r w:rsidR="00592997">
        <w:rPr>
          <w:rFonts w:eastAsia="MS Mincho"/>
        </w:rPr>
        <w:t>.</w:t>
      </w:r>
    </w:p>
    <w:p w:rsidRDefault="00592997" w:rsidP="00592997" w:rsidR="002B55E5">
      <w:pPr>
        <w:ind w:firstLine="708"/>
        <w:jc w:val="both"/>
      </w:pPr>
      <w:r>
        <w:t>S</w:t>
      </w:r>
      <w:r w:rsidR="002B55E5">
        <w:t xml:space="preserve">ud </w:t>
      </w:r>
      <w:r>
        <w:t xml:space="preserve">je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</w:t>
      </w:r>
      <w:r w:rsidR="002B55E5">
        <w:t>S</w:t>
      </w:r>
      <w:r w:rsidR="002B55E5" w:rsidRPr="002D4198">
        <w:t xml:space="preserve">tečajnog zakona („Narodne novine“ broj </w:t>
      </w:r>
      <w:r w:rsidR="002B55E5">
        <w:t>71</w:t>
      </w:r>
      <w:r w:rsidR="002B55E5" w:rsidRPr="002D4198">
        <w:t>/</w:t>
      </w:r>
      <w:r w:rsidR="002B55E5">
        <w:t>15</w:t>
      </w:r>
      <w:r w:rsidR="002B55E5" w:rsidRPr="002D4198">
        <w:t xml:space="preserve">, u daljnjem tekstu: SZ)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 xml:space="preserve">za svaku prijavljenu </w:t>
      </w:r>
      <w:r w:rsidR="002B55E5" w:rsidRPr="00962487">
        <w:lastRenderedPageBreak/>
        <w:t>tražbinu un</w:t>
      </w:r>
      <w:r w:rsidR="002B55E5">
        <w:t xml:space="preserve">io </w:t>
      </w:r>
      <w:r w:rsidR="002B55E5" w:rsidRPr="00962487">
        <w:t xml:space="preserve">u kojoj je mjeri tražbina utvrđena prema svom iznosu i svom redu odnosno tko je tražbinu osporio. </w:t>
      </w:r>
    </w:p>
    <w:p w:rsidRDefault="00BD78AB" w:rsidP="004C3DAE" w:rsidR="00592997">
      <w:pPr>
        <w:pStyle w:val="Bezproreda"/>
        <w:ind w:firstLine="708"/>
        <w:jc w:val="both"/>
        <w:rPr>
          <w:color w:val="000000"/>
        </w:rPr>
      </w:pPr>
      <w:r>
        <w:t>T</w:t>
      </w:r>
      <w:r w:rsidR="002946C5">
        <w:t>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>
        <w:t xml:space="preserve">na ispitnom ročištu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 w:rsidR="008B3391"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</w:t>
      </w:r>
      <w:r>
        <w:rPr>
          <w:color w:val="000000"/>
        </w:rPr>
        <w:t xml:space="preserve">. </w:t>
      </w:r>
    </w:p>
    <w:p w:rsidRDefault="00BD78AB" w:rsidP="004C3DAE" w:rsidR="004C3DAE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Stoga je </w:t>
      </w:r>
      <w:r w:rsidR="004C3DAE">
        <w:rPr>
          <w:color w:val="000000"/>
        </w:rPr>
        <w:t>o tim tražbinama valjalo odlučiti temeljem odredbe članka 265. stavak 1. SZ kao pod točkom I izreke ovog rješenja.</w:t>
      </w:r>
    </w:p>
    <w:p w:rsidRDefault="00761CCE" w:rsidP="005D4B7E" w:rsidR="00761CCE">
      <w:pPr>
        <w:jc w:val="center"/>
      </w:pPr>
    </w:p>
    <w:p w:rsidRDefault="001218C8" w:rsidP="005D4B7E" w:rsidR="001218C8">
      <w:pPr>
        <w:jc w:val="center"/>
      </w:pPr>
    </w:p>
    <w:p w:rsidRDefault="005D4B7E" w:rsidP="005D4B7E" w:rsidR="005D4B7E">
      <w:pPr>
        <w:jc w:val="center"/>
      </w:pPr>
      <w:r>
        <w:t xml:space="preserve">U </w:t>
      </w:r>
      <w:r w:rsidRPr="002D4198">
        <w:t xml:space="preserve">Rijeci, </w:t>
      </w:r>
      <w:r w:rsidR="00C17428" w:rsidRPr="00C17428">
        <w:t>18. listopada 2017</w:t>
      </w:r>
      <w:r w:rsidRPr="002D4198">
        <w:t>.</w:t>
      </w:r>
    </w:p>
    <w:p w:rsidRDefault="001218C8" w:rsidP="005D4B7E" w:rsidR="001218C8" w:rsidRPr="002D4198">
      <w:pPr>
        <w:jc w:val="center"/>
      </w:pPr>
    </w:p>
    <w:p w:rsidRDefault="005D4B7E" w:rsidP="005D4B7E" w:rsidR="005D4B7E" w:rsidRPr="002D4198">
      <w:pPr>
        <w:jc w:val="both"/>
      </w:pPr>
      <w:r>
        <w:t xml:space="preserve">                                                                                                                                     S</w:t>
      </w:r>
      <w:r w:rsidRPr="002D4198">
        <w:t xml:space="preserve">udac  </w:t>
      </w:r>
    </w:p>
    <w:p w:rsidRDefault="005D4B7E" w:rsidP="005D4B7E" w:rsidR="005D4B7E" w:rsidRPr="002D4198">
      <w:pPr>
        <w:jc w:val="right"/>
      </w:pPr>
      <w:r w:rsidRPr="002D4198">
        <w:t xml:space="preserve">Liljana Ugrin    </w:t>
      </w:r>
    </w:p>
    <w:p w:rsidRDefault="005D4B7E" w:rsidP="005D4B7E" w:rsidR="005D4B7E" w:rsidRPr="002D4198">
      <w:pPr>
        <w:jc w:val="both"/>
        <w:rPr>
          <w:rFonts w:eastAsia="MS Mincho"/>
        </w:rPr>
      </w:pPr>
    </w:p>
    <w:p w:rsidRDefault="005D4B7E" w:rsidP="005D4B7E" w:rsidR="005D4B7E" w:rsidRPr="002D4198">
      <w:pPr>
        <w:jc w:val="both"/>
        <w:rPr>
          <w:rFonts w:eastAsia="MS Mincho"/>
          <w:lang w:val="de-DE"/>
        </w:rPr>
      </w:pPr>
    </w:p>
    <w:p w:rsidRDefault="005D4B7E" w:rsidP="005D4B7E" w:rsidR="005D4B7E" w:rsidRPr="002D4198">
      <w:pPr>
        <w:jc w:val="both"/>
        <w:rPr>
          <w:rFonts w:eastAsia="MS Mincho"/>
          <w:lang w:val="de-DE"/>
        </w:rPr>
      </w:pPr>
    </w:p>
    <w:p w:rsidRDefault="005D4B7E" w:rsidP="005D4B7E" w:rsidR="005D4B7E" w:rsidRPr="002D4198">
      <w:pPr>
        <w:jc w:val="both"/>
        <w:rPr>
          <w:rFonts w:eastAsia="MS Mincho"/>
          <w:lang w:val="de-DE"/>
        </w:rPr>
      </w:pPr>
    </w:p>
    <w:p w:rsidRDefault="005D4B7E" w:rsidP="005D4B7E" w:rsidR="005D4B7E">
      <w:r>
        <w:t xml:space="preserve">POUKA O PRAVOM LIJEKU </w:t>
      </w:r>
    </w:p>
    <w:p w:rsidRDefault="005D4B7E" w:rsidP="005D4B7E" w:rsidR="005D4B7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265. stavak 3. SZ 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</w:p>
    <w:sectPr w:rsidSect="00761CCE" w:rsidR="005D4B7E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8C9" w:rsidP="0009063B" w:rsidR="008C18C9">
      <w:r>
        <w:separator/>
      </w:r>
    </w:p>
  </w:endnote>
  <w:endnote w:id="0" w:type="continuationSeparator">
    <w:p w:rsidRDefault="008C18C9" w:rsidP="0009063B" w:rsidR="008C1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B7E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8C9" w:rsidP="0009063B" w:rsidR="008C18C9">
      <w:r>
        <w:separator/>
      </w:r>
    </w:p>
  </w:footnote>
  <w:footnote w:id="0" w:type="continuationSeparator">
    <w:p w:rsidRDefault="008C18C9" w:rsidP="0009063B" w:rsidR="008C1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CCE" w:rsidP="00761CCE" w:rsidR="00761CCE" w:rsidRPr="00022D23">
    <w:pPr>
      <w:pStyle w:val="Zaglavlje"/>
      <w:jc w:val="right"/>
    </w:pPr>
    <w:r w:rsidRPr="00022D23">
      <w:t>Poslovni broj  7 St-</w:t>
    </w:r>
    <w:r w:rsidR="00741334">
      <w:t>606</w:t>
    </w:r>
    <w:r w:rsidRPr="00022D23">
      <w:t>/201</w:t>
    </w:r>
    <w:r w:rsidR="00741334">
      <w:t>6</w:t>
    </w:r>
    <w:r w:rsidRPr="00022D23">
      <w:t>-</w:t>
    </w:r>
    <w:r w:rsidR="00C17428">
      <w:t>26</w:t>
    </w:r>
    <w:r w:rsidR="005A135A">
      <w:t xml:space="preserve"> </w:t>
    </w:r>
  </w:p>
  <w:p w:rsidRDefault="00761CCE" w:rsidR="00761C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D23" w:rsidP="00022D23" w:rsidR="004C2ED7" w:rsidRPr="00022D23">
    <w:pPr>
      <w:pStyle w:val="Zaglavlje"/>
      <w:jc w:val="right"/>
    </w:pPr>
    <w:r w:rsidRPr="00022D23">
      <w:t>Poslovni broj  7 St-829/2016-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1D367D"/>
    <w:multiLevelType w:val="hybridMultilevel"/>
    <w:tmpl w:val="2430BE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420FC"/>
    <w:rsid w:val="00044B3C"/>
    <w:rsid w:val="000809C6"/>
    <w:rsid w:val="0009063B"/>
    <w:rsid w:val="000B316B"/>
    <w:rsid w:val="000D0A15"/>
    <w:rsid w:val="000E5E78"/>
    <w:rsid w:val="00104D45"/>
    <w:rsid w:val="0011534A"/>
    <w:rsid w:val="001218C8"/>
    <w:rsid w:val="00125C43"/>
    <w:rsid w:val="001270AE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2F63EC"/>
    <w:rsid w:val="003037C3"/>
    <w:rsid w:val="003606F0"/>
    <w:rsid w:val="003962B3"/>
    <w:rsid w:val="00420133"/>
    <w:rsid w:val="0042106B"/>
    <w:rsid w:val="00426D73"/>
    <w:rsid w:val="0043000F"/>
    <w:rsid w:val="004616F7"/>
    <w:rsid w:val="004736D2"/>
    <w:rsid w:val="00490D8F"/>
    <w:rsid w:val="004A6DEE"/>
    <w:rsid w:val="004B5866"/>
    <w:rsid w:val="004C2ED7"/>
    <w:rsid w:val="004C3DAE"/>
    <w:rsid w:val="004E254B"/>
    <w:rsid w:val="00514642"/>
    <w:rsid w:val="00554328"/>
    <w:rsid w:val="005557CA"/>
    <w:rsid w:val="00592450"/>
    <w:rsid w:val="00592997"/>
    <w:rsid w:val="00596D05"/>
    <w:rsid w:val="005A135A"/>
    <w:rsid w:val="005D4B7E"/>
    <w:rsid w:val="00605670"/>
    <w:rsid w:val="0064065E"/>
    <w:rsid w:val="0065643D"/>
    <w:rsid w:val="00657DA2"/>
    <w:rsid w:val="0066158C"/>
    <w:rsid w:val="00663809"/>
    <w:rsid w:val="0067484E"/>
    <w:rsid w:val="00685AED"/>
    <w:rsid w:val="006D35F8"/>
    <w:rsid w:val="006D3DFA"/>
    <w:rsid w:val="00702229"/>
    <w:rsid w:val="00741334"/>
    <w:rsid w:val="00761CCE"/>
    <w:rsid w:val="007643BC"/>
    <w:rsid w:val="0079633A"/>
    <w:rsid w:val="007A3ED7"/>
    <w:rsid w:val="007E737C"/>
    <w:rsid w:val="00810325"/>
    <w:rsid w:val="00827C7E"/>
    <w:rsid w:val="00827EB0"/>
    <w:rsid w:val="008312E4"/>
    <w:rsid w:val="00840748"/>
    <w:rsid w:val="008572D9"/>
    <w:rsid w:val="0088502C"/>
    <w:rsid w:val="008B3391"/>
    <w:rsid w:val="008B6EEB"/>
    <w:rsid w:val="008C18C9"/>
    <w:rsid w:val="008C7A46"/>
    <w:rsid w:val="008E4CE8"/>
    <w:rsid w:val="008E6AB3"/>
    <w:rsid w:val="00962487"/>
    <w:rsid w:val="00970EB7"/>
    <w:rsid w:val="00977C3B"/>
    <w:rsid w:val="00985388"/>
    <w:rsid w:val="009961AD"/>
    <w:rsid w:val="009A56AD"/>
    <w:rsid w:val="00A00233"/>
    <w:rsid w:val="00A0549E"/>
    <w:rsid w:val="00A42896"/>
    <w:rsid w:val="00A6142B"/>
    <w:rsid w:val="00A90822"/>
    <w:rsid w:val="00A914F9"/>
    <w:rsid w:val="00A9705A"/>
    <w:rsid w:val="00B055E1"/>
    <w:rsid w:val="00B4552C"/>
    <w:rsid w:val="00B67C46"/>
    <w:rsid w:val="00BC1CE9"/>
    <w:rsid w:val="00BC6974"/>
    <w:rsid w:val="00BD78AB"/>
    <w:rsid w:val="00BF0DCE"/>
    <w:rsid w:val="00C17428"/>
    <w:rsid w:val="00C565DA"/>
    <w:rsid w:val="00C84090"/>
    <w:rsid w:val="00C96A2F"/>
    <w:rsid w:val="00CA58D0"/>
    <w:rsid w:val="00CD7D20"/>
    <w:rsid w:val="00D73E33"/>
    <w:rsid w:val="00D80B85"/>
    <w:rsid w:val="00D92054"/>
    <w:rsid w:val="00DD6E24"/>
    <w:rsid w:val="00E603EE"/>
    <w:rsid w:val="00E64FA4"/>
    <w:rsid w:val="00EA2081"/>
    <w:rsid w:val="00EA2D79"/>
    <w:rsid w:val="00EC6F43"/>
    <w:rsid w:val="00ED64D7"/>
    <w:rsid w:val="00EF774F"/>
    <w:rsid w:val="00EF7E9E"/>
    <w:rsid w:val="00F04F68"/>
    <w:rsid w:val="00F270CE"/>
    <w:rsid w:val="00F55908"/>
    <w:rsid w:val="00FA2655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R1-92/15</izvorni_sadrzaj>
    <derivirana_varijabla naziv="DomainObject.Predmet.PrimjedbaSuca_1">Veza R1-92/15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PETRUS TURIZAM d.o.o.</izvorni_sadrzaj>
    <derivirana_varijabla naziv="DomainObject.Predmet.ProtustrankaFormated_1">  Stečajna masa PETRUS TURIZAM d.o.o.</derivirana_varijabla>
  </DomainObject.Predmet.ProtustrankaFormated>
  <DomainObject.Predmet.ProtustrankaFormatedOIB>
    <izvorni_sadrzaj>  Stečajna masa PETRUS TURIZAM d.o.o., OIB 95171614644</izvorni_sadrzaj>
    <derivirana_varijabla naziv="DomainObject.Predmet.ProtustrankaFormatedOIB_1">  Stečajna masa PETRUS TURIZAM d.o.o., OIB 95171614644</derivirana_varijabla>
  </DomainObject.Predmet.ProtustrankaFormatedOIB>
  <DomainObject.Predmet.ProtustrankaFormatedWithAdress>
    <izvorni_sadrzaj> Stečajna masa PETRUS TURIZAM d.o.o., Školska 14, 51305 Tršće</izvorni_sadrzaj>
    <derivirana_varijabla naziv="DomainObject.Predmet.ProtustrankaFormatedWithAdress_1"> Stečajna masa PETRUS TURIZAM d.o.o., Školska 14, 51305 Tršće</derivirana_varijabla>
  </DomainObject.Predmet.ProtustrankaFormatedWithAdress>
  <DomainObject.Predmet.ProtustrankaFormatedWithAdressOIB>
    <izvorni_sadrzaj> Stečajna masa PETRUS TURIZAM d.o.o., OIB 95171614644, Školska 14, 51305 Tršće</izvorni_sadrzaj>
    <derivirana_varijabla naziv="DomainObject.Predmet.ProtustrankaFormatedWithAdressOIB_1"> Stečajna masa PETRUS TURIZAM d.o.o., OIB 95171614644, Školska 14, 51305 Tršće</derivirana_varijabla>
  </DomainObject.Predmet.ProtustrankaFormatedWithAdressOIB>
  <DomainObject.Predmet.ProtustrankaWithAdress>
    <izvorni_sadrzaj>Stečajna masa PETRUS TURIZAM d.o.o. Školska 14, 51305 Tršće</izvorni_sadrzaj>
    <derivirana_varijabla naziv="DomainObject.Predmet.ProtustrankaWithAdress_1">Stečajna masa PETRUS TURIZAM d.o.o. Školska 14, 51305 Tršće</derivirana_varijabla>
  </DomainObject.Predmet.ProtustrankaWithAdress>
  <DomainObject.Predmet.ProtustrankaWithAdressOIB>
    <izvorni_sadrzaj>Stečajna masa PETRUS TURIZAM d.o.o., OIB 95171614644, Školska 14, 51305 Tršće</izvorni_sadrzaj>
    <derivirana_varijabla naziv="DomainObject.Predmet.ProtustrankaWithAdressOIB_1">Stečajna masa PETRUS TURIZAM d.o.o., OIB 95171614644, Školska 14, 51305 Tršće</derivirana_varijabla>
  </DomainObject.Predmet.ProtustrankaWithAdressOIB>
  <DomainObject.Predmet.ProtustrankaNazivFormated>
    <izvorni_sadrzaj>Stečajna masa PETRUS TURIZAM d.o.o.</izvorni_sadrzaj>
    <derivirana_varijabla naziv="DomainObject.Predmet.ProtustrankaNazivFormated_1">Stečajna masa PETRUS TURIZAM d.o.o.</derivirana_varijabla>
  </DomainObject.Predmet.ProtustrankaNazivFormated>
  <DomainObject.Predmet.ProtustrankaNazivFormatedOIB>
    <izvorni_sadrzaj>Stečajna masa PETRUS TURIZAM d.o.o., OIB 95171614644</izvorni_sadrzaj>
    <derivirana_varijabla naziv="DomainObject.Predmet.ProtustrankaNazivFormatedOIB_1">Stečajna masa PETRUS TURIZAM d.o.o., OIB 95171614644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ZINKO GRGURIĆ likvidator</izvorni_sadrzaj>
    <derivirana_varijabla naziv="DomainObject.Predmet.StrankaFormated_1">  ZINKO GRGURIĆ likvidator</derivirana_varijabla>
  </DomainObject.Predmet.StrankaFormated>
  <DomainObject.Predmet.StrankaFormatedOIB>
    <izvorni_sadrzaj>  ZINKO GRGURIĆ likvidator, OIB 83423185553</izvorni_sadrzaj>
    <derivirana_varijabla naziv="DomainObject.Predmet.StrankaFormatedOIB_1">  ZINKO GRGURIĆ likvidator, OIB 83423185553</derivirana_varijabla>
  </DomainObject.Predmet.StrankaFormatedOIB>
  <DomainObject.Predmet.StrankaFormatedWithAdress>
    <izvorni_sadrzaj> ZINKO GRGURIĆ likvidator, Ante Starčevića 5, 51000 Rijeka</izvorni_sadrzaj>
    <derivirana_varijabla naziv="DomainObject.Predmet.StrankaFormatedWithAdress_1"> ZINKO GRGURIĆ likvidator, Ante Starčevića 5, 51000 Rijeka</derivirana_varijabla>
  </DomainObject.Predmet.StrankaFormatedWithAdress>
  <DomainObject.Predmet.StrankaFormatedWithAdressOIB>
    <izvorni_sadrzaj> ZINKO GRGURIĆ likvidator, OIB 83423185553, Ante Starčevića 5, 51000 Rijeka</izvorni_sadrzaj>
    <derivirana_varijabla naziv="DomainObject.Predmet.StrankaFormatedWithAdressOIB_1"> ZINKO GRGURIĆ likvidator, OIB 83423185553, Ante Starčevića 5, 51000 Rijeka</derivirana_varijabla>
  </DomainObject.Predmet.StrankaFormatedWithAdressOIB>
  <DomainObject.Predmet.StrankaWithAdress>
    <izvorni_sadrzaj>ZINKO GRGURIĆ likvidator Ante Starčevića 5,51000 Rijeka</izvorni_sadrzaj>
    <derivirana_varijabla naziv="DomainObject.Predmet.StrankaWithAdress_1">ZINKO GRGURIĆ likvidator Ante Starčevića 5,51000 Rijeka</derivirana_varijabla>
  </DomainObject.Predmet.StrankaWithAdress>
  <DomainObject.Predmet.StrankaWithAdressOIB>
    <izvorni_sadrzaj>ZINKO GRGURIĆ likvidator, OIB 83423185553, Ante Starčevića 5,51000 Rijeka</izvorni_sadrzaj>
    <derivirana_varijabla naziv="DomainObject.Predmet.StrankaWithAdressOIB_1">ZINKO GRGURIĆ likvidator, OIB 83423185553, Ante Starčevića 5,51000 Rijeka</derivirana_varijabla>
  </DomainObject.Predmet.StrankaWithAdressOIB>
  <DomainObject.Predmet.StrankaNazivFormated>
    <izvorni_sadrzaj>ZINKO GRGURIĆ likvidator</izvorni_sadrzaj>
    <derivirana_varijabla naziv="DomainObject.Predmet.StrankaNazivFormated_1">ZINKO GRGURIĆ likvidator</derivirana_varijabla>
  </DomainObject.Predmet.StrankaNazivFormated>
  <DomainObject.Predmet.StrankaNazivFormatedOIB>
    <izvorni_sadrzaj>ZINKO GRGURIĆ likvidator, OIB 83423185553</izvorni_sadrzaj>
    <derivirana_varijabla naziv="DomainObject.Predmet.StrankaNazivFormatedOIB_1">ZINKO GRGURIĆ likvidator, OIB 83423185553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ZINKO GRGURIĆ likvidator</item>
    </izvorni_sadrzaj>
    <derivirana_varijabla naziv="DomainObject.Predmet.StrankaListFormated_1">
      <item>ZINKO GRGURIĆ likvidator</item>
    </derivirana_varijabla>
  </DomainObject.Predmet.StrankaListFormated>
  <DomainObject.Predmet.StrankaListFormatedOIB>
    <izvorni_sadrzaj>
      <item>ZINKO GRGURIĆ likvidator, OIB 83423185553</item>
    </izvorni_sadrzaj>
    <derivirana_varijabla naziv="DomainObject.Predmet.StrankaListFormatedOIB_1">
      <item>ZINKO GRGURIĆ likvidator, OIB 83423185553</item>
    </derivirana_varijabla>
  </DomainObject.Predmet.StrankaListFormatedOIB>
  <DomainObject.Predmet.StrankaListFormatedWithAdress>
    <izvorni_sadrzaj>
      <item>ZINKO GRGURIĆ likvidator, Ante Starčevića 5, 51000 Rijeka</item>
    </izvorni_sadrzaj>
    <derivirana_varijabla naziv="DomainObject.Predmet.StrankaListFormatedWithAdress_1">
      <item>ZINKO GRGURIĆ likvidator, Ante Starčevića 5, 51000 Rijeka</item>
    </derivirana_varijabla>
  </DomainObject.Predmet.StrankaListFormatedWithAdress>
  <DomainObject.Predmet.StrankaListFormatedWithAdressOIB>
    <izvorni_sadrzaj>
      <item>ZINKO GRGURIĆ likvidator, OIB 83423185553, Ante Starčevića 5, 51000 Rijeka</item>
    </izvorni_sadrzaj>
    <derivirana_varijabla naziv="DomainObject.Predmet.StrankaListFormatedWithAdressOIB_1">
      <item>ZINKO GRGURIĆ likvidator, OIB 83423185553, Ante Starčevića 5, 51000 Rijeka</item>
    </derivirana_varijabla>
  </DomainObject.Predmet.StrankaListFormatedWithAdressOIB>
  <DomainObject.Predmet.StrankaListNazivFormated>
    <izvorni_sadrzaj>
      <item>ZINKO GRGURIĆ likvidator</item>
    </izvorni_sadrzaj>
    <derivirana_varijabla naziv="DomainObject.Predmet.StrankaListNazivFormated_1">
      <item>ZINKO GRGURIĆ likvidator</item>
    </derivirana_varijabla>
  </DomainObject.Predmet.StrankaListNazivFormated>
  <DomainObject.Predmet.StrankaListNazivFormatedOIB>
    <izvorni_sadrzaj>
      <item>ZINKO GRGURIĆ likvidator, OIB 83423185553</item>
    </izvorni_sadrzaj>
    <derivirana_varijabla naziv="DomainObject.Predmet.StrankaListNazivFormatedOIB_1">
      <item>ZINKO GRGURIĆ likvidator, OIB 83423185553</item>
    </derivirana_varijabla>
  </DomainObject.Predmet.StrankaListNazivFormatedOIB>
  <DomainObject.Predmet.ProtuStrankaListFormated>
    <izvorni_sadrzaj>
      <item>Stečajna masa PETRUS TURIZAM d.o.o.</item>
    </izvorni_sadrzaj>
    <derivirana_varijabla naziv="DomainObject.Predmet.ProtuStrankaListFormated_1">
      <item>Stečajna masa PETRUS TURIZAM d.o.o.</item>
    </derivirana_varijabla>
  </DomainObject.Predmet.ProtuStrankaListFormated>
  <DomainObject.Predmet.ProtuStrankaListFormatedOIB>
    <izvorni_sadrzaj>
      <item>Stečajna masa PETRUS TURIZAM d.o.o., OIB 95171614644</item>
    </izvorni_sadrzaj>
    <derivirana_varijabla naziv="DomainObject.Predmet.ProtuStrankaListFormatedOIB_1">
      <item>Stečajna masa PETRUS TURIZAM d.o.o., OIB 95171614644</item>
    </derivirana_varijabla>
  </DomainObject.Predmet.ProtuStrankaListFormatedOIB>
  <DomainObject.Predmet.ProtuStrankaListFormatedWithAdress>
    <izvorni_sadrzaj>
      <item>Stečajna masa PETRUS TURIZAM d.o.o., Školska 14, 51305 Tršće</item>
    </izvorni_sadrzaj>
    <derivirana_varijabla naziv="DomainObject.Predmet.ProtuStrankaListFormatedWithAdress_1">
      <item>Stečajna masa PETRUS TURIZAM d.o.o., Školska 14, 51305 Tršće</item>
    </derivirana_varijabla>
  </DomainObject.Predmet.ProtuStrankaListFormatedWithAdress>
  <DomainObject.Predmet.ProtuStrankaListFormatedWithAdressOIB>
    <izvorni_sadrzaj>
      <item>Stečajna masa PETRUS TURIZAM d.o.o., OIB 95171614644, Školska 14, 51305 Tršće</item>
    </izvorni_sadrzaj>
    <derivirana_varijabla naziv="DomainObject.Predmet.ProtuStrankaListFormatedWithAdressOIB_1">
      <item>Stečajna masa PETRUS TURIZAM d.o.o., OIB 95171614644, Školska 14, 51305 Tršće</item>
    </derivirana_varijabla>
  </DomainObject.Predmet.ProtuStrankaListFormatedWithAdressOIB>
  <DomainObject.Predmet.ProtuStrankaListNazivFormated>
    <izvorni_sadrzaj>
      <item>Stečajna masa PETRUS TURIZAM d.o.o.</item>
    </izvorni_sadrzaj>
    <derivirana_varijabla naziv="DomainObject.Predmet.ProtuStrankaListNazivFormated_1">
      <item>Stečajna masa PETRUS TURIZAM d.o.o.</item>
    </derivirana_varijabla>
  </DomainObject.Predmet.ProtuStrankaListNazivFormated>
  <DomainObject.Predmet.ProtuStrankaListNazivFormatedOIB>
    <izvorni_sadrzaj>
      <item>Stečajna masa PETRUS TURIZAM d.o.o., OIB 95171614644</item>
    </izvorni_sadrzaj>
    <derivirana_varijabla naziv="DomainObject.Predmet.ProtuStrankaListNazivFormatedOIB_1">
      <item>Stečajna masa PETRUS TURIZAM d.o.o., OIB 95171614644</item>
    </derivirana_varijabla>
  </DomainObject.Predmet.ProtuStrankaListNazivFormatedOIB>
  <DomainObject.Predmet.OstaliListFormated>
    <izvorni_sadrzaj>
      <item>PEVEC maloprodaja neprehrambene robe dioničko društvo</item>
    </izvorni_sadrzaj>
    <derivirana_varijabla naziv="DomainObject.Predmet.OstaliListFormated_1">
      <item>PEVEC maloprodaja neprehrambene robe dioničko društvo</item>
    </derivirana_varijabla>
  </DomainObject.Predmet.OstaliListFormated>
  <DomainObject.Predmet.OstaliListFormatedOIB>
    <izvorni_sadrzaj>
      <item>PEVEC maloprodaja neprehrambene robe dioničko društvo, OIB 73660371074</item>
    </izvorni_sadrzaj>
    <derivirana_varijabla naziv="DomainObject.Predmet.OstaliListFormatedOIB_1">
      <item>PEVEC maloprodaja neprehrambene robe dioničko društvo, OIB 73660371074</item>
    </derivirana_varijabla>
  </DomainObject.Predmet.OstaliListFormatedOIB>
  <DomainObject.Predmet.OstaliListFormatedWithAdress>
    <izvorni_sadrzaj>
      <item>PEVEC maloprodaja neprehrambene robe dioničko društvo, Savska cesta 84, 10360 Sesvete</item>
    </izvorni_sadrzaj>
    <derivirana_varijabla naziv="DomainObject.Predmet.OstaliListFormatedWithAdress_1">
      <item>PEVEC maloprodaja neprehrambene robe dioničko društvo, Savska cesta 84, 10360 Sesvete</item>
    </derivirana_varijabla>
  </DomainObject.Predmet.OstaliListFormatedWithAdress>
  <DomainObject.Predmet.OstaliListFormatedWithAdressOIB>
    <izvorni_sadrzaj>
      <item>PEVEC maloprodaja neprehrambene robe dioničko društvo, OIB 73660371074, Savska cesta 84, 10360 Sesvete</item>
    </izvorni_sadrzaj>
    <derivirana_varijabla naziv="DomainObject.Predmet.OstaliListFormatedWithAdressOIB_1">
      <item>PEVEC maloprodaja neprehrambene robe dioničko društvo, OIB 73660371074, Savska cesta 84, 10360 Sesvete</item>
    </derivirana_varijabla>
  </DomainObject.Predmet.OstaliListFormatedWithAdressOIB>
  <DomainObject.Predmet.OstaliListNazivFormated>
    <izvorni_sadrzaj>
      <item>PEVEC maloprodaja neprehrambene robe dioničko društvo</item>
    </izvorni_sadrzaj>
    <derivirana_varijabla naziv="DomainObject.Predmet.OstaliListNazivFormated_1">
      <item>PEVEC maloprodaja neprehrambene robe dioničko društvo</item>
    </derivirana_varijabla>
  </DomainObject.Predmet.OstaliListNazivFormated>
  <DomainObject.Predmet.OstaliListNazivFormatedOIB>
    <izvorni_sadrzaj>
      <item>PEVEC maloprodaja neprehrambene robe dioničko društvo, OIB 73660371074</item>
    </izvorni_sadrzaj>
    <derivirana_varijabla naziv="DomainObject.Predmet.OstaliListNazivFormatedOIB_1">
      <item>PEVEC maloprodaja neprehrambene robe dioničko društvo, OIB 73660371074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ZINKO GRGURIĆ likvidator</izvorni_sadrzaj>
    <derivirana_varijabla naziv="DomainObject.Predmet.StrankaIDrugi_1">ZINKO GRGURIĆ likvidator</derivirana_varijabla>
  </DomainObject.Predmet.StrankaIDrugi>
  <DomainObject.Predmet.ProtustrankaIDrugi>
    <izvorni_sadrzaj>Stečajna masa PETRUS TURIZAM d.o.o.</izvorni_sadrzaj>
    <derivirana_varijabla naziv="DomainObject.Predmet.ProtustrankaIDrugi_1">Stečajna masa PETRUS TURIZAM d.o.o.</derivirana_varijabla>
  </DomainObject.Predmet.ProtustrankaIDrugi>
  <DomainObject.Predmet.StrankaIDrugiAdressOIB>
    <izvorni_sadrzaj>ZINKO GRGURIĆ likvidator, OIB 83423185553, Ante Starčevića 5, 51000 Rijeka</izvorni_sadrzaj>
    <derivirana_varijabla naziv="DomainObject.Predmet.StrankaIDrugiAdressOIB_1">ZINKO GRGURIĆ likvidator, OIB 83423185553, Ante Starčevića 5, 51000 Rijeka</derivirana_varijabla>
  </DomainObject.Predmet.StrankaIDrugiAdressOIB>
  <DomainObject.Predmet.ProtustrankaIDrugiAdressOIB>
    <izvorni_sadrzaj>Stečajna masa PETRUS TURIZAM d.o.o., OIB 95171614644, Školska 14, 51305 Tršće</izvorni_sadrzaj>
    <derivirana_varijabla naziv="DomainObject.Predmet.ProtustrankaIDrugiAdressOIB_1">Stečajna masa PETRUS TURIZAM d.o.o., OIB 95171614644, Školska 14,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ZINKO GRGURIĆ likvidator</item>
      <item>Stečajna masa PETRUS TURIZAM d.o.o.</item>
      <item>PEVEC maloprodaja neprehrambene robe dioničko društvo</item>
    </izvorni_sadrzaj>
    <derivirana_varijabla naziv="DomainObject.Predmet.SudioniciListNaziv_1">
      <item>ZINKO GRGURIĆ likvidator</item>
      <item>Stečajna masa PETRUS TURIZAM d.o.o.</item>
      <item>PEVEC maloprodaja neprehrambene robe dioničko društvo</item>
    </derivirana_varijabla>
  </DomainObject.Predmet.SudioniciListNaziv>
  <DomainObject.Predmet.SudioniciListAdressOIB>
    <izvorni_sadrzaj>
      <item>ZINKO GRGURIĆ likvidator, OIB 83423185553, Ante Starčevića 5,51000 Rijeka</item>
      <item>Stečajna masa PETRUS TURIZAM d.o.o., OIB 95171614644, Školska 14,51305 Tršće</item>
      <item>PEVEC maloprodaja neprehrambene robe dioničko društvo, OIB 73660371074, Savska cesta 84,10360 Sesvete</item>
    </izvorni_sadrzaj>
    <derivirana_varijabla naziv="DomainObject.Predmet.SudioniciListAdressOIB_1">
      <item>ZINKO GRGURIĆ likvidator, OIB 83423185553, Ante Starčevića 5,51000 Rijeka</item>
      <item>Stečajna masa PETRUS TURIZAM d.o.o., OIB 95171614644, Školska 14,51305 Tršće</item>
      <item>PEVEC maloprodaja neprehrambene robe dioničko društvo, OIB 73660371074, Savska cesta 84,10360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83423185553</item>
      <item>, OIB 95171614644</item>
      <item>, OIB 73660371074</item>
    </izvorni_sadrzaj>
    <derivirana_varijabla naziv="DomainObject.Predmet.SudioniciListNazivOIB_1">
      <item>, OIB 83423185553</item>
      <item>, OIB 95171614644</item>
      <item>, OIB 73660371074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1916</properties:Characters>
  <properties:Lines>76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2017-10-25T09:50:00Z</dcterms:created>
  <dc:creator>Jasmina Matika</dc:creator>
  <cp:lastModifiedBy>Elizabet Jovanović</cp:lastModifiedBy>
  <cp:lastPrinted>2016-10-03T11:52:00Z</cp:lastPrinted>
  <dcterms:modified xmlns:xsi="http://www.w3.org/2001/XMLSchema-instance" xsi:type="dcterms:W3CDTF">2017-10-25T09:55:00Z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