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427b" w14:paraId="b99427b" w:rsidRDefault="00B60868" w:rsidP="00F20CFA" w:rsidR="00B60868" w:rsidRPr="00B60868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  <w:r w:rsidRPr="00B60868">
        <w:rPr>
          <w:rFonts w:hAnsi="Times New Roman" w:ascii="Times New Roman"/>
        </w:rPr>
        <w:t>U I M E  R E P U B L I K E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>
        <w:rPr>
          <w:rFonts w:hAnsi="Times New Roman" w:ascii="Times New Roman"/>
          <w:szCs w:val="24"/>
          <w:lang w:val="hr-HR"/>
        </w:rPr>
        <w:t>dr. sc. Jeleni Čuveljak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A92EA9">
        <w:rPr>
          <w:rFonts w:hAnsi="Times New Roman" w:ascii="Times New Roman"/>
          <w:szCs w:val="24"/>
          <w:lang w:val="hr-HR"/>
        </w:rPr>
        <w:t>VAŠA STVAR d.o.o., Zagreb, Praška 6, OIB 02215321450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A92EA9">
        <w:rPr>
          <w:rFonts w:hAnsi="Times New Roman" w:ascii="Times New Roman"/>
          <w:szCs w:val="24"/>
          <w:lang w:val="hr-HR"/>
        </w:rPr>
        <w:t>5. listopada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A92EA9">
        <w:rPr>
          <w:rFonts w:hAnsi="Times New Roman" w:ascii="Times New Roman"/>
          <w:szCs w:val="24"/>
          <w:lang w:val="hr-HR"/>
        </w:rPr>
        <w:t>VAŠA STVAR d.o.o., Zagreb, Praška 6, OIB 02215321450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>1</w:t>
      </w:r>
      <w:r w:rsidR="00A92EA9">
        <w:rPr>
          <w:rFonts w:hAnsi="Times New Roman" w:ascii="Times New Roman"/>
          <w:szCs w:val="24"/>
          <w:lang w:val="hr-HR"/>
        </w:rPr>
        <w:t>6</w:t>
      </w:r>
      <w:r w:rsidR="0005386E">
        <w:rPr>
          <w:rFonts w:hAnsi="Times New Roman" w:ascii="Times New Roman"/>
          <w:szCs w:val="24"/>
          <w:lang w:val="hr-HR"/>
        </w:rPr>
        <w:t xml:space="preserve">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481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481CCB">
        <w:rPr>
          <w:rFonts w:hAnsi="Times New Roman" w:ascii="Times New Roman"/>
          <w:lang w:val="hr-HR"/>
        </w:rPr>
        <w:t xml:space="preserve">Provjerom u sudskom registru je utvrđeno da je </w:t>
      </w:r>
      <w:r w:rsidR="00A92EA9">
        <w:rPr>
          <w:rFonts w:hAnsi="Times New Roman" w:ascii="Times New Roman"/>
          <w:szCs w:val="24"/>
          <w:lang w:val="hr-HR"/>
        </w:rPr>
        <w:t>VAŠA STVAR d.o.o., Zagreb, Praška 6, OIB 02215321450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481CCB" w:rsidRPr="00481CCB">
        <w:rPr>
          <w:rFonts w:hAnsi="Times New Roman" w:ascii="Times New Roman"/>
          <w:szCs w:val="24"/>
          <w:lang w:val="hr-HR"/>
        </w:rPr>
        <w:t>brisano zbog zaključenja likvidacije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r w:rsidR="00481CCB" w:rsidRPr="00481CCB">
        <w:rPr>
          <w:rFonts w:hAnsi="Times New Roman" w:ascii="Times New Roman"/>
          <w:szCs w:val="24"/>
          <w:lang w:val="hr-HR"/>
        </w:rPr>
        <w:t>Tt-</w:t>
      </w:r>
      <w:r w:rsidR="00A92EA9">
        <w:rPr>
          <w:rFonts w:hAnsi="Times New Roman" w:ascii="Times New Roman"/>
          <w:szCs w:val="24"/>
          <w:lang w:val="hr-HR"/>
        </w:rPr>
        <w:t xml:space="preserve">15/2888-175 </w:t>
      </w:r>
      <w:r w:rsidR="00481CCB" w:rsidRPr="00481CCB">
        <w:rPr>
          <w:rFonts w:hAnsi="Times New Roman" w:ascii="Times New Roman"/>
          <w:szCs w:val="24"/>
          <w:lang w:val="hr-HR"/>
        </w:rPr>
        <w:t xml:space="preserve">od </w:t>
      </w:r>
      <w:r w:rsidR="00A92EA9">
        <w:rPr>
          <w:rFonts w:hAnsi="Times New Roman" w:ascii="Times New Roman"/>
          <w:szCs w:val="24"/>
          <w:lang w:val="hr-HR"/>
        </w:rPr>
        <w:t>14. rujna 2015.,</w:t>
      </w:r>
      <w:r w:rsidR="00481CCB">
        <w:rPr>
          <w:rFonts w:hAnsi="Times New Roman" w:ascii="Times New Roman"/>
          <w:szCs w:val="24"/>
          <w:lang w:val="hr-HR"/>
        </w:rPr>
        <w:t xml:space="preserve"> stoga nisu ispunjeni uvjeti za vođenje skraćenog stečajnog postupka.</w:t>
      </w:r>
    </w:p>
    <w:p w:rsidRDefault="00FD4E31" w:rsidP="00532B71" w:rsidR="00FD4E31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A92EA9">
        <w:rPr>
          <w:rFonts w:hAnsi="Times New Roman" w:ascii="Times New Roman"/>
          <w:lang w:val="hr-HR"/>
        </w:rPr>
        <w:t>5. listopada 2015.</w:t>
      </w:r>
    </w:p>
    <w:p w:rsidRDefault="00D44D4F" w:rsidP="00A92E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1534" w:rsidP="00A92EA9" w:rsidR="00D44D4F" w:rsidRPr="0042162E">
      <w:pPr>
        <w:jc w:val="right"/>
        <w:rPr>
          <w:rFonts w:hAnsi="Times New Roman" w:ascii="Times New Roman"/>
          <w:lang w:val="hr-HR"/>
        </w:rPr>
      </w:pPr>
      <w:r w:rsidRPr="00B41534">
        <w:rPr>
          <w:rFonts w:hAnsi="Times New Roman" w:ascii="Times New Roman"/>
          <w:lang w:val="hr-HR"/>
        </w:rPr>
        <w:t>dr. sc. Jelena Čuveljak</w:t>
      </w:r>
      <w:r w:rsidR="00583227">
        <w:rPr>
          <w:rFonts w:hAnsi="Times New Roman" w:ascii="Times New Roman"/>
          <w:lang w:val="hr-HR"/>
        </w:rPr>
        <w:t>,v.r.</w:t>
      </w:r>
    </w:p>
    <w:p w:rsidRDefault="00A92EA9" w:rsidR="00A92EA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A92EA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2EA9">
        <w:rPr>
          <w:rFonts w:hAnsi="Times New Roman" w:ascii="Times New Roman"/>
          <w:szCs w:val="24"/>
          <w:lang w:val="hr-HR"/>
        </w:rPr>
        <w:t xml:space="preserve">,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A92EA9" w:rsidR="00A92EA9">
      <w:pPr>
        <w:jc w:val="both"/>
        <w:rPr>
          <w:rFonts w:hAnsi="Times New Roman" w:ascii="Times New Roman"/>
          <w:szCs w:val="24"/>
          <w:lang w:val="hr-HR"/>
        </w:rPr>
      </w:pPr>
    </w:p>
    <w:p w:rsidRDefault="00583227" w:rsidP="0083108A" w:rsidR="00583227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Za točnost otpravka-ovlašteni službenik:</w:t>
      </w:r>
    </w:p>
    <w:p w:rsidRDefault="00583227" w:rsidP="003528B2" w:rsidR="00583227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A92EA9" w:rsidR="00A92EA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P="00FD4E31" w:rsidR="00182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A92EA9" w:rsidR="00182088">
      <w:headerReference w:type="default" r:id="rId9"/>
      <w:headerReference w:type="first" r:id="rId10"/>
      <w:pgSz w:code="9" w:h="16840" w:w="11907"/>
      <w:pgMar w:gutter="0" w:footer="720" w:header="720" w:left="1418" w:bottom="142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2E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A92EA9">
      <w:rPr>
        <w:rFonts w:hAnsi="Times New Roman" w:ascii="Times New Roman"/>
        <w:lang w:val="hr-HR"/>
      </w:rPr>
      <w:t>937/2015-3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386E"/>
    <w:rsid w:val="000A6BF4"/>
    <w:rsid w:val="000B609B"/>
    <w:rsid w:val="000C47B3"/>
    <w:rsid w:val="000F2BDD"/>
    <w:rsid w:val="00112B50"/>
    <w:rsid w:val="00182088"/>
    <w:rsid w:val="00222DCB"/>
    <w:rsid w:val="00393720"/>
    <w:rsid w:val="003C1607"/>
    <w:rsid w:val="0042162E"/>
    <w:rsid w:val="00481CCB"/>
    <w:rsid w:val="0049724A"/>
    <w:rsid w:val="00532B71"/>
    <w:rsid w:val="00566044"/>
    <w:rsid w:val="00583227"/>
    <w:rsid w:val="005940E9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40E3D"/>
    <w:rsid w:val="00884C90"/>
    <w:rsid w:val="00977886"/>
    <w:rsid w:val="00997BA9"/>
    <w:rsid w:val="009C3058"/>
    <w:rsid w:val="00A92EA9"/>
    <w:rsid w:val="00A95334"/>
    <w:rsid w:val="00AB7883"/>
    <w:rsid w:val="00AF40B4"/>
    <w:rsid w:val="00B03169"/>
    <w:rsid w:val="00B41534"/>
    <w:rsid w:val="00B60868"/>
    <w:rsid w:val="00B72373"/>
    <w:rsid w:val="00CD5848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St-937/2015-3</izvorni_sadrzaj>
    <derivirana_varijabla naziv="DomainObject.Oznaka_1">St-937/2015-3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St-937/2015</izvorni_sadrzaj>
    <derivirana_varijabla naziv="DomainObject.Predmet.OznakaBroj_1">St-937/2015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VAŠA STVAR d.o.o.</izvorni_sadrzaj>
    <derivirana_varijabla naziv="DomainObject.Predmet.ProtustrankaFormated_1">  VAŠA STVAR d.o.o.</derivirana_varijabla>
  </DomainObject.Predmet.ProtustrankaFormated>
  <DomainObject.Predmet.ProtustrankaFormatedOIB>
    <izvorni_sadrzaj>  VAŠA STVAR d.o.o., OIB 02215321450</izvorni_sadrzaj>
    <derivirana_varijabla naziv="DomainObject.Predmet.ProtustrankaFormatedOIB_1">  VAŠA STVAR d.o.o., OIB 02215321450</derivirana_varijabla>
  </DomainObject.Predmet.ProtustrankaFormatedOIB>
  <DomainObject.Predmet.ProtustrankaFormatedWithAdress>
    <izvorni_sadrzaj> VAŠA STVAR d.o.o., Praška 6, 10000 Zagreb</izvorni_sadrzaj>
    <derivirana_varijabla naziv="DomainObject.Predmet.ProtustrankaFormatedWithAdress_1"> VAŠA STVAR d.o.o., Praška 6, 10000 Zagreb</derivirana_varijabla>
  </DomainObject.Predmet.ProtustrankaFormatedWithAdress>
  <DomainObject.Predmet.ProtustrankaFormatedWithAdressOIB>
    <izvorni_sadrzaj> VAŠA STVAR d.o.o., OIB 02215321450, Praška 6, 10000 Zagreb</izvorni_sadrzaj>
    <derivirana_varijabla naziv="DomainObject.Predmet.ProtustrankaFormatedWithAdressOIB_1"> VAŠA STVAR d.o.o., OIB 02215321450, Praška 6, 10000 Zagreb</derivirana_varijabla>
  </DomainObject.Predmet.ProtustrankaFormatedWithAdressOIB>
  <DomainObject.Predmet.ProtustrankaWithAdress>
    <izvorni_sadrzaj>VAŠA STVAR d.o.o. Praška 6, 10000 Zagreb</izvorni_sadrzaj>
    <derivirana_varijabla naziv="DomainObject.Predmet.ProtustrankaWithAdress_1">VAŠA STVAR d.o.o. Praška 6, 10000 Zagreb</derivirana_varijabla>
  </DomainObject.Predmet.ProtustrankaWithAdress>
  <DomainObject.Predmet.ProtustrankaWithAdressOIB>
    <izvorni_sadrzaj>VAŠA STVAR d.o.o., OIB 02215321450, Praška 6, 10000 Zagreb</izvorni_sadrzaj>
    <derivirana_varijabla naziv="DomainObject.Predmet.ProtustrankaWithAdressOIB_1">VAŠA STVAR d.o.o., OIB 02215321450, Praška 6, 10000 Zagreb</derivirana_varijabla>
  </DomainObject.Predmet.ProtustrankaWithAdressOIB>
  <DomainObject.Predmet.ProtustrankaNazivFormated>
    <izvorni_sadrzaj>VAŠA STVAR d.o.o.</izvorni_sadrzaj>
    <derivirana_varijabla naziv="DomainObject.Predmet.ProtustrankaNazivFormated_1">VAŠA STVAR d.o.o.</derivirana_varijabla>
  </DomainObject.Predmet.ProtustrankaNazivFormated>
  <DomainObject.Predmet.ProtustrankaNazivFormatedOIB>
    <izvorni_sadrzaj>VAŠA STVAR d.o.o., OIB 02215321450</izvorni_sadrzaj>
    <derivirana_varijabla naziv="DomainObject.Predmet.ProtustrankaNazivFormatedOIB_1">VAŠA STVAR d.o.o., OIB 02215321450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VAŠA STVAR d.o.o.</item>
    </izvorni_sadrzaj>
    <derivirana_varijabla naziv="DomainObject.Predmet.ProtuStrankaListFormated_1">
      <item>VAŠA STVAR d.o.o.</item>
    </derivirana_varijabla>
  </DomainObject.Predmet.ProtuStrankaListFormated>
  <DomainObject.Predmet.ProtuStrankaListFormatedOIB>
    <izvorni_sadrzaj>
      <item>VAŠA STVAR d.o.o., OIB 02215321450</item>
    </izvorni_sadrzaj>
    <derivirana_varijabla naziv="DomainObject.Predmet.ProtuStrankaListFormatedOIB_1">
      <item>VAŠA STVAR d.o.o., OIB 02215321450</item>
    </derivirana_varijabla>
  </DomainObject.Predmet.ProtuStrankaListFormatedOIB>
  <DomainObject.Predmet.ProtuStrankaListFormatedWithAdress>
    <izvorni_sadrzaj>
      <item>VAŠA STVAR d.o.o., Praška 6, 10000 Zagreb</item>
    </izvorni_sadrzaj>
    <derivirana_varijabla naziv="DomainObject.Predmet.ProtuStrankaListFormatedWithAdress_1">
      <item>VAŠA STVAR d.o.o., Praška 6, 10000 Zagreb</item>
    </derivirana_varijabla>
  </DomainObject.Predmet.ProtuStrankaListFormatedWithAdress>
  <DomainObject.Predmet.ProtuStrankaListFormatedWithAdressOIB>
    <izvorni_sadrzaj>
      <item>VAŠA STVAR d.o.o., OIB 02215321450, Praška 6, 10000 Zagreb</item>
    </izvorni_sadrzaj>
    <derivirana_varijabla naziv="DomainObject.Predmet.ProtuStrankaListFormatedWithAdressOIB_1">
      <item>VAŠA STVAR d.o.o., OIB 02215321450, Praška 6, 10000 Zagreb</item>
    </derivirana_varijabla>
  </DomainObject.Predmet.ProtuStrankaListFormatedWithAdressOIB>
  <DomainObject.Predmet.ProtuStrankaListNazivFormated>
    <izvorni_sadrzaj>
      <item>VAŠA STVAR d.o.o.</item>
    </izvorni_sadrzaj>
    <derivirana_varijabla naziv="DomainObject.Predmet.ProtuStrankaListNazivFormated_1">
      <item>VAŠA STVAR d.o.o.</item>
    </derivirana_varijabla>
  </DomainObject.Predmet.ProtuStrankaListNazivFormated>
  <DomainObject.Predmet.ProtuStrankaListNazivFormatedOIB>
    <izvorni_sadrzaj>
      <item>VAŠA STVAR d.o.o., OIB 02215321450</item>
    </izvorni_sadrzaj>
    <derivirana_varijabla naziv="DomainObject.Predmet.ProtuStrankaListNazivFormatedOIB_1">
      <item>VAŠA STVAR d.o.o., OIB 02215321450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St-937/2015-3</izvorni_sadrzaj>
    <derivirana_varijabla naziv="DomainObject.PoslovniBrojDokumenta_1">St-937/2015-3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VAŠA STVAR d.o.o.</izvorni_sadrzaj>
    <derivirana_varijabla naziv="DomainObject.Predmet.ProtustrankaIDrugi_1">VAŠA STVAR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VAŠA STVAR d.o.o., OIB 02215321450, Praška 6, 10000 Zagreb</izvorni_sadrzaj>
    <derivirana_varijabla naziv="DomainObject.Predmet.ProtustrankaIDrugiAdressOIB_1">VAŠA STVAR d.o.o., OIB 02215321450,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VAŠA STVAR d.o.o.</item>
      <item>FINA Regionalni centar Zagreb</item>
    </izvorni_sadrzaj>
    <derivirana_varijabla naziv="DomainObject.Predmet.SudioniciListNaziv_1">
      <item>VAŠA STVAR d.o.o.</item>
      <item>FINA Regionalni centar Zagreb</item>
    </derivirana_varijabla>
  </DomainObject.Predmet.SudioniciListNaziv>
  <DomainObject.Predmet.SudioniciListAdressOIB>
    <izvorni_sadrzaj>
      <item>VAŠA STVAR d.o.o., OIB 02215321450, Praška 6,10000 Zagreb</item>
      <item>FINA Regionalni centar Zagreb, OIB 85821130368, Trg svibanjskih žrtava  1995. 1,10000 Zagreb</item>
    </izvorni_sadrzaj>
    <derivirana_varijabla naziv="DomainObject.Predmet.SudioniciListAdressOIB_1">
      <item>VAŠA STVAR d.o.o., OIB 02215321450, Praška 6,10000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02215321450</item>
      <item>, OIB 85821130368</item>
    </izvorni_sadrzaj>
    <derivirana_varijabla naziv="DomainObject.Predmet.SudioniciListNazivOIB_1">
      <item>, OIB 02215321450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278</properties:Words>
  <properties:Characters>1435</properties:Characters>
  <properties:Lines>41</properties:Lines>
  <properties:Paragraphs>17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2015-09-30T08:00:00Z</dcterms:created>
  <dc:creator>Sudsko vijeæe</dc:creator>
  <cp:lastModifiedBy>Karmela Dolenc</cp:lastModifiedBy>
  <cp:lastPrinted>2015-10-05T10:50:00Z</cp:lastPrinted>
  <dcterms:modified xmlns:xsi="http://www.w3.org/2001/XMLSchema-instance" xsi:type="dcterms:W3CDTF">2015-10-05T10:52:00Z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St-937/2015-3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