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e9c3" w14:paraId="debe9c3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St-884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382970">
        <w:rPr>
          <w:rFonts w:cs="Arial" w:hAnsi="Arial" w:ascii="Arial"/>
          <w:szCs w:val="24"/>
          <w:lang w:val="hr-HR"/>
        </w:rPr>
        <w:t>-4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764CF8" w:rsidRPr="00764CF8">
        <w:rPr>
          <w:rFonts w:cs="Arial" w:hAnsi="Arial" w:ascii="Arial"/>
        </w:rPr>
        <w:t>L - BETON d.o.o. Zagreb, Čulinečka 271, MBS:080862547, OIB:82321009112</w:t>
      </w:r>
      <w:r w:rsidR="00DE4A08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E73478">
        <w:rPr>
          <w:rFonts w:cs="Arial" w:hAnsi="Arial" w:ascii="Arial"/>
          <w:szCs w:val="24"/>
          <w:lang w:val="hr-HR"/>
        </w:rPr>
        <w:t>24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FC4ABC" w:rsidRPr="00350803">
        <w:rPr>
          <w:rFonts w:cs="Arial" w:hAnsi="Arial" w:ascii="Arial"/>
          <w:szCs w:val="24"/>
          <w:lang w:val="hr-HR"/>
        </w:rPr>
        <w:t>dužnikom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764CF8" w:rsidRPr="00350803">
        <w:rPr>
          <w:rFonts w:cs="Arial" w:hAnsi="Arial" w:ascii="Arial"/>
          <w:szCs w:val="24"/>
          <w:lang w:val="hr-HR"/>
        </w:rPr>
        <w:t>dužnikom</w:t>
      </w:r>
      <w:r w:rsidR="00764CF8">
        <w:rPr>
          <w:rFonts w:cs="Arial" w:hAnsi="Arial" w:ascii="Arial"/>
          <w:szCs w:val="24"/>
          <w:lang w:val="hr-HR"/>
        </w:rPr>
        <w:t xml:space="preserve"> </w:t>
      </w:r>
      <w:r w:rsidR="00764CF8" w:rsidRPr="00764CF8">
        <w:rPr>
          <w:rFonts w:cs="Arial" w:hAnsi="Arial" w:ascii="Arial"/>
        </w:rPr>
        <w:t>L - BETON d.o.o. Zagreb, Čulinečka 271, MBS:080862547, OIB:82321009112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E0570E" w:rsidRPr="00E0570E">
        <w:rPr>
          <w:rFonts w:cs="Arial" w:hAnsi="Arial" w:ascii="Arial"/>
          <w:szCs w:val="24"/>
          <w:lang w:val="hr-HR"/>
        </w:rPr>
        <w:t>ANĐELKO STANKUS, Varaždin, Jalkovec, Braće Radić 20, OIB:11168088853</w:t>
      </w:r>
      <w:r w:rsidR="002F7877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764CF8" w:rsidRPr="00350803">
        <w:rPr>
          <w:rFonts w:cs="Arial" w:hAnsi="Arial" w:ascii="Arial"/>
          <w:szCs w:val="24"/>
          <w:lang w:val="hr-HR"/>
        </w:rPr>
        <w:t>dužnikom</w:t>
      </w:r>
      <w:r w:rsidR="00764CF8">
        <w:rPr>
          <w:rFonts w:cs="Arial" w:hAnsi="Arial" w:ascii="Arial"/>
          <w:szCs w:val="24"/>
          <w:lang w:val="hr-HR"/>
        </w:rPr>
        <w:t xml:space="preserve"> </w:t>
      </w:r>
      <w:r w:rsidR="00764CF8" w:rsidRPr="00764CF8">
        <w:rPr>
          <w:rFonts w:cs="Arial" w:hAnsi="Arial" w:ascii="Arial"/>
        </w:rPr>
        <w:t>L - BETON d.o.o. Zagreb, Čulinečka 271, MBS:080862547, OIB:82321009112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FE7164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FE7164">
        <w:rPr>
          <w:rFonts w:cs="Arial" w:eastAsia="Times New Roman" w:hAnsi="Arial" w:ascii="Arial"/>
          <w:b/>
          <w:sz w:val="24"/>
          <w:szCs w:val="24"/>
          <w:lang w:eastAsia="hr-HR"/>
        </w:rPr>
        <w:t>10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St-884/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</w:t>
      </w:r>
      <w:r w:rsidRPr="00350803">
        <w:rPr>
          <w:rFonts w:cs="Arial" w:hAnsi="Arial" w:ascii="Arial"/>
          <w:szCs w:val="24"/>
          <w:lang w:val="hr-HR"/>
        </w:rP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FE7164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lastRenderedPageBreak/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75465B">
        <w:rPr>
          <w:rFonts w:cs="Arial" w:hAnsi="Arial" w:ascii="Arial"/>
          <w:szCs w:val="24"/>
          <w:lang w:val="hr-HR"/>
        </w:rPr>
        <w:t>pošte</w:t>
      </w:r>
      <w:r w:rsidR="0075465B" w:rsidRPr="00350803">
        <w:rPr>
          <w:rFonts w:cs="Arial" w:hAnsi="Arial" w:ascii="Arial"/>
          <w:szCs w:val="24"/>
          <w:lang w:val="hr-HR"/>
        </w:rPr>
        <w:t xml:space="preserve"> </w:t>
      </w:r>
      <w:r w:rsidR="0075465B">
        <w:rPr>
          <w:rFonts w:cs="Arial" w:hAnsi="Arial" w:ascii="Arial"/>
          <w:szCs w:val="24"/>
          <w:lang w:val="hr-HR"/>
        </w:rPr>
        <w:t xml:space="preserve">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FE7164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572EB"/>
    <w:rsid w:val="00172211"/>
    <w:rsid w:val="001862AC"/>
    <w:rsid w:val="001E6D80"/>
    <w:rsid w:val="001F5C33"/>
    <w:rsid w:val="00207221"/>
    <w:rsid w:val="00211BAB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82970"/>
    <w:rsid w:val="00422B73"/>
    <w:rsid w:val="004D2573"/>
    <w:rsid w:val="0050494B"/>
    <w:rsid w:val="005B27EC"/>
    <w:rsid w:val="005E0FEB"/>
    <w:rsid w:val="00641798"/>
    <w:rsid w:val="00641968"/>
    <w:rsid w:val="00642261"/>
    <w:rsid w:val="006C4955"/>
    <w:rsid w:val="006D5A4F"/>
    <w:rsid w:val="006D7622"/>
    <w:rsid w:val="006E5C53"/>
    <w:rsid w:val="006F2A9D"/>
    <w:rsid w:val="00722518"/>
    <w:rsid w:val="00753D85"/>
    <w:rsid w:val="0075465B"/>
    <w:rsid w:val="00764CF8"/>
    <w:rsid w:val="007D6A44"/>
    <w:rsid w:val="007E1A49"/>
    <w:rsid w:val="007E7EEA"/>
    <w:rsid w:val="00802846"/>
    <w:rsid w:val="008540B7"/>
    <w:rsid w:val="00884F0B"/>
    <w:rsid w:val="008A06E2"/>
    <w:rsid w:val="008A6C49"/>
    <w:rsid w:val="008C5284"/>
    <w:rsid w:val="008C66DC"/>
    <w:rsid w:val="0090010E"/>
    <w:rsid w:val="00946A51"/>
    <w:rsid w:val="00A02013"/>
    <w:rsid w:val="00A166DB"/>
    <w:rsid w:val="00A24B17"/>
    <w:rsid w:val="00A729F2"/>
    <w:rsid w:val="00A85D38"/>
    <w:rsid w:val="00AD4B05"/>
    <w:rsid w:val="00AE7438"/>
    <w:rsid w:val="00B21611"/>
    <w:rsid w:val="00B2435F"/>
    <w:rsid w:val="00B4066A"/>
    <w:rsid w:val="00B645C0"/>
    <w:rsid w:val="00B873A4"/>
    <w:rsid w:val="00BF5778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4A08"/>
    <w:rsid w:val="00E0570E"/>
    <w:rsid w:val="00E100D4"/>
    <w:rsid w:val="00E129BA"/>
    <w:rsid w:val="00E71CDB"/>
    <w:rsid w:val="00E73478"/>
    <w:rsid w:val="00EB6D1F"/>
    <w:rsid w:val="00EC221D"/>
    <w:rsid w:val="00EC5339"/>
    <w:rsid w:val="00ED3821"/>
    <w:rsid w:val="00F67176"/>
    <w:rsid w:val="00F92332"/>
    <w:rsid w:val="00FC4ABC"/>
    <w:rsid w:val="00FE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6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6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622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622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622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6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6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622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622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622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L-BETON d.o.o. zastupanog po punomoćniku Lovro Darojković</izvorni_sadrzaj>
    <derivirana_varijabla naziv="DomainObject.Predmet.ProtustrankaFormated_1">  L-BETON d.o.o. zastupanog po punomoćniku Lovro Darojković</derivirana_varijabla>
  </DomainObject.Predmet.ProtustrankaFormated>
  <DomainObject.Predmet.ProtustrankaFormatedOIB>
    <izvorni_sadrzaj>  L-BETON d.o.o., OIB 82321009112 zastupanog po punomoćniku Lovro Darojković</izvorni_sadrzaj>
    <derivirana_varijabla naziv="DomainObject.Predmet.ProtustrankaFormatedOIB_1">  L-BETON d.o.o., OIB 82321009112 zastupanog po punomoćniku Lovro Darojković</derivirana_varijabla>
  </DomainObject.Predmet.ProtustrankaFormatedOIB>
  <DomainObject.Predmet.ProtustrankaFormatedWithAdress>
    <izvorni_sadrzaj> L-BETON d.o.o., Čulinečka 271, 10000 Zagreb zastupanog po punomoćniku Lovro Darojković</izvorni_sadrzaj>
    <derivirana_varijabla naziv="DomainObject.Predmet.ProtustrankaFormatedWithAdress_1"> L-BETON d.o.o., Čulinečka 271, 10000 Zagreb zastupanog po punomoćniku Lovro Darojković</derivirana_varijabla>
  </DomainObject.Predmet.ProtustrankaFormatedWithAdress>
  <DomainObject.Predmet.ProtustrankaFormatedWithAdressOIB>
    <izvorni_sadrzaj> L-BETON d.o.o., OIB 82321009112, Čulinečka 271, 10000 Zagreb zastupanog po punomoćniku Lovro Darojković</izvorni_sadrzaj>
    <derivirana_varijabla naziv="DomainObject.Predmet.ProtustrankaFormatedWithAdressOIB_1"> L-BETON d.o.o., OIB 82321009112, Čulinečka 271, 10000 Zagreb zastupanog po punomoćniku Lovro Darojković</derivirana_varijabla>
  </DomainObject.Predmet.ProtustrankaFormatedWithAdressOIB>
  <DomainObject.Predmet.ProtustrankaWithAdress>
    <izvorni_sadrzaj>L-BETON d.o.o. Čulinečka 271, 10000 Zagreb</izvorni_sadrzaj>
    <derivirana_varijabla naziv="DomainObject.Predmet.ProtustrankaWithAdress_1">L-BETON d.o.o. Čulinečka 271, 10000 Zagreb</derivirana_varijabla>
  </DomainObject.Predmet.ProtustrankaWithAdress>
  <DomainObject.Predmet.ProtustrankaWithAdressOIB>
    <izvorni_sadrzaj>L-BETON d.o.o., OIB 82321009112, Čulinečka 271, 10000 Zagreb</izvorni_sadrzaj>
    <derivirana_varijabla naziv="DomainObject.Predmet.ProtustrankaWithAdressOIB_1">L-BETON d.o.o., OIB 82321009112, Čulinečka 271, 10000 Zagreb</derivirana_varijabla>
  </DomainObject.Predmet.ProtustrankaWithAdressOIB>
  <DomainObject.Predmet.ProtustrankaNazivFormated>
    <izvorni_sadrzaj>L-BETON d.o.o.</izvorni_sadrzaj>
    <derivirana_varijabla naziv="DomainObject.Predmet.ProtustrankaNazivFormated_1">L-BETON d.o.o.</derivirana_varijabla>
  </DomainObject.Predmet.ProtustrankaNazivFormated>
  <DomainObject.Predmet.ProtustrankaNazivFormatedOIB>
    <izvorni_sadrzaj>L-BETON d.o.o., OIB 82321009112</izvorni_sadrzaj>
    <derivirana_varijabla naziv="DomainObject.Predmet.ProtustrankaNazivFormatedOIB_1">L-BETON d.o.o., OIB 82321009112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L-BETON d.o.o. zastupanog po punomoćniku Lovro Darojković</item>
    </izvorni_sadrzaj>
    <derivirana_varijabla naziv="DomainObject.Predmet.ProtuStrankaListFormated_1">
      <item>L-BETON d.o.o. zastupanog po punomoćniku Lovro Darojković</item>
    </derivirana_varijabla>
  </DomainObject.Predmet.ProtuStrankaListFormated>
  <DomainObject.Predmet.ProtuStrankaListFormatedOIB>
    <izvorni_sadrzaj>
      <item>L-BETON d.o.o., OIB 82321009112 zastupanog po punomoćniku Lovro Darojković</item>
    </izvorni_sadrzaj>
    <derivirana_varijabla naziv="DomainObject.Predmet.ProtuStrankaListFormatedOIB_1">
      <item>L-BETON d.o.o., OIB 82321009112 zastupanog po punomoćniku Lovro Darojković</item>
    </derivirana_varijabla>
  </DomainObject.Predmet.ProtuStrankaListFormatedOIB>
  <DomainObject.Predmet.ProtuStrankaListFormatedWithAdress>
    <izvorni_sadrzaj>
      <item>L-BETON d.o.o., Čulinečka 271, 10000 Zagreb zastupanog po punomoćniku Lovro Darojković</item>
    </izvorni_sadrzaj>
    <derivirana_varijabla naziv="DomainObject.Predmet.ProtuStrankaListFormatedWithAdress_1">
      <item>L-BETON d.o.o., Čulinečka 271, 10000 Zagreb zastupanog po punomoćniku Lovro Darojković</item>
    </derivirana_varijabla>
  </DomainObject.Predmet.ProtuStrankaListFormatedWithAdress>
  <DomainObject.Predmet.ProtuStrankaListFormatedWithAdressOIB>
    <izvorni_sadrzaj>
      <item>L-BETON d.o.o., OIB 82321009112, Čulinečka 271, 10000 Zagreb zastupanog po punomoćniku Lovro Darojković</item>
    </izvorni_sadrzaj>
    <derivirana_varijabla naziv="DomainObject.Predmet.ProtuStrankaListFormatedWithAdressOIB_1">
      <item>L-BETON d.o.o., OIB 82321009112, Čulinečka 271, 10000 Zagreb zastupanog po punomoćniku Lovro Darojković</item>
    </derivirana_varijabla>
  </DomainObject.Predmet.ProtuStrankaListFormatedWithAdressOIB>
  <DomainObject.Predmet.ProtuStrankaListNazivFormated>
    <izvorni_sadrzaj>
      <item>L-BETON d.o.o.</item>
    </izvorni_sadrzaj>
    <derivirana_varijabla naziv="DomainObject.Predmet.ProtuStrankaListNazivFormated_1">
      <item>L-BETON d.o.o.</item>
    </derivirana_varijabla>
  </DomainObject.Predmet.ProtuStrankaListNazivFormated>
  <DomainObject.Predmet.ProtuStrankaListNazivFormatedOIB>
    <izvorni_sadrzaj>
      <item>L-BETON d.o.o., OIB 82321009112</item>
    </izvorni_sadrzaj>
    <derivirana_varijabla naziv="DomainObject.Predmet.ProtuStrankaListNazivFormatedOIB_1">
      <item>L-BETON d.o.o., OIB 82321009112</item>
    </derivirana_varijabla>
  </DomainObject.Predmet.ProtuStrankaListNazivFormatedOIB>
  <DomainObject.Predmet.OstaliListFormated>
    <izvorni_sadrzaj>
      <item>Lovro Darojković punomoćnik sudionika u postupku L-BETON d.o.o.</item>
    </izvorni_sadrzaj>
    <derivirana_varijabla naziv="DomainObject.Predmet.OstaliListFormated_1">
      <item>Lovro Darojković punomoćnik sudionika u postupku L-BETON d.o.o.</item>
    </derivirana_varijabla>
  </DomainObject.Predmet.OstaliListFormated>
  <DomainObject.Predmet.OstaliListFormatedOIB>
    <izvorni_sadrzaj>
      <item>Lovro Darojković, OIB 72204021311 punomoćnik sudionika u postupku L-BETON d.o.o.</item>
    </izvorni_sadrzaj>
    <derivirana_varijabla naziv="DomainObject.Predmet.OstaliListFormatedOIB_1">
      <item>Lovro Darojković, OIB 72204021311 punomoćnik sudionika u postupku L-BETON d.o.o.</item>
    </derivirana_varijabla>
  </DomainObject.Predmet.OstaliListFormatedOIB>
  <DomainObject.Predmet.OstaliListFormatedWithAdress>
    <izvorni_sadrzaj>
      <item>Lovro Darojković, Erdutska ulica 9, 10370 Dugo Selo punomoćnik sudionika u postupku L-BETON d.o.o.</item>
    </izvorni_sadrzaj>
    <derivirana_varijabla naziv="DomainObject.Predmet.OstaliListFormatedWithAdress_1">
      <item>Lovro Darojković, Erdutska ulica 9, 10370 Dugo Selo punomoćnik sudionika u postupku L-BETON d.o.o.</item>
    </derivirana_varijabla>
  </DomainObject.Predmet.OstaliListFormatedWithAdress>
  <DomainObject.Predmet.OstaliListFormatedWithAdressOIB>
    <izvorni_sadrzaj>
      <item>Lovro Darojković, OIB 72204021311, Erdutska ulica 9, 10370 Dugo Selo punomoćnik sudionika u postupku L-BETON d.o.o.</item>
    </izvorni_sadrzaj>
    <derivirana_varijabla naziv="DomainObject.Predmet.OstaliListFormatedWithAdressOIB_1">
      <item>Lovro Darojković, OIB 72204021311, Erdutska ulica 9, 10370 Dugo Selo punomoćnik sudionika u postupku L-BETON d.o.o.</item>
    </derivirana_varijabla>
  </DomainObject.Predmet.OstaliListFormatedWithAdressOIB>
  <DomainObject.Predmet.OstaliListNazivFormated>
    <izvorni_sadrzaj>
      <item>Lovro Darojković</item>
    </izvorni_sadrzaj>
    <derivirana_varijabla naziv="DomainObject.Predmet.OstaliListNazivFormated_1">
      <item>Lovro Darojković</item>
    </derivirana_varijabla>
  </DomainObject.Predmet.OstaliListNazivFormated>
  <DomainObject.Predmet.OstaliListNazivFormatedOIB>
    <izvorni_sadrzaj>
      <item>Lovro Darojković, OIB 72204021311</item>
    </izvorni_sadrzaj>
    <derivirana_varijabla naziv="DomainObject.Predmet.OstaliListNazivFormatedOIB_1">
      <item>Lovro Darojković, OIB 72204021311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L-BETON d.o.o.</izvorni_sadrzaj>
    <derivirana_varijabla naziv="DomainObject.Predmet.ProtustrankaIDrugi_1">L-BETON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L-BETON d.o.o., OIB 82321009112, Čulinečka 271, 10000 Zagreb</izvorni_sadrzaj>
    <derivirana_varijabla naziv="DomainObject.Predmet.ProtustrankaIDrugiAdressOIB_1">L-BETON d.o.o., OIB 82321009112, Čulinečka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L-BETON d.o.o.</item>
      <item>FINA Regionalni centar Zagreb</item>
      <item>Lovro Darojković</item>
    </izvorni_sadrzaj>
    <derivirana_varijabla naziv="DomainObject.Predmet.SudioniciListNaziv_1">
      <item>L-BETON d.o.o.</item>
      <item>FINA Regionalni centar Zagreb</item>
      <item>Lovro Darojković</item>
    </derivirana_varijabla>
  </DomainObject.Predmet.SudioniciListNaziv>
  <DomainObject.Predmet.SudioniciListAdressOIB>
    <izvorni_sadrzaj>
      <item>L-BETON d.o.o., OIB 82321009112, Čulinečka 271,10000 Zagreb</item>
      <item>FINA Regionalni centar Zagreb, OIB 85821130368, Trg svibanjskih žrtava 1995. br. 1,10000 Zagreb</item>
      <item>Lovro Darojković, OIB 72204021311, Erdutska ulica 9,10370 Dugo Selo</item>
    </izvorni_sadrzaj>
    <derivirana_varijabla naziv="DomainObject.Predmet.SudioniciListAdressOIB_1">
      <item>L-BETON d.o.o., OIB 82321009112, Čulinečka 271,10000 Zagreb</item>
      <item>FINA Regionalni centar Zagreb, OIB 85821130368, Trg svibanjskih žrtava 1995. br. 1,10000 Zagreb</item>
      <item>Lovro Darojković, OIB 72204021311, Erdutska ulica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82321009112</item>
      <item>, OIB 85821130368</item>
      <item>, OIB 72204021311</item>
    </izvorni_sadrzaj>
    <derivirana_varijabla naziv="DomainObject.Predmet.SudioniciListNazivOIB_1">
      <item>, OIB 82321009112</item>
      <item>, OIB 85821130368</item>
      <item>, OIB 72204021311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719</properties:Words>
  <properties:Characters>3882</properties:Characters>
  <properties:Lines>115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2016-10-21T07:03:00Z</dcterms:created>
  <dc:creator>TRGOVACKI SUD</dc:creator>
  <cp:lastModifiedBy>Miroslav Lovreković</cp:lastModifiedBy>
  <cp:lastPrinted>2016-10-24T07:08:00Z</cp:lastPrinted>
  <dcterms:modified xmlns:xsi="http://www.w3.org/2001/XMLSchema-instance" xsi:type="dcterms:W3CDTF">2016-10-24T07:27:00Z</dcterms:modified>
  <cp:revision>16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