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3e14" w14:paraId="a0c3e14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3864EC">
        <w:t>010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D207F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3864EC">
        <w:rPr>
          <w:lang w:val="hr-HR"/>
        </w:rPr>
        <w:t xml:space="preserve"> ZLATNE RUKE jednostavno društvo s ograničenom odgovornošću za usluge,OIB:</w:t>
      </w:r>
      <w:r w:rsidR="003864EC">
        <w:t xml:space="preserve"> </w:t>
      </w:r>
      <w:r w:rsidR="003864EC">
        <w:rPr>
          <w:lang w:val="hr-HR"/>
        </w:rPr>
        <w:t>55620194418, Makarska, Slikara Gojaka 28</w:t>
      </w:r>
      <w:r w:rsidR="001711CD">
        <w:rPr>
          <w:lang w:val="hr-HR"/>
        </w:rPr>
        <w:t xml:space="preserve">.,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711CD">
        <w:rPr>
          <w:lang w:val="hr-HR"/>
        </w:rPr>
        <w:t>04.siječnja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E154FE">
        <w:rPr>
          <w:lang w:val="hr-HR"/>
        </w:rPr>
        <w:t xml:space="preserve"> dužnikom</w:t>
      </w:r>
      <w:r w:rsidR="003864EC">
        <w:rPr>
          <w:lang w:val="hr-HR"/>
        </w:rPr>
        <w:t xml:space="preserve"> ZLATNE RUKE jednostavno društvo s ograničenom odgovornošću za usluge,OIB:</w:t>
      </w:r>
      <w:r w:rsidR="003864EC">
        <w:t xml:space="preserve"> </w:t>
      </w:r>
      <w:r w:rsidR="003864EC">
        <w:rPr>
          <w:lang w:val="hr-HR"/>
        </w:rPr>
        <w:t>55620194418, Makarska, Slikara Gojaka 28</w:t>
      </w:r>
      <w:r w:rsidR="001711CD">
        <w:rPr>
          <w:lang w:val="hr-HR"/>
        </w:rPr>
        <w:t>.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1711CD">
        <w:rPr>
          <w:lang w:val="hr-HR"/>
        </w:rPr>
        <w:t>04.siječnja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1</w:t>
      </w:r>
      <w:r w:rsidR="003864EC">
        <w:rPr>
          <w:lang w:val="hr-HR"/>
        </w:rPr>
        <w:t>2</w:t>
      </w:r>
      <w:r w:rsidR="00E154FE">
        <w:rPr>
          <w:lang w:val="hr-HR"/>
        </w:rPr>
        <w:t>,</w:t>
      </w:r>
      <w:r w:rsidR="003864EC">
        <w:rPr>
          <w:lang w:val="hr-HR"/>
        </w:rPr>
        <w:t>45</w:t>
      </w:r>
      <w:r w:rsidR="00E154FE">
        <w:rPr>
          <w:lang w:val="hr-HR"/>
        </w:rPr>
        <w:t xml:space="preserve"> 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E154FE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1711CD" w:rsidRPr="001711CD">
        <w:rPr>
          <w:rFonts w:eastAsiaTheme="minorHAnsi"/>
          <w:lang w:val="hr-HR"/>
        </w:rPr>
        <w:t>Mamić Marina</w:t>
      </w:r>
      <w:r w:rsidR="001711CD">
        <w:rPr>
          <w:rFonts w:eastAsiaTheme="minorHAnsi"/>
          <w:lang w:val="hr-HR"/>
        </w:rPr>
        <w:t>, OIB:</w:t>
      </w:r>
      <w:r w:rsidR="001711CD">
        <w:rPr>
          <w:rFonts w:eastAsiaTheme="minorHAnsi" w:cs="ArialMT" w:hAnsi="ArialMT" w:ascii="ArialMT"/>
          <w:sz w:val="14"/>
          <w:szCs w:val="14"/>
          <w:lang w:val="hr-HR"/>
        </w:rPr>
        <w:t xml:space="preserve"> </w:t>
      </w:r>
      <w:r w:rsidR="001711CD" w:rsidRPr="001711CD">
        <w:rPr>
          <w:rFonts w:eastAsiaTheme="minorHAnsi"/>
          <w:lang w:val="hr-HR"/>
        </w:rPr>
        <w:t>12021589075</w:t>
      </w:r>
      <w:r w:rsidR="001711CD">
        <w:rPr>
          <w:rFonts w:eastAsiaTheme="minorHAnsi"/>
          <w:lang w:val="hr-HR"/>
        </w:rPr>
        <w:t>, Zagreb, Kruge 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3864EC">
        <w:rPr>
          <w:lang w:val="hr-HR"/>
        </w:rPr>
        <w:t>ZLATNE RUKE jednostavno društvo s ograničenom odgovornošću za usluge,OIB:</w:t>
      </w:r>
      <w:r w:rsidR="003864EC">
        <w:t xml:space="preserve"> </w:t>
      </w:r>
      <w:r w:rsidR="003864EC">
        <w:rPr>
          <w:lang w:val="hr-HR"/>
        </w:rPr>
        <w:t>55620194418, Makarska, Slikara Gojaka 28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7B7727">
        <w:rPr>
          <w:lang w:val="hr-HR"/>
        </w:rPr>
        <w:t>0</w:t>
      </w:r>
      <w:r w:rsidR="003864EC">
        <w:rPr>
          <w:lang w:val="hr-HR"/>
        </w:rPr>
        <w:t>8</w:t>
      </w:r>
      <w:r w:rsidR="007B7727">
        <w:rPr>
          <w:lang w:val="hr-HR"/>
        </w:rPr>
        <w:t>.0</w:t>
      </w:r>
      <w:r w:rsidR="003864EC">
        <w:rPr>
          <w:lang w:val="hr-HR"/>
        </w:rPr>
        <w:t>4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3864EC">
        <w:rPr>
          <w:lang w:val="hr-HR"/>
        </w:rPr>
        <w:t>ZLATNE RUKE jednostavno društvo s ograničenom odgovornošću za usluge,OIB:</w:t>
      </w:r>
      <w:r w:rsidR="003864EC">
        <w:t xml:space="preserve"> </w:t>
      </w:r>
      <w:r w:rsidR="003864EC">
        <w:rPr>
          <w:lang w:val="hr-HR"/>
        </w:rPr>
        <w:t>55620194418, Makarska, Slikara Gojaka 28.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864EC">
        <w:rPr>
          <w:lang w:val="hr-HR"/>
        </w:rPr>
        <w:t>04.04.2016.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7B7727">
        <w:rPr>
          <w:lang w:val="hr-HR"/>
        </w:rPr>
        <w:t>1</w:t>
      </w:r>
      <w:r w:rsidR="003864EC">
        <w:rPr>
          <w:lang w:val="hr-HR"/>
        </w:rPr>
        <w:t>20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3864EC">
        <w:rPr>
          <w:lang w:val="hr-HR"/>
        </w:rPr>
        <w:t>6.364,76</w:t>
      </w:r>
      <w:r w:rsidR="00E154FE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1711CD" w:rsidR="00E154FE">
      <w:pPr>
        <w:jc w:val="both"/>
        <w:rPr>
          <w:lang w:val="hr-HR"/>
        </w:rPr>
      </w:pPr>
      <w:r>
        <w:rPr>
          <w:lang w:val="hr-HR"/>
        </w:rPr>
        <w:t>čl. 428. Stečajnog zakona (Narodne novine broj 71/15, dalje SZ) ovaj sud je 03.01.2017.</w:t>
      </w:r>
    </w:p>
    <w:p w:rsidRDefault="00E154FE" w:rsidP="007B7727" w:rsidR="00E154FE">
      <w:pPr>
        <w:ind w:firstLine="708"/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3864EC">
        <w:rPr>
          <w:b/>
          <w:lang w:val="hr-HR"/>
        </w:rPr>
        <w:t>010</w:t>
      </w:r>
      <w:r w:rsidR="002E1420">
        <w:rPr>
          <w:b/>
          <w:lang w:val="hr-HR"/>
        </w:rPr>
        <w:t>/201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1711CD">
        <w:rPr>
          <w:lang w:val="hr-HR"/>
        </w:rPr>
        <w:t>04.siječnja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proofErr w:type="spellStart"/>
      <w:r>
        <w:t>Registar</w:t>
      </w:r>
      <w:proofErr w:type="spellEnd"/>
      <w:r w:rsidR="00E154FE">
        <w:t xml:space="preserve"> </w:t>
      </w:r>
      <w:r w:rsidR="001711CD">
        <w:t>–</w:t>
      </w:r>
      <w:proofErr w:type="spellStart"/>
      <w:r w:rsidR="001711CD">
        <w:t>nakon</w:t>
      </w:r>
      <w:proofErr w:type="spellEnd"/>
      <w:r w:rsidR="001711CD">
        <w:t xml:space="preserve"> </w:t>
      </w:r>
      <w:proofErr w:type="spellStart"/>
      <w:r w:rsidR="001711CD">
        <w:t>pravomoćnosti</w:t>
      </w:r>
      <w:proofErr w:type="spellEnd"/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56556"/>
    <w:rsid w:val="0037794F"/>
    <w:rsid w:val="003864EC"/>
    <w:rsid w:val="003A4819"/>
    <w:rsid w:val="003D222A"/>
    <w:rsid w:val="003E4F7E"/>
    <w:rsid w:val="003E4FF9"/>
    <w:rsid w:val="003F7789"/>
    <w:rsid w:val="00403AD2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B7727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03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A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A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A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A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03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A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A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A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A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St-1010/2016</izvorni_sadrzaj>
    <derivirana_varijabla naziv="DomainObject.Predmet.OznakaBroj_1">St-1010/2016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ZLATNE RUKE jednostavno društvo s ograničenom odgovornošću za usluge</izvorni_sadrzaj>
    <derivirana_varijabla naziv="DomainObject.Predmet.ProtustrankaFormated_1">  ZLATNE RUKE jednostavno društvo s ograničenom odgovornošću za usluge</derivirana_varijabla>
  </DomainObject.Predmet.ProtustrankaFormated>
  <DomainObject.Predmet.ProtustrankaFormatedOIB>
    <izvorni_sadrzaj>  ZLATNE RUKE jednostavno društvo s ograničenom odgovornošću za usluge, OIB 55620194418</izvorni_sadrzaj>
    <derivirana_varijabla naziv="DomainObject.Predmet.ProtustrankaFormatedOIB_1">  ZLATNE RUKE jednostavno društvo s ograničenom odgovornošću za usluge, OIB 55620194418</derivirana_varijabla>
  </DomainObject.Predmet.ProtustrankaFormatedOIB>
  <DomainObject.Predmet.ProtustrankaFormatedWithAdress>
    <izvorni_sadrzaj> ZLATNE RUKE jednostavno društvo s ograničenom odgovornošću za usluge, Slikara Gojaka 28, 21300 Makarska</izvorni_sadrzaj>
    <derivirana_varijabla naziv="DomainObject.Predmet.ProtustrankaFormatedWithAdress_1"> ZLATNE RUKE jednostavno društvo s ograničenom odgovornošću za usluge, Slikara Gojaka 28, 21300 Makarska</derivirana_varijabla>
  </DomainObject.Predmet.ProtustrankaFormatedWithAdress>
  <DomainObject.Predmet.ProtustrankaFormatedWithAdressOIB>
    <izvorni_sadrzaj> ZLATNE RUKE jednostavno društvo s ograničenom odgovornošću za usluge, OIB 55620194418, Slikara Gojaka 28, 21300 Makarska</izvorni_sadrzaj>
    <derivirana_varijabla naziv="DomainObject.Predmet.ProtustrankaFormatedWithAdressOIB_1"> ZLATNE RUKE jednostavno društvo s ograničenom odgovornošću za usluge, OIB 55620194418, Slikara Gojaka 28, 21300 Makarska</derivirana_varijabla>
  </DomainObject.Predmet.ProtustrankaFormatedWithAdressOIB>
  <DomainObject.Predmet.ProtustrankaWithAdress>
    <izvorni_sadrzaj>ZLATNE RUKE jednostavno društvo s ograničenom odgovornošću za usluge Slikara Gojaka 28, 21300 Makarska</izvorni_sadrzaj>
    <derivirana_varijabla naziv="DomainObject.Predmet.ProtustrankaWithAdress_1">ZLATNE RUKE jednostavno društvo s ograničenom odgovornošću za usluge Slikara Gojaka 28, 21300 Makarska</derivirana_varijabla>
  </DomainObject.Predmet.ProtustrankaWithAdress>
  <DomainObject.Predmet.ProtustrankaWithAdressOIB>
    <izvorni_sadrzaj>ZLATNE RUKE jednostavno društvo s ograničenom odgovornošću za usluge, OIB 55620194418, Slikara Gojaka 28, 21300 Makarska</izvorni_sadrzaj>
    <derivirana_varijabla naziv="DomainObject.Predmet.ProtustrankaWithAdressOIB_1">ZLATNE RUKE jednostavno društvo s ograničenom odgovornošću za usluge, OIB 55620194418, Slikara Gojaka 28, 21300 Makarska</derivirana_varijabla>
  </DomainObject.Predmet.ProtustrankaWithAdressOIB>
  <DomainObject.Predmet.ProtustrankaNazivFormated>
    <izvorni_sadrzaj>ZLATNE RUKE jednostavno društvo s ograničenom odgovornošću za usluge</izvorni_sadrzaj>
    <derivirana_varijabla naziv="DomainObject.Predmet.ProtustrankaNazivFormated_1">ZLATNE RUKE jednostavno društvo s ograničenom odgovornošću za usluge</derivirana_varijabla>
  </DomainObject.Predmet.ProtustrankaNazivFormated>
  <DomainObject.Predmet.ProtustrankaNazivFormatedOIB>
    <izvorni_sadrzaj>ZLATNE RUKE jednostavno društvo s ograničenom odgovornošću za usluge, OIB 55620194418</izvorni_sadrzaj>
    <derivirana_varijabla naziv="DomainObject.Predmet.ProtustrankaNazivFormatedOIB_1">ZLATNE RUKE jednostavno društvo s ograničenom odgovornošću za usluge, OIB 55620194418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6364.76</izvorni_sadrzaj>
    <derivirana_varijabla naziv="DomainObject.Predmet.TrenutnaVrijednost_1">6364.76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ZLATNE RUKE jednostavno društvo s ograničenom odgovornošću za usluge</item>
    </izvorni_sadrzaj>
    <derivirana_varijabla naziv="DomainObject.Predmet.ProtuStrankaListFormated_1">
      <item>ZLATNE RUKE jednostavno društvo s ograničenom odgovornošću za usluge</item>
    </derivirana_varijabla>
  </DomainObject.Predmet.ProtuStrankaListFormated>
  <DomainObject.Predmet.ProtuStrankaListFormatedOIB>
    <izvorni_sadrzaj>
      <item>ZLATNE RUKE jednostavno društvo s ograničenom odgovornošću za usluge, OIB 55620194418</item>
    </izvorni_sadrzaj>
    <derivirana_varijabla naziv="DomainObject.Predmet.ProtuStrankaListFormatedOIB_1">
      <item>ZLATNE RUKE jednostavno društvo s ograničenom odgovornošću za usluge, OIB 55620194418</item>
    </derivirana_varijabla>
  </DomainObject.Predmet.ProtuStrankaListFormatedOIB>
  <DomainObject.Predmet.ProtuStrankaListFormatedWithAdress>
    <izvorni_sadrzaj>
      <item>ZLATNE RUKE jednostavno društvo s ograničenom odgovornošću za usluge, Slikara Gojaka 28, 21300 Makarska</item>
    </izvorni_sadrzaj>
    <derivirana_varijabla naziv="DomainObject.Predmet.ProtuStrankaListFormatedWithAdress_1">
      <item>ZLATNE RUKE jednostavno društvo s ograničenom odgovornošću za usluge, Slikara Gojaka 28, 21300 Makarska</item>
    </derivirana_varijabla>
  </DomainObject.Predmet.ProtuStrankaListFormatedWithAdress>
  <DomainObject.Predmet.ProtuStrankaListFormatedWithAdressOIB>
    <izvorni_sadrzaj>
      <item>ZLATNE RUKE jednostavno društvo s ograničenom odgovornošću za usluge, OIB 55620194418, Slikara Gojaka 28, 21300 Makarska</item>
    </izvorni_sadrzaj>
    <derivirana_varijabla naziv="DomainObject.Predmet.ProtuStrankaListFormatedWithAdressOIB_1">
      <item>ZLATNE RUKE jednostavno društvo s ograničenom odgovornošću za usluge, OIB 55620194418, Slikara Gojaka 28, 21300 Makarska</item>
    </derivirana_varijabla>
  </DomainObject.Predmet.ProtuStrankaListFormatedWithAdressOIB>
  <DomainObject.Predmet.ProtuStrankaListNazivFormated>
    <izvorni_sadrzaj>
      <item>ZLATNE RUKE jednostavno društvo s ograničenom odgovornošću za usluge</item>
    </izvorni_sadrzaj>
    <derivirana_varijabla naziv="DomainObject.Predmet.ProtuStrankaListNazivFormated_1">
      <item>ZLATNE RUKE jednostavno društvo s ograničenom odgovornošću za usluge</item>
    </derivirana_varijabla>
  </DomainObject.Predmet.ProtuStrankaListNazivFormated>
  <DomainObject.Predmet.ProtuStrankaListNazivFormatedOIB>
    <izvorni_sadrzaj>
      <item>ZLATNE RUKE jednostavno društvo s ograničenom odgovornošću za usluge, OIB 55620194418</item>
    </izvorni_sadrzaj>
    <derivirana_varijabla naziv="DomainObject.Predmet.ProtuStrankaListNazivFormatedOIB_1">
      <item>ZLATNE RUKE jednostavno društvo s ograničenom odgovornošću za usluge, OIB 55620194418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ZLATNE RUKE jednostavno društvo s ograničenom odgovornošću za usluge</izvorni_sadrzaj>
    <derivirana_varijabla naziv="DomainObject.Predmet.ProtustrankaIDrugi_1">ZLATNE RUKE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ZLATNE RUKE jednostavno društvo s ograničenom odgovornošću za usluge, OIB 55620194418, Slikara Gojaka 28, 21300 Makarska</izvorni_sadrzaj>
    <derivirana_varijabla naziv="DomainObject.Predmet.ProtustrankaIDrugiAdressOIB_1">ZLATNE RUKE jednostavno društvo s ograničenom odgovornošću za usluge, OIB 55620194418, Slikara Gojaka 28,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ZLATNE RUKE jednostavno društvo s ograničenom odgovornošću za usluge</item>
      <item>FINANCIJSKA AGENCIJA, RC SPLIT</item>
    </izvorni_sadrzaj>
    <derivirana_varijabla naziv="DomainObject.Predmet.SudioniciListNaziv_1">
      <item>ZLATNE RUKE jednostavno društvo s ograničenom odgovornošću za usluge</item>
      <item>FINANCIJSKA AGENCIJA, RC SPLIT</item>
    </derivirana_varijabla>
  </DomainObject.Predmet.SudioniciListNaziv>
  <DomainObject.Predmet.SudioniciListAdressOIB>
    <izvorni_sadrzaj>
      <item>ZLATNE RUKE jednostavno društvo s ograničenom odgovornošću za usluge, OIB 55620194418, Slikara Gojaka 28,21300 Makarska</item>
      <item>FINANCIJSKA AGENCIJA, RC SPLIT, OIB 85821130368, Mažuranićevo šetalište 24 b,21000 Split</item>
    </izvorni_sadrzaj>
    <derivirana_varijabla naziv="DomainObject.Predmet.SudioniciListAdressOIB_1">
      <item>ZLATNE RUKE jednostavno društvo s ograničenom odgovornošću za usluge, OIB 55620194418, Slikara Gojaka 28,21300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55620194418</item>
      <item>, OIB 85821130368</item>
    </izvorni_sadrzaj>
    <derivirana_varijabla naziv="DomainObject.Predmet.SudioniciListNazivOIB_1">
      <item>, OIB 55620194418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EB6589-C5AA-48F5-9451-D7A7C9794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776</properties:Words>
  <properties:Characters>4242</properties:Characters>
  <properties:Lines>104</properties:Lines>
  <properties:Paragraphs>38</properties:Paragraphs>
  <properties:TotalTime>771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1.St-1010/2016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2018-01-04T11:19:00Z</cp:lastPrinted>
  <dcterms:modified xmlns:xsi="http://www.w3.org/2001/XMLSchema-instance" xsi:type="dcterms:W3CDTF">2018-01-04T11:20:00Z</dcterms:modified>
  <cp:revision>101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