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722d" w14:paraId="21b722d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C731AF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3132E3">
        <w:t>RUBIDIUM, d.o.o., Kliška 29, Split, OIB: 52958286262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C731AF">
        <w:rPr>
          <w:rFonts w:eastAsiaTheme="minorHAnsi"/>
          <w:lang w:eastAsia="en-US"/>
        </w:rPr>
        <w:t xml:space="preserve">17. siječnja 2017. godine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3132E3">
        <w:t>RUBIDIUM, d.o.o., Kliška 29, Split, OIB: 52958286262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3132E3">
        <w:t>29. listopada</w:t>
      </w:r>
      <w:r>
        <w:t xml:space="preserve"> 2015. godine zahtjev za provedbu skraće</w:t>
      </w:r>
      <w:r w:rsidR="00617B22">
        <w:t xml:space="preserve">nog stečajnog postupka nad </w:t>
      </w:r>
      <w:r w:rsidR="003132E3">
        <w:t>RUBIDIUM, d.o.o., Kliška 29, Split, OIB: 52958286262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3132E3">
        <w:t>1. rujna</w:t>
      </w:r>
      <w:r>
        <w:t xml:space="preserve"> 2015. godine, u Očevidniku redoslijeda osnova za plaćanje, ima evidentirane neizvršene osnove za plaćanje u neprekinutom razdoblju od </w:t>
      </w:r>
      <w:r w:rsidR="003132E3">
        <w:t>1414</w:t>
      </w:r>
      <w:r>
        <w:t xml:space="preserve"> dana, u ukupnom iznosu od </w:t>
      </w:r>
      <w:r w:rsidR="003132E3">
        <w:t>897.047,51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3132E3">
        <w:t>21.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3132E3">
        <w:t>31. ožujka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3132E3">
        <w:t xml:space="preserve">RUBIDIUM, d.o.o., Kliška 29, Split, OIB: 52958286262 </w:t>
      </w:r>
      <w:r w:rsidR="00A466AA" w:rsidRPr="00E300CF">
        <w:t xml:space="preserve">na dan </w:t>
      </w:r>
      <w:r w:rsidR="003132E3">
        <w:t>23.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3132E3">
        <w:t>579.467,40</w:t>
      </w:r>
      <w:r w:rsidR="00A466AA" w:rsidRPr="00E300CF">
        <w:t xml:space="preserve"> kn, </w:t>
      </w:r>
      <w:r w:rsidR="00A466AA" w:rsidRPr="00E300CF">
        <w:lastRenderedPageBreak/>
        <w:t xml:space="preserve">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3132E3">
        <w:t xml:space="preserve">2012. godinu, </w:t>
      </w:r>
      <w:r>
        <w:t>potvrd</w:t>
      </w:r>
      <w:r w:rsidR="009D1566">
        <w:t>u</w:t>
      </w:r>
      <w:r>
        <w:t xml:space="preserve"> o vlasništvu imovine – MUP, Klasa: 418-01/2016-0</w:t>
      </w:r>
      <w:r w:rsidR="00DF5881">
        <w:t>0</w:t>
      </w:r>
      <w:r w:rsidR="00617B22">
        <w:t>1/</w:t>
      </w:r>
      <w:r w:rsidR="003132E3">
        <w:t>003185</w:t>
      </w:r>
      <w:r w:rsidR="00617B22">
        <w:t>, Ur</w:t>
      </w:r>
      <w:r w:rsidR="00E661D9">
        <w:t>.</w:t>
      </w:r>
      <w:r w:rsidR="009D1566">
        <w:t xml:space="preserve"> </w:t>
      </w:r>
      <w:r w:rsidR="00617B22">
        <w:t>broj: 511-2016-0</w:t>
      </w:r>
      <w:r w:rsidR="00DF5881">
        <w:t>00</w:t>
      </w:r>
      <w:r w:rsidR="00617B22">
        <w:t xml:space="preserve">4 od </w:t>
      </w:r>
      <w:r w:rsidR="003132E3">
        <w:t>23. ožujka</w:t>
      </w:r>
      <w:r>
        <w:t xml:space="preserve"> 2016. godine</w:t>
      </w:r>
      <w:r w:rsidR="003132E3">
        <w:t xml:space="preserve"> i potvrda o vlasništvu imovine – Ministarstvo pomorstva, prometa i infrastrukture, Klasa: 418-01/2016-001/003185, Ur.broj: 530-2016-0006 od 23. ožujka 2016. godine</w:t>
      </w:r>
      <w:r>
        <w:t xml:space="preserve">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C731AF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C731AF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3132E3">
        <w:t>53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E4B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3132E3">
          <w:t>776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3132E3">
      <w:t>776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11779"/>
    <w:rsid w:val="003132E3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6B4E4B"/>
    <w:rsid w:val="0071519E"/>
    <w:rsid w:val="007537B5"/>
    <w:rsid w:val="00787737"/>
    <w:rsid w:val="007F7A84"/>
    <w:rsid w:val="00814EDB"/>
    <w:rsid w:val="00815142"/>
    <w:rsid w:val="00853B3E"/>
    <w:rsid w:val="00981D37"/>
    <w:rsid w:val="009A6D7D"/>
    <w:rsid w:val="009D1566"/>
    <w:rsid w:val="00A466AA"/>
    <w:rsid w:val="00A51DE9"/>
    <w:rsid w:val="00A530EA"/>
    <w:rsid w:val="00A70E46"/>
    <w:rsid w:val="00B7506F"/>
    <w:rsid w:val="00C731AF"/>
    <w:rsid w:val="00CC537F"/>
    <w:rsid w:val="00DD0D50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C731AF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B4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C731AF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B4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RUBIDIUM, turistička agencija, d.o.o.</izvorni_sadrzaj>
    <derivirana_varijabla naziv="DomainObject.Predmet.ProtustrankaFormated_1">  RUBIDIUM, turistička agencija, d.o.o.</derivirana_varijabla>
  </DomainObject.Predmet.ProtustrankaFormated>
  <DomainObject.Predmet.ProtustrankaFormatedOIB>
    <izvorni_sadrzaj>  RUBIDIUM, turistička agencija, d.o.o., OIB 52958286262</izvorni_sadrzaj>
    <derivirana_varijabla naziv="DomainObject.Predmet.ProtustrankaFormatedOIB_1">  RUBIDIUM, turistička agencija, d.o.o., OIB 52958286262</derivirana_varijabla>
  </DomainObject.Predmet.ProtustrankaFormatedOIB>
  <DomainObject.Predmet.ProtustrankaFormatedWithAdress>
    <izvorni_sadrzaj> RUBIDIUM, turistička agencija, d.o.o., Kliška 29, 21000 Split</izvorni_sadrzaj>
    <derivirana_varijabla naziv="DomainObject.Predmet.ProtustrankaFormatedWithAdress_1"> RUBIDIUM, turistička agencija, d.o.o., Kliška 29, 21000 Split</derivirana_varijabla>
  </DomainObject.Predmet.ProtustrankaFormatedWithAdress>
  <DomainObject.Predmet.ProtustrankaFormatedWithAdressOIB>
    <izvorni_sadrzaj> RUBIDIUM, turistička agencija, d.o.o., OIB 52958286262, Kliška 29, 21000 Split</izvorni_sadrzaj>
    <derivirana_varijabla naziv="DomainObject.Predmet.ProtustrankaFormatedWithAdressOIB_1"> RUBIDIUM, turistička agencija, d.o.o., OIB 52958286262, Kliška 29, 21000 Split</derivirana_varijabla>
  </DomainObject.Predmet.ProtustrankaFormatedWithAdressOIB>
  <DomainObject.Predmet.ProtustrankaWithAdress>
    <izvorni_sadrzaj>RUBIDIUM, turistička agencija, d.o.o. Kliška 29, 21000 Split</izvorni_sadrzaj>
    <derivirana_varijabla naziv="DomainObject.Predmet.ProtustrankaWithAdress_1">RUBIDIUM, turistička agencija, d.o.o. Kliška 29, 21000 Split</derivirana_varijabla>
  </DomainObject.Predmet.ProtustrankaWithAdress>
  <DomainObject.Predmet.ProtustrankaWithAdressOIB>
    <izvorni_sadrzaj>RUBIDIUM, turistička agencija, d.o.o., OIB 52958286262, Kliška 29, 21000 Split</izvorni_sadrzaj>
    <derivirana_varijabla naziv="DomainObject.Predmet.ProtustrankaWithAdressOIB_1">RUBIDIUM, turistička agencija, d.o.o., OIB 52958286262, Kliška 29, 21000 Split</derivirana_varijabla>
  </DomainObject.Predmet.ProtustrankaWithAdressOIB>
  <DomainObject.Predmet.ProtustrankaNazivFormated>
    <izvorni_sadrzaj>RUBIDIUM, turistička agencija, d.o.o.</izvorni_sadrzaj>
    <derivirana_varijabla naziv="DomainObject.Predmet.ProtustrankaNazivFormated_1">RUBIDIUM, turistička agencija, d.o.o.</derivirana_varijabla>
  </DomainObject.Predmet.ProtustrankaNazivFormated>
  <DomainObject.Predmet.ProtustrankaNazivFormatedOIB>
    <izvorni_sadrzaj>RUBIDIUM, turistička agencija, d.o.o., OIB 52958286262</izvorni_sadrzaj>
    <derivirana_varijabla naziv="DomainObject.Predmet.ProtustrankaNazivFormatedOIB_1">RUBIDIUM, turistička agencija, d.o.o., OIB 52958286262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šet.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šet.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šet.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šet.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šet. 24 b,21000 Split,Ministarstvo financija RH Katančićeva 5,10000 Zagreb</izvorni_sadrzaj>
    <derivirana_varijabla naziv="DomainObject.Predmet.StrankaWithAdress_1">FINANCIJSKA AGENCIJA, RC SPLIT Mažuranićevo šet. 24 b,21000 Split,Ministarstvo financija RH Katančićeva 5,10000 Zagreb</derivirana_varijabla>
  </DomainObject.Predmet.StrankaWithAdress>
  <DomainObject.Predmet.StrankaWithAdressOIB>
    <izvorni_sadrzaj>FINANCIJSKA AGENCIJA, RC SPLIT, OIB 85821130368, Mažuranićevo šet. 24 b,21000 Split,Ministarstvo financija RH, OIB 18683136487, Katančićeva 5,10000 Zagreb</izvorni_sadrzaj>
    <derivirana_varijabla naziv="DomainObject.Predmet.StrankaWithAdressOIB_1">FINANCIJSKA AGENCIJA, RC SPLIT, OIB 85821130368, Mažuranićevo šet.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897047.51</izvorni_sadrzaj>
    <derivirana_varijabla naziv="DomainObject.Predmet.TrenutnaVrijednost_1">897047.51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šet.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šet.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šet.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RUBIDIUM, turistička agencija, d.o.o.</item>
    </izvorni_sadrzaj>
    <derivirana_varijabla naziv="DomainObject.Predmet.ProtuStrankaListFormated_1">
      <item>RUBIDIUM, turistička agencija, d.o.o.</item>
    </derivirana_varijabla>
  </DomainObject.Predmet.ProtuStrankaListFormated>
  <DomainObject.Predmet.ProtuStrankaListFormatedOIB>
    <izvorni_sadrzaj>
      <item>RUBIDIUM, turistička agencija, d.o.o., OIB 52958286262</item>
    </izvorni_sadrzaj>
    <derivirana_varijabla naziv="DomainObject.Predmet.ProtuStrankaListFormatedOIB_1">
      <item>RUBIDIUM, turistička agencija, d.o.o., OIB 52958286262</item>
    </derivirana_varijabla>
  </DomainObject.Predmet.ProtuStrankaListFormatedOIB>
  <DomainObject.Predmet.ProtuStrankaListFormatedWithAdress>
    <izvorni_sadrzaj>
      <item>RUBIDIUM, turistička agencija, d.o.o., Kliška 29, 21000 Split</item>
    </izvorni_sadrzaj>
    <derivirana_varijabla naziv="DomainObject.Predmet.ProtuStrankaListFormatedWithAdress_1">
      <item>RUBIDIUM, turistička agencija, d.o.o., Kliška 29, 21000 Split</item>
    </derivirana_varijabla>
  </DomainObject.Predmet.ProtuStrankaListFormatedWithAdress>
  <DomainObject.Predmet.ProtuStrankaListFormatedWithAdressOIB>
    <izvorni_sadrzaj>
      <item>RUBIDIUM, turistička agencija, d.o.o., OIB 52958286262, Kliška 29, 21000 Split</item>
    </izvorni_sadrzaj>
    <derivirana_varijabla naziv="DomainObject.Predmet.ProtuStrankaListFormatedWithAdressOIB_1">
      <item>RUBIDIUM, turistička agencija, d.o.o., OIB 52958286262, Kliška 29, 21000 Split</item>
    </derivirana_varijabla>
  </DomainObject.Predmet.ProtuStrankaListFormatedWithAdressOIB>
  <DomainObject.Predmet.ProtuStrankaListNazivFormated>
    <izvorni_sadrzaj>
      <item>RUBIDIUM, turistička agencija, d.o.o.</item>
    </izvorni_sadrzaj>
    <derivirana_varijabla naziv="DomainObject.Predmet.ProtuStrankaListNazivFormated_1">
      <item>RUBIDIUM, turistička agencija, d.o.o.</item>
    </derivirana_varijabla>
  </DomainObject.Predmet.ProtuStrankaListNazivFormated>
  <DomainObject.Predmet.ProtuStrankaListNazivFormatedOIB>
    <izvorni_sadrzaj>
      <item>RUBIDIUM, turistička agencija, d.o.o., OIB 52958286262</item>
    </izvorni_sadrzaj>
    <derivirana_varijabla naziv="DomainObject.Predmet.ProtuStrankaListNazivFormatedOIB_1">
      <item>RUBIDIUM, turistička agencija, d.o.o., OIB 52958286262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RUBIDIUM, turistička agencija, d.o.o.</izvorni_sadrzaj>
    <derivirana_varijabla naziv="DomainObject.Predmet.ProtustrankaIDrugi_1">RUBIDIUM, turistička agencija, d.o.o.</derivirana_varijabla>
  </DomainObject.Predmet.ProtustrankaIDrugi>
  <DomainObject.Predmet.StrankaIDrugiAdressOIB>
    <izvorni_sadrzaj>FINANCIJSKA AGENCIJA, RC SPLIT, OIB 85821130368, Mažuranićevo šet. 24 b, 21000 Split i dr.</izvorni_sadrzaj>
    <derivirana_varijabla naziv="DomainObject.Predmet.StrankaIDrugiAdressOIB_1">FINANCIJSKA AGENCIJA, RC SPLIT, OIB 85821130368, Mažuranićevo šet. 24 b, 21000 Split i dr.</derivirana_varijabla>
  </DomainObject.Predmet.StrankaIDrugiAdressOIB>
  <DomainObject.Predmet.ProtustrankaIDrugiAdressOIB>
    <izvorni_sadrzaj>RUBIDIUM, turistička agencija, d.o.o., OIB 52958286262, Kliška 29, 21000 Split</izvorni_sadrzaj>
    <derivirana_varijabla naziv="DomainObject.Predmet.ProtustrankaIDrugiAdressOIB_1">RUBIDIUM, turistička agencija, d.o.o., OIB 52958286262, Kliška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RUBIDIUM, turistička agencija, d.o.o.</item>
      <item>FINANCIJSKA AGENCIJA, RC SPLIT</item>
      <item>Ministarstvo financija RH</item>
      <item>Županijsko državno odvjetništvo u Splitu</item>
    </izvorni_sadrzaj>
    <derivirana_varijabla naziv="DomainObject.Predmet.SudioniciListNaziv_1">
      <item>RUBIDIUM, turistička agencija, d.o.o.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RUBIDIUM, turistička agencija, d.o.o., OIB 52958286262, Kliška 29,21000 Split</item>
      <item>FINANCIJSKA AGENCIJA, RC SPLIT, OIB 85821130368, Mažuranićevo šet.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RUBIDIUM, turistička agencija, d.o.o., OIB 52958286262, Kliška 29,21000 Split</item>
      <item>FINANCIJSKA AGENCIJA, RC SPLIT, OIB 85821130368, Mažuranićevo šet.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52958286262</item>
      <item>, OIB 85821130368</item>
      <item>, OIB 18683136487</item>
      <item>, OIB null</item>
    </izvorni_sadrzaj>
    <derivirana_varijabla naziv="DomainObject.Predmet.SudioniciListNazivOIB_1">
      <item>, OIB 52958286262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4600</properties:Characters>
  <properties:Lines>83</properties:Lines>
  <properties:Paragraphs>28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2017-01-17T12:45:00Z</cp:lastPrinted>
  <dcterms:modified xmlns:xsi="http://www.w3.org/2001/XMLSchema-instance" xsi:type="dcterms:W3CDTF">2017-01-17T12:46:00Z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