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3e8e" w14:paraId="52a3e8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A4ABF">
        <w:t>95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6A4ABF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F1634">
        <w:t>15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A4ABF">
        <w:rPr>
          <w:lang w:eastAsia="en-US"/>
        </w:rPr>
        <w:t>BARABA YACHTING</w:t>
      </w:r>
      <w:r w:rsidR="006A4ABF" w:rsidRPr="00E7460D">
        <w:rPr>
          <w:lang w:eastAsia="en-US"/>
        </w:rPr>
        <w:t xml:space="preserve"> d.o.o., </w:t>
      </w:r>
      <w:r w:rsidR="006A4ABF">
        <w:rPr>
          <w:lang w:eastAsia="en-US"/>
        </w:rPr>
        <w:t>Šibenik</w:t>
      </w:r>
      <w:r w:rsidR="006A4ABF" w:rsidRPr="00E7460D">
        <w:rPr>
          <w:lang w:eastAsia="en-US"/>
        </w:rPr>
        <w:t xml:space="preserve">, </w:t>
      </w:r>
      <w:r w:rsidR="006A4ABF">
        <w:rPr>
          <w:lang w:eastAsia="en-US"/>
        </w:rPr>
        <w:t>Velimira Škorpika 6</w:t>
      </w:r>
      <w:r w:rsidR="006A4ABF" w:rsidRPr="00E7460D">
        <w:rPr>
          <w:lang w:eastAsia="en-US"/>
        </w:rPr>
        <w:t xml:space="preserve">, OIB: </w:t>
      </w:r>
      <w:r w:rsidR="006A4ABF">
        <w:rPr>
          <w:lang w:eastAsia="en-US"/>
        </w:rPr>
        <w:t>46260043949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3C2B5B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3C2B5B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3C2B5B" w:rsidP="002474AB" w:rsidR="002474AB">
      <w:pPr>
        <w:jc w:val="both"/>
      </w:pPr>
      <w:r>
        <w:t>Sutkinja utvrđuje da nema uvjeta za održavanje današnjeg ročišta.</w:t>
      </w:r>
    </w:p>
    <w:p w:rsidRDefault="003C2B5B" w:rsidP="002474AB" w:rsidR="003C2B5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47656D">
        <w:t>9,33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B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A4ABF">
      <w:t>95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6A4AB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C2B5B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7656D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B5E73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E20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B7481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482C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2019.</izvorni_sadrzaj>
    <derivirana_varijabla naziv="DomainObject.StvarniPocetakDatum_1">15. travnja 2019.</derivirana_varijabla>
  </DomainObject.StvarniPocetakDatum>
  <DomainObject.StvarniZavrsetakDatum>
    <izvorni_sadrzaj>15. travnja 2019.</izvorni_sadrzaj>
    <derivirana_varijabla naziv="DomainObject.StvarniZavrsetakDatum_1">15. travnja 2019.</derivirana_varijabla>
  </DomainObject.StvarniZavrsetakDatum>
  <DomainObject.PlaniraniZavrsetakDatum>
    <izvorni_sadrzaj>15. travnja 2019.</izvorni_sadrzaj>
    <derivirana_varijabla naziv="DomainObject.PlaniraniZavrsetakDatum_1">15. travnja 2019.</derivirana_varijabla>
  </DomainObject.PlaniraniZavrsetakDatum>
  <DomainObject.PlaniraniPocetakDatum>
    <izvorni_sadrzaj>15. travnja 2019.</izvorni_sadrzaj>
    <derivirana_varijabla naziv="DomainObject.PlaniraniPocetakDatum_1">15.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2019.</izvorni_sadrzaj>
    <derivirana_varijabla naziv="DomainObject.Zapisnik.DatumKreiranja_1">15.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St-95/2019-6</izvorni_sadrzaj>
    <derivirana_varijabla naziv="DomainObject.Zapisnik.Oznaka_1">St-95/2019-6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 YACHTING d.o.o. za servisiranje plovila i konzalting</izvorni_sadrzaj>
    <derivirana_varijabla naziv="DomainObject.Predmet.ProtustrankaFormated_1">  BARABA YACHTING d.o.o. za servisiranje plovila i konzalting</derivirana_varijabla>
  </DomainObject.Predmet.ProtustrankaFormated>
  <DomainObject.Predmet.ProtustrankaFormatedOIB>
    <izvorni_sadrzaj>  BARABA YACHTING d.o.o. za servisiranje plovila i konzalting, OIB 46260043949</izvorni_sadrzaj>
    <derivirana_varijabla naziv="DomainObject.Predmet.ProtustrankaFormatedOIB_1">  BARABA YACHTING d.o.o. za servisiranje plovila i konzalting, OIB 46260043949</derivirana_varijabla>
  </DomainObject.Predmet.ProtustrankaFormatedOIB>
  <DomainObject.Predmet.ProtustrankaFormatedWithAdress>
    <izvorni_sadrzaj> BARABA YACHTING d.o.o. za servisiranje plovila i konzalting, Velimira Škorpika 6, 22000 Šibenik</izvorni_sadrzaj>
    <derivirana_varijabla naziv="DomainObject.Predmet.ProtustrankaFormatedWithAdress_1"> BARABA YACHTING d.o.o. za servisiranje plovila i konzalting, Velimira Škorpika 6, 22000 Šibenik</derivirana_varijabla>
  </DomainObject.Predmet.ProtustrankaFormatedWithAdress>
  <DomainObject.Predmet.ProtustrankaFormatedWithAdressOIB>
    <izvorni_sadrzaj> BARABA YACHTING d.o.o. za servisiranje plovila i konzalting, OIB 46260043949, Velimira Škorpika 6, 22000 Šibenik</izvorni_sadrzaj>
    <derivirana_varijabla naziv="DomainObject.Predmet.ProtustrankaFormatedWithAdressOIB_1"> BARABA YACHTING d.o.o. za servisiranje plovila i konzalting, OIB 46260043949, Velimira Škorpika 6, 22000 Šibenik</derivirana_varijabla>
  </DomainObject.Predmet.ProtustrankaFormatedWithAdressOIB>
  <DomainObject.Predmet.ProtustrankaWithAdress>
    <izvorni_sadrzaj>BARABA YACHTING d.o.o. za servisiranje plovila i konzalting Velimira Škorpika 6, 22000 Šibenik</izvorni_sadrzaj>
    <derivirana_varijabla naziv="DomainObject.Predmet.ProtustrankaWithAdress_1">BARABA YACHTING d.o.o. za servisiranje plovila i konzalting Velimira Škorpika 6, 22000 Šibenik</derivirana_varijabla>
  </DomainObject.Predmet.ProtustrankaWithAdress>
  <DomainObject.Predmet.ProtustrankaWithAdressOIB>
    <izvorni_sadrzaj>BARABA YACHTING d.o.o. za servisiranje plovila i konzalting, OIB 46260043949, Velimira Škorpika 6, 22000 Šibenik</izvorni_sadrzaj>
    <derivirana_varijabla naziv="DomainObject.Predmet.ProtustrankaWithAdressOIB_1">BARABA YACHTING d.o.o. za servisiranje plovila i konzalting, OIB 46260043949, Velimira Škorpika 6, 22000 Šibenik</derivirana_varijabla>
  </DomainObject.Predmet.ProtustrankaWithAdressOIB>
  <DomainObject.Predmet.ProtustrankaNazivFormated>
    <izvorni_sadrzaj>BARABA YACHTING d.o.o. za servisiranje plovila i konzalting</izvorni_sadrzaj>
    <derivirana_varijabla naziv="DomainObject.Predmet.ProtustrankaNazivFormated_1">BARABA YACHTING d.o.o. za servisiranje plovila i konzalting</derivirana_varijabla>
  </DomainObject.Predmet.ProtustrankaNazivFormated>
  <DomainObject.Predmet.ProtustrankaNazivFormatedOIB>
    <izvorni_sadrzaj>BARABA YACHTING d.o.o. za servisiranje plovila i konzalting, OIB 46260043949</izvorni_sadrzaj>
    <derivirana_varijabla naziv="DomainObject.Predmet.ProtustrankaNazivFormatedOIB_1">BARABA YACHTING d.o.o. za servisiranje plovila i konzalting, OIB 46260043949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BARABA YACHTING d.o.o. za servisiranje plovila i konzalting</item>
    </izvorni_sadrzaj>
    <derivirana_varijabla naziv="DomainObject.Predmet.ProtuStrankaListFormated_1">
      <item>BARABA YACHTING d.o.o. za servisiranje plovila i konzalting</item>
    </derivirana_varijabla>
  </DomainObject.Predmet.ProtuStrankaListFormated>
  <DomainObject.Predmet.ProtuStrankaListFormatedOIB>
    <izvorni_sadrzaj>
      <item>BARABA YACHTING d.o.o. za servisiranje plovila i konzalting, OIB 46260043949</item>
    </izvorni_sadrzaj>
    <derivirana_varijabla naziv="DomainObject.Predmet.ProtuStrankaListFormatedOIB_1">
      <item>BARABA YACHTING d.o.o. za servisiranje plovila i konzalting, OIB 46260043949</item>
    </derivirana_varijabla>
  </DomainObject.Predmet.ProtuStrankaListFormatedOIB>
  <DomainObject.Predmet.ProtuStrankaListFormatedWithAdress>
    <izvorni_sadrzaj>
      <item>BARABA YACHTING d.o.o. za servisiranje plovila i konzalting, Velimira Škorpika 6, 22000 Šibenik</item>
    </izvorni_sadrzaj>
    <derivirana_varijabla naziv="DomainObject.Predmet.ProtuStrankaListFormatedWithAdress_1">
      <item>BARABA YACHTING d.o.o. za servisiranje plovila i konzalting, Velimira Škorpika 6, 22000 Šibenik</item>
    </derivirana_varijabla>
  </DomainObject.Predmet.ProtuStrankaListFormatedWithAdress>
  <DomainObject.Predmet.ProtuStrankaListFormatedWithAdressOIB>
    <izvorni_sadrzaj>
      <item>BARABA YACHTING d.o.o. za servisiranje plovila i konzalting, OIB 46260043949, Velimira Škorpika 6, 22000 Šibenik</item>
    </izvorni_sadrzaj>
    <derivirana_varijabla naziv="DomainObject.Predmet.ProtuStrankaListFormatedWithAdressOIB_1">
      <item>BARABA YACHTING d.o.o. za servisiranje plovila i konzalting, OIB 46260043949, Velimira Škorpika 6, 22000 Šibenik</item>
    </derivirana_varijabla>
  </DomainObject.Predmet.ProtuStrankaListFormatedWithAdressOIB>
  <DomainObject.Predmet.ProtuStrankaListNazivFormated>
    <izvorni_sadrzaj>
      <item>BARABA YACHTING d.o.o. za servisiranje plovila i konzalting</item>
    </izvorni_sadrzaj>
    <derivirana_varijabla naziv="DomainObject.Predmet.ProtuStrankaListNazivFormated_1">
      <item>BARABA YACHTING d.o.o. za servisiranje plovila i konzalting</item>
    </derivirana_varijabla>
  </DomainObject.Predmet.ProtuStrankaListNazivFormated>
  <DomainObject.Predmet.ProtuStrankaListNazivFormatedOIB>
    <izvorni_sadrzaj>
      <item>BARABA YACHTING d.o.o. za servisiranje plovila i konzalting, OIB 46260043949</item>
    </izvorni_sadrzaj>
    <derivirana_varijabla naziv="DomainObject.Predmet.ProtuStrankaListNazivFormatedOIB_1">
      <item>BARABA YACHTING d.o.o. za servisiranje plovila i konzalting, OIB 46260043949</item>
    </derivirana_varijabla>
  </DomainObject.Predmet.ProtuStrankaListNazivFormatedOIB>
  <DomainObject.Predmet.OstaliListFormated>
    <izvorni_sadrzaj>
      <item>Antonio Knez</item>
    </izvorni_sadrzaj>
    <derivirana_varijabla naziv="DomainObject.Predmet.OstaliListFormated_1">
      <item>Antonio Knez</item>
    </derivirana_varijabla>
  </DomainObject.Predmet.OstaliListFormated>
  <DomainObject.Predmet.OstaliListFormatedOIB>
    <izvorni_sadrzaj>
      <item>Antonio Knez, OIB 47832611533</item>
    </izvorni_sadrzaj>
    <derivirana_varijabla naziv="DomainObject.Predmet.OstaliListFormatedOIB_1">
      <item>Antonio Knez, OIB 47832611533</item>
    </derivirana_varijabla>
  </DomainObject.Predmet.OstaliListFormatedOIB>
  <DomainObject.Predmet.OstaliListFormatedWithAdress>
    <izvorni_sadrzaj>
      <item>Antonio Knez, Bana Josipa Jelačića 2 A, 22000 Šibenik</item>
    </izvorni_sadrzaj>
    <derivirana_varijabla naziv="DomainObject.Predmet.OstaliListFormatedWithAdress_1">
      <item>Antonio Knez, Bana Josipa Jelačića 2 A, 22000 Šibenik</item>
    </derivirana_varijabla>
  </DomainObject.Predmet.OstaliListFormatedWithAdress>
  <DomainObject.Predmet.OstaliListFormatedWithAdressOIB>
    <izvorni_sadrzaj>
      <item>Antonio Knez, OIB 47832611533, Bana Josipa Jelačića 2 A, 22000 Šibenik</item>
    </izvorni_sadrzaj>
    <derivirana_varijabla naziv="DomainObject.Predmet.OstaliListFormatedWithAdressOIB_1">
      <item>Antonio Knez, OIB 47832611533, Bana Josipa Jelačića 2 A, 22000 Šibenik</item>
    </derivirana_varijabla>
  </DomainObject.Predmet.OstaliListFormatedWithAdressOIB>
  <DomainObject.Predmet.OstaliListNazivFormated>
    <izvorni_sadrzaj>
      <item>Antonio Knez</item>
    </izvorni_sadrzaj>
    <derivirana_varijabla naziv="DomainObject.Predmet.OstaliListNazivFormated_1">
      <item>Antonio Knez</item>
    </derivirana_varijabla>
  </DomainObject.Predmet.OstaliListNazivFormated>
  <DomainObject.Predmet.OstaliListNazivFormatedOIB>
    <izvorni_sadrzaj>
      <item>Antonio Knez, OIB 47832611533</item>
    </izvorni_sadrzaj>
    <derivirana_varijabla naziv="DomainObject.Predmet.OstaliListNazivFormatedOIB_1">
      <item>Antonio Knez, OIB 47832611533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St-95/2019-6</izvorni_sadrzaj>
    <derivirana_varijabla naziv="DomainObject.PoslovniBrojDokumenta_1">St-95/2019-6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BARABA YACHTING d.o.o. za servisiranje plovila i konzalting</izvorni_sadrzaj>
    <derivirana_varijabla naziv="DomainObject.Predmet.ProtustrankaIDrugi_1">BARABA YACHTING d.o.o. za servisiranje plovila i konzalting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BARABA YACHTING d.o.o. za servisiranje plovila i konzalting, OIB 46260043949, Velimira Škorpika 6, 22000 Šibenik</izvorni_sadrzaj>
    <derivirana_varijabla naziv="DomainObject.Predmet.ProtustrankaIDrugiAdressOIB_1">BARABA YACHTING d.o.o. za servisiranje plovila i konzalting, OIB 46260043949,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BARABA YACHTING d.o.o. za servisiranje plovila i konzalting</item>
      <item>Antonio Knez</item>
    </izvorni_sadrzaj>
    <derivirana_varijabla naziv="DomainObject.Predmet.SudioniciListNaziv_1">
      <item>FINA - Podružnica Šibenik</item>
      <item>BARABA YACHTING d.o.o. za servisiranje plovila i konzalting</item>
      <item>Antonio Knez</item>
    </derivirana_varijabla>
  </DomainObject.Predmet.SudioniciListNaziv>
  <DomainObject.Predmet.SudioniciListAdressOIB>
    <izvorni_sadrzaj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izvorni_sadrzaj>
    <derivirana_varijabla naziv="DomainObject.Predmet.SudioniciListAdressOIB_1"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46260043949</item>
      <item>, OIB 47832611533</item>
    </izvorni_sadrzaj>
    <derivirana_varijabla naziv="DomainObject.Predmet.SudioniciListNazivOIB_1">
      <item>, OIB 85821130368</item>
      <item>, OIB 46260043949</item>
      <item>, OIB 47832611533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642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2019-04-15T06:06:00Z</dcterms:created>
  <dc:creator>Ardena Bajlo</dc:creator>
  <cp:lastModifiedBy>Ante Rubelj</cp:lastModifiedBy>
  <cp:lastPrinted>2019-04-15T07:34:00Z</cp:lastPrinted>
  <dcterms:modified xmlns:xsi="http://www.w3.org/2001/XMLSchema-instance" xsi:type="dcterms:W3CDTF">2019-04-15T09:22:00Z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St-95/2019-6 / Zapisnik - Ročište radi izjašnjenja o prijedlogu za otvaranje steč.post (1 St-95-2019-povodom prijedloga za otvaranje stečaja-15.4.19.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