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52069" w14:paraId="b452069" w:rsidRDefault="004D555B" w:rsidR="004D555B" w:rsidRPr="00172A0A">
      <w:pPr>
        <w15:collapsed w:val="false"/>
        <w:rPr>
          <w:sz w:val="24"/>
          <w:szCs w:val="24"/>
        </w:rPr>
      </w:pPr>
      <w:bookmarkStart w:name="_GoBack" w:id="0"/>
      <w:bookmarkEnd w:id="0"/>
      <w:r w:rsidRPr="00172A0A">
        <w:rPr>
          <w:noProof/>
          <w:sz w:val="24"/>
          <w:szCs w:val="24"/>
          <w:lang w:val="hr-HR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7780" w:rsidP="00F57780" w:rsidR="00F57780" w:rsidRPr="00172A0A">
      <w:pPr>
        <w:rPr>
          <w:sz w:val="24"/>
          <w:szCs w:val="24"/>
        </w:rPr>
      </w:pPr>
      <w:r w:rsidRPr="00172A0A">
        <w:rPr>
          <w:sz w:val="24"/>
          <w:szCs w:val="24"/>
        </w:rPr>
        <w:t>REPUBLIKA HRVATSKA</w:t>
      </w:r>
    </w:p>
    <w:p w:rsidRDefault="00F57780" w:rsidP="00F57780" w:rsidR="00F57780" w:rsidRPr="00172A0A">
      <w:pPr>
        <w:rPr>
          <w:sz w:val="24"/>
          <w:szCs w:val="24"/>
        </w:rPr>
      </w:pPr>
      <w:r w:rsidRPr="00172A0A">
        <w:rPr>
          <w:sz w:val="24"/>
          <w:szCs w:val="24"/>
        </w:rPr>
        <w:t xml:space="preserve">  Trgovački sud u Zagrebu</w:t>
      </w:r>
    </w:p>
    <w:p w:rsidRDefault="00F57780" w:rsidP="00F57780" w:rsidR="00F57780" w:rsidRPr="00172A0A">
      <w:pPr>
        <w:rPr>
          <w:sz w:val="24"/>
          <w:szCs w:val="24"/>
        </w:rPr>
      </w:pPr>
      <w:r w:rsidRPr="00172A0A">
        <w:rPr>
          <w:sz w:val="24"/>
          <w:szCs w:val="24"/>
        </w:rPr>
        <w:t xml:space="preserve">   Zagreb, Amruševa 2/II                                                                     </w:t>
      </w:r>
      <w:r w:rsidR="00AA32C6">
        <w:rPr>
          <w:sz w:val="24"/>
          <w:szCs w:val="24"/>
        </w:rPr>
        <w:t xml:space="preserve"> </w:t>
      </w:r>
    </w:p>
    <w:p w:rsidRDefault="00F57780" w:rsidP="00F57780" w:rsidR="00F57780" w:rsidRPr="00172A0A">
      <w:pPr>
        <w:jc w:val="right"/>
        <w:rPr>
          <w:sz w:val="24"/>
          <w:szCs w:val="24"/>
        </w:rPr>
      </w:pPr>
    </w:p>
    <w:p w:rsidRDefault="00F57780" w:rsidP="00F57780" w:rsidR="0001486D" w:rsidRPr="00172A0A">
      <w:pPr>
        <w:jc w:val="center"/>
        <w:rPr>
          <w:sz w:val="24"/>
          <w:szCs w:val="24"/>
        </w:rPr>
      </w:pPr>
      <w:r w:rsidRPr="00172A0A">
        <w:rPr>
          <w:sz w:val="24"/>
          <w:szCs w:val="24"/>
        </w:rPr>
        <w:t>REPUBLIK</w:t>
      </w:r>
      <w:r w:rsidR="0001486D" w:rsidRPr="00172A0A">
        <w:rPr>
          <w:sz w:val="24"/>
          <w:szCs w:val="24"/>
        </w:rPr>
        <w:t>A</w:t>
      </w:r>
      <w:r w:rsidRPr="00172A0A">
        <w:rPr>
          <w:sz w:val="24"/>
          <w:szCs w:val="24"/>
        </w:rPr>
        <w:t xml:space="preserve"> HRVATSK</w:t>
      </w:r>
      <w:r w:rsidR="0001486D" w:rsidRPr="00172A0A">
        <w:rPr>
          <w:sz w:val="24"/>
          <w:szCs w:val="24"/>
        </w:rPr>
        <w:t>A</w:t>
      </w:r>
    </w:p>
    <w:p w:rsidRDefault="00F57780" w:rsidP="00F57780" w:rsidR="00F57780" w:rsidRPr="00172A0A">
      <w:pPr>
        <w:jc w:val="center"/>
        <w:rPr>
          <w:sz w:val="24"/>
          <w:szCs w:val="24"/>
        </w:rPr>
      </w:pPr>
    </w:p>
    <w:p w:rsidRDefault="00F57780" w:rsidP="00F57780" w:rsidR="00F57780" w:rsidRPr="00172A0A">
      <w:pPr>
        <w:jc w:val="center"/>
        <w:rPr>
          <w:sz w:val="24"/>
          <w:szCs w:val="24"/>
        </w:rPr>
      </w:pPr>
      <w:r w:rsidRPr="00172A0A">
        <w:rPr>
          <w:sz w:val="24"/>
          <w:szCs w:val="24"/>
        </w:rPr>
        <w:t>R J E Š E NJ E</w:t>
      </w:r>
    </w:p>
    <w:p w:rsidRDefault="00F57780" w:rsidP="00F57780" w:rsidR="00F57780" w:rsidRPr="00172A0A">
      <w:pPr>
        <w:jc w:val="center"/>
        <w:rPr>
          <w:b/>
          <w:sz w:val="24"/>
          <w:szCs w:val="24"/>
        </w:rPr>
      </w:pPr>
    </w:p>
    <w:p w:rsidRDefault="00D13C70" w:rsidP="0089460B" w:rsidR="0089460B" w:rsidRPr="00172A0A">
      <w:pPr>
        <w:jc w:val="both"/>
        <w:rPr>
          <w:sz w:val="24"/>
          <w:szCs w:val="24"/>
        </w:rPr>
      </w:pPr>
      <w:r w:rsidRPr="00172A0A">
        <w:rPr>
          <w:sz w:val="24"/>
          <w:szCs w:val="24"/>
        </w:rPr>
        <w:tab/>
      </w:r>
      <w:r w:rsidR="00771149" w:rsidRPr="00172A0A">
        <w:rPr>
          <w:sz w:val="24"/>
          <w:szCs w:val="24"/>
        </w:rPr>
        <w:t xml:space="preserve">Trgovački sud u Zagrebu po stečajnom sucu toga suda Nikoli Ribarić, u stečajnom postupku nad dužnikom PRIMA d.o.o. </w:t>
      </w:r>
      <w:r w:rsidR="00507E2E" w:rsidRPr="00172A0A">
        <w:rPr>
          <w:sz w:val="24"/>
          <w:szCs w:val="24"/>
        </w:rPr>
        <w:t>u stečaju, Plaški, Plitvička 11, MBS 020031113</w:t>
      </w:r>
      <w:r w:rsidR="00771149" w:rsidRPr="00172A0A">
        <w:rPr>
          <w:sz w:val="24"/>
          <w:szCs w:val="24"/>
        </w:rPr>
        <w:t>, OIB 04349812191, dana 1</w:t>
      </w:r>
      <w:r w:rsidR="00232718">
        <w:rPr>
          <w:sz w:val="24"/>
          <w:szCs w:val="24"/>
        </w:rPr>
        <w:t>1</w:t>
      </w:r>
      <w:r w:rsidR="00771149" w:rsidRPr="00172A0A">
        <w:rPr>
          <w:sz w:val="24"/>
          <w:szCs w:val="24"/>
        </w:rPr>
        <w:t>.</w:t>
      </w:r>
      <w:r w:rsidR="0001486D" w:rsidRPr="00172A0A">
        <w:rPr>
          <w:sz w:val="24"/>
          <w:szCs w:val="24"/>
        </w:rPr>
        <w:t xml:space="preserve"> s</w:t>
      </w:r>
      <w:r w:rsidR="00232718">
        <w:rPr>
          <w:sz w:val="24"/>
          <w:szCs w:val="24"/>
        </w:rPr>
        <w:t>iječnja</w:t>
      </w:r>
      <w:r w:rsidR="00771149" w:rsidRPr="00172A0A">
        <w:rPr>
          <w:sz w:val="24"/>
          <w:szCs w:val="24"/>
        </w:rPr>
        <w:t xml:space="preserve"> 201</w:t>
      </w:r>
      <w:r w:rsidR="00232718">
        <w:rPr>
          <w:sz w:val="24"/>
          <w:szCs w:val="24"/>
        </w:rPr>
        <w:t>8</w:t>
      </w:r>
      <w:r w:rsidR="00771149" w:rsidRPr="00172A0A">
        <w:rPr>
          <w:sz w:val="24"/>
          <w:szCs w:val="24"/>
        </w:rPr>
        <w:t>.</w:t>
      </w:r>
    </w:p>
    <w:p w:rsidRDefault="00E63762" w:rsidP="0089460B" w:rsidR="00E63762" w:rsidRPr="00172A0A">
      <w:pPr>
        <w:jc w:val="both"/>
        <w:rPr>
          <w:sz w:val="24"/>
          <w:szCs w:val="24"/>
        </w:rPr>
      </w:pPr>
    </w:p>
    <w:p w:rsidRDefault="0043096E" w:rsidP="0089460B" w:rsidR="0043096E" w:rsidRPr="00172A0A">
      <w:pPr>
        <w:jc w:val="center"/>
        <w:rPr>
          <w:sz w:val="24"/>
          <w:szCs w:val="24"/>
          <w:lang w:val="hr-HR"/>
        </w:rPr>
      </w:pPr>
      <w:r w:rsidRPr="00172A0A">
        <w:rPr>
          <w:sz w:val="24"/>
          <w:szCs w:val="24"/>
          <w:lang w:val="hr-HR"/>
        </w:rPr>
        <w:t>r i j e š i o  j e</w:t>
      </w:r>
    </w:p>
    <w:p w:rsidRDefault="0043096E" w:rsidR="0043096E" w:rsidRPr="00172A0A">
      <w:pPr>
        <w:jc w:val="both"/>
        <w:rPr>
          <w:sz w:val="24"/>
          <w:szCs w:val="24"/>
          <w:lang w:val="hr-HR"/>
        </w:rPr>
      </w:pPr>
    </w:p>
    <w:p w:rsidRDefault="00232718" w:rsidP="00232718" w:rsidR="00232718" w:rsidRPr="00837BFB">
      <w:pPr>
        <w:rPr>
          <w:sz w:val="24"/>
          <w:szCs w:val="24"/>
          <w:lang w:val="hr-HR"/>
        </w:rPr>
      </w:pPr>
    </w:p>
    <w:p w:rsidRDefault="00232718" w:rsidP="003F69ED" w:rsidR="003F69ED" w:rsidRPr="00172A0A">
      <w:pPr>
        <w:ind w:firstLine="720"/>
        <w:jc w:val="both"/>
        <w:rPr>
          <w:sz w:val="24"/>
          <w:szCs w:val="24"/>
          <w:lang w:val="hr-HR"/>
        </w:rPr>
      </w:pPr>
      <w:r w:rsidRPr="00837BFB">
        <w:rPr>
          <w:sz w:val="24"/>
          <w:szCs w:val="24"/>
          <w:lang w:val="hr-HR"/>
        </w:rPr>
        <w:t xml:space="preserve">Odbacuje se </w:t>
      </w:r>
      <w:r w:rsidR="005F79ED">
        <w:rPr>
          <w:sz w:val="24"/>
          <w:szCs w:val="24"/>
          <w:lang w:val="hr-HR"/>
        </w:rPr>
        <w:t>kao nepotpuna Ž</w:t>
      </w:r>
      <w:r w:rsidRPr="00837BFB">
        <w:rPr>
          <w:sz w:val="24"/>
          <w:szCs w:val="24"/>
          <w:lang w:val="hr-HR"/>
        </w:rPr>
        <w:t xml:space="preserve">alba </w:t>
      </w:r>
      <w:r w:rsidR="00837BFB" w:rsidRPr="00837BFB">
        <w:rPr>
          <w:sz w:val="24"/>
          <w:szCs w:val="24"/>
          <w:lang w:val="hr-HR"/>
        </w:rPr>
        <w:t xml:space="preserve">od 24.10.2017. </w:t>
      </w:r>
      <w:r w:rsidR="00AA32C6" w:rsidRPr="00837BFB">
        <w:rPr>
          <w:sz w:val="24"/>
          <w:szCs w:val="24"/>
          <w:lang w:val="hr-HR"/>
        </w:rPr>
        <w:t xml:space="preserve">koju je podnio </w:t>
      </w:r>
      <w:r w:rsidR="003F69ED" w:rsidRPr="00172A0A">
        <w:rPr>
          <w:sz w:val="24"/>
          <w:szCs w:val="24"/>
          <w:lang w:val="hr-HR"/>
        </w:rPr>
        <w:t>Stipo Josipović: OIB 50404600389, Plaški, E. Kvaternika 2</w:t>
      </w:r>
      <w:r w:rsidR="003F69ED">
        <w:rPr>
          <w:sz w:val="24"/>
          <w:szCs w:val="24"/>
          <w:lang w:val="hr-HR"/>
        </w:rPr>
        <w:t>, protiv Rješenja Trgovačkog suda u Zagrebu, poslovnog broja: St-562/2014 od 10. listopada 2017. godine</w:t>
      </w:r>
    </w:p>
    <w:p w:rsidRDefault="00AA32C6" w:rsidP="00837BFB" w:rsidR="00AA32C6">
      <w:pPr>
        <w:jc w:val="both"/>
        <w:rPr>
          <w:lang w:val="hr-HR"/>
        </w:rPr>
      </w:pPr>
    </w:p>
    <w:p w:rsidRDefault="00232718" w:rsidP="00C4024E" w:rsidR="00232718">
      <w:pPr>
        <w:ind w:firstLine="720"/>
        <w:jc w:val="both"/>
        <w:rPr>
          <w:sz w:val="24"/>
          <w:szCs w:val="24"/>
          <w:lang w:val="hr-HR"/>
        </w:rPr>
      </w:pPr>
    </w:p>
    <w:p w:rsidRDefault="00AE4439" w:rsidP="00837BFB" w:rsidR="009469F8">
      <w:pPr>
        <w:ind w:firstLine="72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BC1BE9" w:rsidP="00837BFB" w:rsidR="00BC1BE9" w:rsidRPr="00172A0A">
      <w:pPr>
        <w:ind w:firstLine="720"/>
        <w:jc w:val="center"/>
        <w:rPr>
          <w:sz w:val="24"/>
          <w:szCs w:val="24"/>
          <w:lang w:val="hr-HR"/>
        </w:rPr>
      </w:pPr>
    </w:p>
    <w:p w:rsidRDefault="00BC1BE9" w:rsidP="00BC1BE9" w:rsidR="00BC1BE9" w:rsidRPr="00172A0A">
      <w:pPr>
        <w:ind w:firstLine="720"/>
        <w:jc w:val="both"/>
        <w:rPr>
          <w:sz w:val="24"/>
          <w:szCs w:val="24"/>
          <w:lang w:val="hr-HR"/>
        </w:rPr>
      </w:pPr>
      <w:r w:rsidRPr="00172A0A">
        <w:rPr>
          <w:sz w:val="24"/>
          <w:szCs w:val="24"/>
        </w:rPr>
        <w:t xml:space="preserve">U stečajnom postupku nad gore navedenim stečajnim dužnikom, </w:t>
      </w:r>
      <w:r w:rsidRPr="00172A0A">
        <w:rPr>
          <w:sz w:val="24"/>
          <w:szCs w:val="24"/>
          <w:lang w:val="hr-HR"/>
        </w:rPr>
        <w:t>Stipo Josipović: OIB 50404600389, Plaški, E. Kvaternika 2</w:t>
      </w:r>
      <w:r>
        <w:rPr>
          <w:sz w:val="24"/>
          <w:szCs w:val="24"/>
          <w:lang w:val="hr-HR"/>
        </w:rPr>
        <w:t>, podnio je žalbu protiv Rješenja Trgovačkog suda u Zagrebu, poslovnog broja: St-562/2014 od 10. listopada 2017. godine</w:t>
      </w:r>
    </w:p>
    <w:p w:rsidRDefault="00BC1BE9" w:rsidP="00BC1BE9" w:rsidR="00BC1BE9" w:rsidRPr="00172A0A">
      <w:pPr>
        <w:ind w:firstLine="720"/>
        <w:jc w:val="both"/>
        <w:rPr>
          <w:sz w:val="24"/>
          <w:szCs w:val="24"/>
        </w:rPr>
      </w:pPr>
      <w:r w:rsidRPr="00172A0A">
        <w:rPr>
          <w:sz w:val="24"/>
          <w:szCs w:val="24"/>
        </w:rPr>
        <w:t>Uvidom u žalbu sud</w:t>
      </w:r>
      <w:r>
        <w:rPr>
          <w:sz w:val="24"/>
          <w:szCs w:val="24"/>
        </w:rPr>
        <w:t xml:space="preserve"> je utvrdio kako žalbu Stipo Josipović nije potpisao.</w:t>
      </w:r>
    </w:p>
    <w:p w:rsidRDefault="00BC1BE9" w:rsidP="00BC1BE9" w:rsidR="004A4D81">
      <w:pPr>
        <w:ind w:firstLine="720"/>
        <w:jc w:val="both"/>
        <w:rPr>
          <w:sz w:val="24"/>
          <w:szCs w:val="24"/>
          <w:lang w:val="hr-HR"/>
        </w:rPr>
      </w:pPr>
      <w:r w:rsidRPr="00172A0A">
        <w:rPr>
          <w:sz w:val="24"/>
          <w:szCs w:val="24"/>
        </w:rPr>
        <w:t xml:space="preserve">Slijedom navedenoga, a pozivom na odredbe članaka </w:t>
      </w:r>
      <w:r w:rsidRPr="00172A0A">
        <w:rPr>
          <w:sz w:val="24"/>
          <w:szCs w:val="24"/>
          <w:lang w:val="hr-HR"/>
        </w:rPr>
        <w:t>čl. 350., čl. 351. u svezi sa čl. 106. Zakona o parničnom postupku („Narodne novine“ 53/1991, 91/1992, 112/1999, 129/2000, 88/2001, 117/2003, 88/2005, 2/2007, 96/2008, 84/2008, 123/2008, 57/2011, 25/2013, 89/2014</w:t>
      </w:r>
      <w:r>
        <w:rPr>
          <w:sz w:val="24"/>
          <w:szCs w:val="24"/>
          <w:lang w:val="hr-HR"/>
        </w:rPr>
        <w:t xml:space="preserve">; dalje ZPP), sud je </w:t>
      </w:r>
      <w:r w:rsidR="004A4D81">
        <w:rPr>
          <w:sz w:val="24"/>
          <w:szCs w:val="24"/>
          <w:lang w:val="hr-HR"/>
        </w:rPr>
        <w:t xml:space="preserve">17. studenoga 2017. godine pozvao Stipu Jospipvića da dopuni žalbu na način da istu potpiše. </w:t>
      </w:r>
    </w:p>
    <w:p w:rsidRDefault="004A4D81" w:rsidP="004A4D81" w:rsidR="004A4D81" w:rsidRPr="00172A0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Stipo Josipović upozoren je na posljedice nepostupanja po rješenju suda od 17. studenoga 2017. godine- odnosno da </w:t>
      </w:r>
      <w:r w:rsidRPr="00172A0A">
        <w:rPr>
          <w:sz w:val="24"/>
          <w:szCs w:val="24"/>
          <w:lang w:val="hr-HR"/>
        </w:rPr>
        <w:t xml:space="preserve">će </w:t>
      </w:r>
      <w:r>
        <w:rPr>
          <w:sz w:val="24"/>
          <w:szCs w:val="24"/>
          <w:lang w:val="hr-HR"/>
        </w:rPr>
        <w:t xml:space="preserve">sud </w:t>
      </w:r>
      <w:r w:rsidRPr="00172A0A">
        <w:rPr>
          <w:sz w:val="24"/>
          <w:szCs w:val="24"/>
          <w:lang w:val="hr-HR"/>
        </w:rPr>
        <w:t>rješenjem odbaciti žalbu kao nepotpunu (čl. 351. st. 2. ZPP-a).</w:t>
      </w:r>
    </w:p>
    <w:p w:rsidRDefault="004A4D81" w:rsidP="004A4D81" w:rsidR="00BC1BE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  <w:lang w:val="hr-HR"/>
        </w:rPr>
        <w:t>Stipo Josipović nije dopunio žalbu u skladu s Rješenjem suda od 17. studenoga 2017. godine.</w:t>
      </w:r>
    </w:p>
    <w:p w:rsidRDefault="00E671E7" w:rsidP="00EF454B" w:rsidR="00F135FE" w:rsidRPr="00172A0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navedenoga, pozivom na odredbu članka 351.st.2. ZPP-a, </w:t>
      </w:r>
      <w:r w:rsidR="00F66771">
        <w:rPr>
          <w:sz w:val="24"/>
          <w:szCs w:val="24"/>
        </w:rPr>
        <w:t>odlučeno je kao u izreci.</w:t>
      </w:r>
    </w:p>
    <w:p w:rsidRDefault="00F135FE" w:rsidP="009469F8" w:rsidR="00F135FE" w:rsidRPr="00172A0A">
      <w:pPr>
        <w:jc w:val="both"/>
        <w:rPr>
          <w:sz w:val="24"/>
          <w:szCs w:val="24"/>
        </w:rPr>
      </w:pPr>
    </w:p>
    <w:p w:rsidRDefault="0043096E" w:rsidR="0043096E" w:rsidRPr="00172A0A">
      <w:pPr>
        <w:jc w:val="both"/>
        <w:rPr>
          <w:sz w:val="24"/>
          <w:szCs w:val="24"/>
          <w:lang w:val="hr-HR"/>
        </w:rPr>
      </w:pPr>
      <w:r w:rsidRPr="00172A0A">
        <w:rPr>
          <w:b/>
          <w:sz w:val="24"/>
          <w:szCs w:val="24"/>
          <w:lang w:val="hr-HR"/>
        </w:rPr>
        <w:tab/>
      </w:r>
      <w:r w:rsidRPr="00172A0A">
        <w:rPr>
          <w:b/>
          <w:sz w:val="24"/>
          <w:szCs w:val="24"/>
          <w:lang w:val="hr-HR"/>
        </w:rPr>
        <w:tab/>
      </w:r>
      <w:r w:rsidRPr="00172A0A">
        <w:rPr>
          <w:b/>
          <w:sz w:val="24"/>
          <w:szCs w:val="24"/>
          <w:lang w:val="hr-HR"/>
        </w:rPr>
        <w:tab/>
      </w:r>
      <w:r w:rsidRPr="00172A0A">
        <w:rPr>
          <w:b/>
          <w:sz w:val="24"/>
          <w:szCs w:val="24"/>
          <w:lang w:val="hr-HR"/>
        </w:rPr>
        <w:tab/>
      </w:r>
      <w:r w:rsidR="00F96493" w:rsidRPr="00172A0A">
        <w:rPr>
          <w:sz w:val="24"/>
          <w:szCs w:val="24"/>
          <w:lang w:val="hr-HR"/>
        </w:rPr>
        <w:t>U</w:t>
      </w:r>
      <w:r w:rsidR="00CF28FB" w:rsidRPr="00172A0A">
        <w:rPr>
          <w:sz w:val="24"/>
          <w:szCs w:val="24"/>
          <w:lang w:val="hr-HR"/>
        </w:rPr>
        <w:t xml:space="preserve"> Zagrebu</w:t>
      </w:r>
      <w:r w:rsidR="00DE4048" w:rsidRPr="00172A0A">
        <w:rPr>
          <w:sz w:val="24"/>
          <w:szCs w:val="24"/>
          <w:lang w:val="hr-HR"/>
        </w:rPr>
        <w:t>,</w:t>
      </w:r>
      <w:r w:rsidR="00CF28FB" w:rsidRPr="00172A0A">
        <w:rPr>
          <w:sz w:val="24"/>
          <w:szCs w:val="24"/>
          <w:lang w:val="hr-HR"/>
        </w:rPr>
        <w:t xml:space="preserve"> </w:t>
      </w:r>
      <w:r w:rsidR="00786AD9" w:rsidRPr="00172A0A">
        <w:rPr>
          <w:sz w:val="24"/>
          <w:szCs w:val="24"/>
          <w:lang w:val="hr-HR"/>
        </w:rPr>
        <w:t>1</w:t>
      </w:r>
      <w:r w:rsidR="00F66771">
        <w:rPr>
          <w:sz w:val="24"/>
          <w:szCs w:val="24"/>
          <w:lang w:val="hr-HR"/>
        </w:rPr>
        <w:t>1</w:t>
      </w:r>
      <w:r w:rsidR="00F96493" w:rsidRPr="00172A0A">
        <w:rPr>
          <w:sz w:val="24"/>
          <w:szCs w:val="24"/>
          <w:lang w:val="hr-HR"/>
        </w:rPr>
        <w:t>.</w:t>
      </w:r>
      <w:r w:rsidR="0001486D" w:rsidRPr="00172A0A">
        <w:rPr>
          <w:sz w:val="24"/>
          <w:szCs w:val="24"/>
          <w:lang w:val="hr-HR"/>
        </w:rPr>
        <w:t xml:space="preserve"> s</w:t>
      </w:r>
      <w:r w:rsidR="00F66771">
        <w:rPr>
          <w:sz w:val="24"/>
          <w:szCs w:val="24"/>
          <w:lang w:val="hr-HR"/>
        </w:rPr>
        <w:t>iječnja</w:t>
      </w:r>
      <w:r w:rsidR="00F96493" w:rsidRPr="00172A0A">
        <w:rPr>
          <w:sz w:val="24"/>
          <w:szCs w:val="24"/>
          <w:lang w:val="hr-HR"/>
        </w:rPr>
        <w:t xml:space="preserve"> 201</w:t>
      </w:r>
      <w:r w:rsidR="00F66771">
        <w:rPr>
          <w:sz w:val="24"/>
          <w:szCs w:val="24"/>
          <w:lang w:val="hr-HR"/>
        </w:rPr>
        <w:t>8</w:t>
      </w:r>
      <w:r w:rsidR="00F96493" w:rsidRPr="00172A0A">
        <w:rPr>
          <w:sz w:val="24"/>
          <w:szCs w:val="24"/>
          <w:lang w:val="hr-HR"/>
        </w:rPr>
        <w:t>.</w:t>
      </w:r>
      <w:r w:rsidRPr="00172A0A">
        <w:rPr>
          <w:sz w:val="24"/>
          <w:szCs w:val="24"/>
          <w:lang w:val="hr-HR"/>
        </w:rPr>
        <w:t xml:space="preserve"> </w:t>
      </w:r>
    </w:p>
    <w:p w:rsidRDefault="0043096E" w:rsidR="0043096E">
      <w:pPr>
        <w:jc w:val="both"/>
        <w:rPr>
          <w:sz w:val="24"/>
          <w:szCs w:val="24"/>
          <w:lang w:val="hr-HR"/>
        </w:rPr>
      </w:pPr>
    </w:p>
    <w:p w:rsidRDefault="00F66771" w:rsidR="00F66771">
      <w:pPr>
        <w:jc w:val="both"/>
        <w:rPr>
          <w:sz w:val="24"/>
          <w:szCs w:val="24"/>
          <w:lang w:val="hr-HR"/>
        </w:rPr>
      </w:pPr>
    </w:p>
    <w:p w:rsidRDefault="004D555B" w:rsidP="00E91121" w:rsidR="00B811C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172A0A">
        <w:rPr>
          <w:rFonts w:hAnsi="Times New Roman" w:ascii="Times New Roman"/>
          <w:szCs w:val="24"/>
        </w:rPr>
        <w:tab/>
      </w:r>
      <w:r w:rsidRPr="00172A0A">
        <w:rPr>
          <w:rFonts w:hAnsi="Times New Roman" w:ascii="Times New Roman"/>
          <w:szCs w:val="24"/>
        </w:rPr>
        <w:tab/>
      </w:r>
      <w:r w:rsidRPr="00172A0A">
        <w:rPr>
          <w:rFonts w:hAnsi="Times New Roman" w:ascii="Times New Roman"/>
          <w:szCs w:val="24"/>
        </w:rPr>
        <w:tab/>
      </w:r>
      <w:r w:rsidRPr="00172A0A">
        <w:rPr>
          <w:rFonts w:hAnsi="Times New Roman" w:ascii="Times New Roman"/>
          <w:szCs w:val="24"/>
        </w:rPr>
        <w:tab/>
      </w:r>
      <w:r w:rsidRPr="00172A0A">
        <w:rPr>
          <w:rFonts w:hAnsi="Times New Roman" w:ascii="Times New Roman"/>
          <w:szCs w:val="24"/>
        </w:rPr>
        <w:tab/>
      </w:r>
      <w:r w:rsidR="00B028D6" w:rsidRPr="00172A0A">
        <w:rPr>
          <w:rFonts w:hAnsi="Times New Roman" w:ascii="Times New Roman"/>
          <w:szCs w:val="24"/>
        </w:rPr>
        <w:tab/>
      </w:r>
      <w:r w:rsidR="00F66771">
        <w:rPr>
          <w:rFonts w:hAnsi="Times New Roman" w:ascii="Times New Roman"/>
          <w:szCs w:val="24"/>
        </w:rPr>
        <w:tab/>
      </w:r>
      <w:r w:rsidR="00B811C2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66771" w:rsidP="00F66771" w:rsidR="00B811C2" w:rsidRPr="00FC1355">
      <w:pPr>
        <w:pStyle w:val="Podnaslov"/>
        <w:ind w:firstLine="708" w:left="57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4D555B" w:rsidP="00B811C2" w:rsidR="004D555B" w:rsidRPr="00172A0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66771" w:rsidP="00F66771" w:rsidR="00F66771" w:rsidRPr="00F66771">
      <w:pPr>
        <w:jc w:val="both"/>
        <w:rPr>
          <w:sz w:val="24"/>
          <w:szCs w:val="24"/>
        </w:rPr>
      </w:pPr>
    </w:p>
    <w:p w:rsidRDefault="00F66771" w:rsidP="00F66771" w:rsidR="00F66771" w:rsidRPr="00F66771">
      <w:pPr>
        <w:jc w:val="both"/>
        <w:rPr>
          <w:sz w:val="24"/>
          <w:szCs w:val="24"/>
        </w:rPr>
      </w:pPr>
      <w:r w:rsidRPr="00F66771">
        <w:rPr>
          <w:sz w:val="24"/>
          <w:szCs w:val="24"/>
        </w:rPr>
        <w:t>UPUTA O PRAVNOM LIJEKU:</w:t>
      </w:r>
    </w:p>
    <w:p w:rsidRDefault="00F66771" w:rsidP="00F66771" w:rsidR="00B811C2">
      <w:pPr>
        <w:jc w:val="both"/>
        <w:rPr>
          <w:sz w:val="24"/>
          <w:szCs w:val="24"/>
        </w:rPr>
      </w:pPr>
      <w:r w:rsidRPr="00F66771">
        <w:rPr>
          <w:sz w:val="24"/>
          <w:szCs w:val="24"/>
        </w:rPr>
        <w:t>Protiv ovog rješenja dopuštena je žalba.  Žalba se podnosi ovom sudu u 2 primjerka za Visoki trgovački sud RH u roku od 8 dana.</w:t>
      </w:r>
    </w:p>
    <w:p w:rsidRDefault="00FC168C" w:rsidP="0001486D" w:rsidR="00FC168C">
      <w:pPr>
        <w:jc w:val="both"/>
        <w:rPr>
          <w:sz w:val="24"/>
          <w:szCs w:val="24"/>
        </w:rPr>
      </w:pPr>
    </w:p>
    <w:p w:rsidRDefault="00172A0A" w:rsidP="00172A0A" w:rsidR="00172A0A" w:rsidRPr="00172A0A">
      <w:pPr>
        <w:ind w:firstLine="720"/>
        <w:jc w:val="both"/>
        <w:rPr>
          <w:sz w:val="24"/>
          <w:szCs w:val="24"/>
          <w:lang w:val="hr-HR"/>
        </w:rPr>
      </w:pPr>
    </w:p>
    <w:p w:rsidRDefault="00172A0A" w:rsidP="0001486D" w:rsidR="00172A0A" w:rsidRPr="00172A0A">
      <w:pPr>
        <w:jc w:val="both"/>
        <w:rPr>
          <w:sz w:val="24"/>
          <w:szCs w:val="24"/>
        </w:rPr>
      </w:pPr>
    </w:p>
    <w:p w:rsidRDefault="00172A0A" w:rsidP="0001486D" w:rsidR="00172A0A" w:rsidRPr="00172A0A">
      <w:pPr>
        <w:jc w:val="both"/>
        <w:rPr>
          <w:sz w:val="24"/>
          <w:szCs w:val="24"/>
        </w:rPr>
      </w:pPr>
    </w:p>
    <w:p w:rsidRDefault="00CF64AD" w:rsidP="00E40493" w:rsidR="00E40493" w:rsidRPr="00172A0A">
      <w:pPr>
        <w:jc w:val="both"/>
        <w:rPr>
          <w:sz w:val="24"/>
          <w:szCs w:val="24"/>
          <w:lang w:val="hr-HR"/>
        </w:rPr>
      </w:pPr>
      <w:r w:rsidRPr="00172A0A">
        <w:rPr>
          <w:sz w:val="24"/>
          <w:szCs w:val="24"/>
          <w:lang w:val="hr-HR"/>
        </w:rPr>
        <w:tab/>
      </w:r>
    </w:p>
    <w:sectPr w:rsidSect="00C33F86" w:rsidR="00E40493" w:rsidRPr="00172A0A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797" w:bottom="1417" w:right="2126" w:top="141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3CD6" w:rsidR="00323CD6">
      <w:r>
        <w:separator/>
      </w:r>
    </w:p>
  </w:endnote>
  <w:endnote w:id="0" w:type="continuationSeparator">
    <w:p w:rsidRDefault="00323CD6" w:rsidR="00323C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400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52A25" w:rsidR="00452A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3CD6" w:rsidR="00323CD6">
      <w:r>
        <w:separator/>
      </w:r>
    </w:p>
  </w:footnote>
  <w:footnote w:id="0" w:type="continuationSeparator">
    <w:p w:rsidRDefault="00323CD6" w:rsidR="00323C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 w:rsidRPr="00C5021C">
    <w:pPr>
      <w:pStyle w:val="Zaglavlje"/>
      <w:rPr>
        <w:sz w:val="24"/>
        <w:szCs w:val="24"/>
      </w:rPr>
    </w:pPr>
    <w:r>
      <w:tab/>
    </w:r>
    <w:r w:rsidRPr="00C5021C">
      <w:rPr>
        <w:sz w:val="24"/>
        <w:szCs w:val="24"/>
      </w:rPr>
      <w:t xml:space="preserve">                                                                                                 72. St-</w:t>
    </w:r>
    <w:r w:rsidR="00070EB8">
      <w:rPr>
        <w:sz w:val="24"/>
        <w:szCs w:val="24"/>
      </w:rPr>
      <w:t>562/2014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 w:rsidRPr="00C5021C">
    <w:pPr>
      <w:pStyle w:val="Zaglavlje"/>
      <w:rPr>
        <w:sz w:val="24"/>
        <w:szCs w:val="24"/>
      </w:rPr>
    </w:pPr>
    <w:r>
      <w:tab/>
      <w:t xml:space="preserve">                                                                                                       </w:t>
    </w:r>
    <w:r w:rsidRPr="00C5021C">
      <w:rPr>
        <w:sz w:val="24"/>
        <w:szCs w:val="24"/>
      </w:rPr>
      <w:t>72. St-</w:t>
    </w:r>
    <w:r w:rsidR="00771149">
      <w:rPr>
        <w:sz w:val="24"/>
        <w:szCs w:val="24"/>
      </w:rPr>
      <w:t>562/2014</w:t>
    </w:r>
    <w:r w:rsidR="00FC168C">
      <w:rPr>
        <w:sz w:val="24"/>
        <w:szCs w:val="24"/>
      </w:rPr>
      <w:t>-88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1486D"/>
    <w:rsid w:val="00037FEC"/>
    <w:rsid w:val="00070EB8"/>
    <w:rsid w:val="00074DCE"/>
    <w:rsid w:val="00097621"/>
    <w:rsid w:val="000B1E0E"/>
    <w:rsid w:val="000B7642"/>
    <w:rsid w:val="00122E95"/>
    <w:rsid w:val="001465FA"/>
    <w:rsid w:val="00172A0A"/>
    <w:rsid w:val="001F34A4"/>
    <w:rsid w:val="00200BD2"/>
    <w:rsid w:val="00215F2A"/>
    <w:rsid w:val="00232718"/>
    <w:rsid w:val="00265CFF"/>
    <w:rsid w:val="00284008"/>
    <w:rsid w:val="00296105"/>
    <w:rsid w:val="002E3336"/>
    <w:rsid w:val="00301554"/>
    <w:rsid w:val="00323CD6"/>
    <w:rsid w:val="00363D7B"/>
    <w:rsid w:val="003A4A7C"/>
    <w:rsid w:val="003C55B8"/>
    <w:rsid w:val="003D267C"/>
    <w:rsid w:val="003E342B"/>
    <w:rsid w:val="003F69ED"/>
    <w:rsid w:val="0043096E"/>
    <w:rsid w:val="00437F47"/>
    <w:rsid w:val="00452A25"/>
    <w:rsid w:val="004559AA"/>
    <w:rsid w:val="004572F3"/>
    <w:rsid w:val="0046133D"/>
    <w:rsid w:val="00471AC3"/>
    <w:rsid w:val="0048186C"/>
    <w:rsid w:val="0049493C"/>
    <w:rsid w:val="004A0EA1"/>
    <w:rsid w:val="004A4D81"/>
    <w:rsid w:val="004B5F07"/>
    <w:rsid w:val="004D555B"/>
    <w:rsid w:val="004E1C63"/>
    <w:rsid w:val="00501CF2"/>
    <w:rsid w:val="00507E2E"/>
    <w:rsid w:val="00540422"/>
    <w:rsid w:val="005420E7"/>
    <w:rsid w:val="005B609C"/>
    <w:rsid w:val="005E6B17"/>
    <w:rsid w:val="005F79ED"/>
    <w:rsid w:val="00622D27"/>
    <w:rsid w:val="00645980"/>
    <w:rsid w:val="00646D7E"/>
    <w:rsid w:val="00653B24"/>
    <w:rsid w:val="00657F1F"/>
    <w:rsid w:val="006A7781"/>
    <w:rsid w:val="006C153E"/>
    <w:rsid w:val="006D0349"/>
    <w:rsid w:val="00706E31"/>
    <w:rsid w:val="00771149"/>
    <w:rsid w:val="00786AD9"/>
    <w:rsid w:val="007A2EB7"/>
    <w:rsid w:val="007D2E1B"/>
    <w:rsid w:val="00834554"/>
    <w:rsid w:val="00837BFB"/>
    <w:rsid w:val="00851B0D"/>
    <w:rsid w:val="00884401"/>
    <w:rsid w:val="0088455E"/>
    <w:rsid w:val="0089460B"/>
    <w:rsid w:val="0089523A"/>
    <w:rsid w:val="00896AD8"/>
    <w:rsid w:val="008A34D5"/>
    <w:rsid w:val="008B0F9C"/>
    <w:rsid w:val="008B5D1E"/>
    <w:rsid w:val="008D3567"/>
    <w:rsid w:val="008E1FF0"/>
    <w:rsid w:val="008F6E36"/>
    <w:rsid w:val="00927107"/>
    <w:rsid w:val="00941681"/>
    <w:rsid w:val="009469F8"/>
    <w:rsid w:val="009826EB"/>
    <w:rsid w:val="00A00080"/>
    <w:rsid w:val="00A036D6"/>
    <w:rsid w:val="00A06315"/>
    <w:rsid w:val="00AA32C6"/>
    <w:rsid w:val="00AE4439"/>
    <w:rsid w:val="00B028D6"/>
    <w:rsid w:val="00B103B7"/>
    <w:rsid w:val="00B24E35"/>
    <w:rsid w:val="00B417B5"/>
    <w:rsid w:val="00B74E93"/>
    <w:rsid w:val="00B811C2"/>
    <w:rsid w:val="00BC1BE9"/>
    <w:rsid w:val="00BD13C5"/>
    <w:rsid w:val="00BD7106"/>
    <w:rsid w:val="00C32E71"/>
    <w:rsid w:val="00C33F86"/>
    <w:rsid w:val="00C35EBF"/>
    <w:rsid w:val="00C4024E"/>
    <w:rsid w:val="00C42F1C"/>
    <w:rsid w:val="00C5021C"/>
    <w:rsid w:val="00C56EB2"/>
    <w:rsid w:val="00C65404"/>
    <w:rsid w:val="00CC5A0D"/>
    <w:rsid w:val="00CF28FB"/>
    <w:rsid w:val="00CF64AD"/>
    <w:rsid w:val="00D07437"/>
    <w:rsid w:val="00D13C70"/>
    <w:rsid w:val="00D24589"/>
    <w:rsid w:val="00D87C6B"/>
    <w:rsid w:val="00D953A1"/>
    <w:rsid w:val="00DA2750"/>
    <w:rsid w:val="00DC0069"/>
    <w:rsid w:val="00DD2576"/>
    <w:rsid w:val="00DE4048"/>
    <w:rsid w:val="00DF74B4"/>
    <w:rsid w:val="00E06185"/>
    <w:rsid w:val="00E12DD8"/>
    <w:rsid w:val="00E40493"/>
    <w:rsid w:val="00E63762"/>
    <w:rsid w:val="00E671E7"/>
    <w:rsid w:val="00E72333"/>
    <w:rsid w:val="00EC23C9"/>
    <w:rsid w:val="00EF454B"/>
    <w:rsid w:val="00F00FA0"/>
    <w:rsid w:val="00F06F62"/>
    <w:rsid w:val="00F135FE"/>
    <w:rsid w:val="00F20752"/>
    <w:rsid w:val="00F31FD6"/>
    <w:rsid w:val="00F4181B"/>
    <w:rsid w:val="00F444F3"/>
    <w:rsid w:val="00F44A36"/>
    <w:rsid w:val="00F57780"/>
    <w:rsid w:val="00F60D99"/>
    <w:rsid w:val="00F63F24"/>
    <w:rsid w:val="00F640AC"/>
    <w:rsid w:val="00F66771"/>
    <w:rsid w:val="00F96493"/>
    <w:rsid w:val="00FA564D"/>
    <w:rsid w:val="00FC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F444F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F444F3"/>
    <w:pPr>
      <w:overflowPunct/>
      <w:autoSpaceDE/>
      <w:autoSpaceDN/>
      <w:adjustRightInd/>
      <w:textAlignment w:val="auto"/>
    </w:pPr>
    <w:rPr>
      <w:lang w:val="hr-HR"/>
    </w:rPr>
  </w:style>
  <w:style w:styleId="Podnaslov" w:type="paragraph">
    <w:name w:val="Subtitle"/>
    <w:basedOn w:val="Normal"/>
    <w:link w:val="PodnaslovChar"/>
    <w:qFormat/>
    <w:rsid w:val="004D555B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4D555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9460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40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40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400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40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40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F444F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F444F3"/>
    <w:pPr>
      <w:overflowPunct/>
      <w:autoSpaceDE/>
      <w:autoSpaceDN/>
      <w:adjustRightInd/>
      <w:textAlignment w:val="auto"/>
    </w:pPr>
    <w:rPr>
      <w:lang w:val="hr-HR"/>
    </w:rPr>
  </w:style>
  <w:style w:styleId="Podnaslov" w:type="paragraph">
    <w:name w:val="Subtitle"/>
    <w:basedOn w:val="Normal"/>
    <w:link w:val="PodnaslovChar"/>
    <w:qFormat/>
    <w:rsid w:val="004D555B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4D555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9460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40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40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400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40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40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9909519">
      <w:bodyDiv w:val="true"/>
      <w:marLeft w:val="109"/>
      <w:marRight w:val="109"/>
      <w:marTop w:val="109"/>
      <w:marBottom w:val="109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9811295">
          <w:marLeft w:val="0"/>
          <w:marRight w:val="0"/>
          <w:marTop w:val="54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5734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5727402">
                  <w:marLeft w:val="3396"/>
                  <w:marRight w:val="0"/>
                  <w:marTop w:val="0"/>
                  <w:marBottom w:val="2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1081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85497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19445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2860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3883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28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8819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2014.</izvorni_sadrzaj>
    <derivirana_varijabla naziv="DomainObject.Predmet.DatumOsnivanja_1">24.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St-562/2014</izvorni_sadrzaj>
    <derivirana_varijabla naziv="DomainObject.Predmet.OznakaBroj_1">St-562/2014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otustrankaFormated>
    <izvorni_sadrzaj>  PRIMA d.o.o. za proizvodnju i trgovinu zastupanog po punomoćniku Mato Cvitković</izvorni_sadrzaj>
    <derivirana_varijabla naziv="DomainObject.Predmet.ProtustrankaFormated_1">  PRIMA d.o.o. za proizvodnju i trgovinu zastupanog po punomoćniku Mato Cvitković</derivirana_varijabla>
  </DomainObject.Predmet.ProtustrankaFormated>
  <DomainObject.Predmet.ProtustrankaFormatedOIB>
    <izvorni_sadrzaj>  PRIMA d.o.o. za proizvodnju i trgovinu, OIB 04349812191 zastupanog po punomoćniku Mato Cvitković</izvorni_sadrzaj>
    <derivirana_varijabla naziv="DomainObject.Predmet.ProtustrankaFormatedOIB_1">  PRIMA d.o.o. za proizvodnju i trgovinu, OIB 04349812191 zastupanog po punomoćniku Mato Cvitković</derivirana_varijabla>
  </DomainObject.Predmet.ProtustrankaFormatedOIB>
  <DomainObject.Predmet.ProtustrankaFormatedWithAdress>
    <izvorni_sadrzaj> PRIMA d.o.o. za proizvodnju i trgovinu, Plitvička 11, 47304 Plaški zastupanog po punomoćniku Mato Cvitković</izvorni_sadrzaj>
    <derivirana_varijabla naziv="DomainObject.Predmet.ProtustrankaFormatedWithAdress_1"> PRIMA d.o.o. za proizvodnju i trgovinu, Plitvička 11, 47304 Plaški zastupanog po punomoćniku Mato Cvitković</derivirana_varijabla>
  </DomainObject.Predmet.ProtustrankaFormatedWithAdress>
  <DomainObject.Predmet.ProtustrankaFormatedWithAdressOIB>
    <izvorni_sadrzaj> PRIMA d.o.o. za proizvodnju i trgovinu, OIB 04349812191, Plitvička 11, 47304 Plaški zastupanog po punomoćniku Mato Cvitković</izvorni_sadrzaj>
    <derivirana_varijabla naziv="DomainObject.Predmet.ProtustrankaFormatedWithAdressOIB_1"> PRIMA d.o.o. za proizvodnju i trgovinu, OIB 04349812191, Plitvička 11, 47304 Plaški zastupanog po punomoćniku Mato Cvitković</derivirana_varijabla>
  </DomainObject.Predmet.ProtustrankaFormatedWithAdressOIB>
  <DomainObject.Predmet.ProtustrankaWithAdress>
    <izvorni_sadrzaj>PRIMA d.o.o. za proizvodnju i trgovinu Plitvička 11, 47304 Plaški</izvorni_sadrzaj>
    <derivirana_varijabla naziv="DomainObject.Predmet.ProtustrankaWithAdress_1">PRIMA d.o.o. za proizvodnju i trgovinu Plitvička 11, 47304 Plaški</derivirana_varijabla>
  </DomainObject.Predmet.ProtustrankaWithAdress>
  <DomainObject.Predmet.ProtustrankaWithAdressOIB>
    <izvorni_sadrzaj>PRIMA d.o.o. za proizvodnju i trgovinu, OIB 04349812191, Plitvička 11, 47304 Plaški</izvorni_sadrzaj>
    <derivirana_varijabla naziv="DomainObject.Predmet.ProtustrankaWithAdressOIB_1">PRIMA d.o.o. za proizvodnju i trgovinu, OIB 04349812191, Plitvička 11, 47304 Plaški</derivirana_varijabla>
  </DomainObject.Predmet.ProtustrankaWithAdressOIB>
  <DomainObject.Predmet.ProtustrankaNazivFormated>
    <izvorni_sadrzaj>PRIMA d.o.o. za proizvodnju i trgovinu</izvorni_sadrzaj>
    <derivirana_varijabla naziv="DomainObject.Predmet.ProtustrankaNazivFormated_1">PRIMA d.o.o. za proizvodnju i trgovinu</derivirana_varijabla>
  </DomainObject.Predmet.ProtustrankaNazivFormated>
  <DomainObject.Predmet.ProtustrankaNazivFormatedOIB>
    <izvorni_sadrzaj>PRIMA d.o.o. za proizvodnju i trgovinu, OIB 04349812191</izvorni_sadrzaj>
    <derivirana_varijabla naziv="DomainObject.Predmet.ProtustrankaNazivFormatedOIB_1">PRIMA d.o.o. za proizvodnju i trgovinu, OIB 04349812191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FINANCIJA,POREZNA UPRAVA,PODRUČNI URED KARLOVAC zastupanog po punomoćniku RH, ŽUPANIJSKO DRŽAVNO ODVJETNIŠTVO U KARLOVCU</izvorni_sadrzaj>
    <derivirana_varijabla naziv="DomainObject.Predmet.StrankaFormated_1">  RH, MINISTARSTVO FINANCIJA,POREZNA UPRAVA,PODRUČNI URED KARLOVAC zastupanog po punomoćniku RH, ŽUPANIJSKO DRŽAVNO ODVJETNIŠTVO U KARLOVCU</derivirana_varijabla>
  </DomainObject.Predmet.StrankaFormated>
  <DomainObject.Predmet.StrankaFormatedOIB>
    <izvorni_sadrzaj>  RH, MINISTARSTVO FINANCIJA,POREZNA UPRAVA,PODRUČNI URED KARLOVAC, OIB 18683136487 zastupanog po punomoćniku RH, ŽUPANIJSKO DRŽAVNO ODVJETNIŠTVO U KARLOVCU</izvorni_sadrzaj>
    <derivirana_varijabla naziv="DomainObject.Predmet.StrankaFormatedOIB_1">  RH, MINISTARSTVO FINANCIJA,POREZNA UPRAVA,PODRUČNI URED KARLOVAC, OIB 18683136487 zastupanog po punomoćniku RH, ŽUPANIJSKO DRŽAVNO ODVJETNIŠTVO U KARLOVCU</derivirana_varijabla>
  </DomainObject.Predmet.StrankaFormatedOIB>
  <DomainObject.Predmet.StrankaFormatedWithAdress>
    <izvorni_sadrzaj> RH, MINISTARSTVO FINANCIJA,POREZNA UPRAVA,PODRUČNI URED KARLOVAC zastupanog po punomoćniku RH, ŽUPANIJSKO DRŽAVNO ODVJETNIŠTVO U KARLOVCU</izvorni_sadrzaj>
    <derivirana_varijabla naziv="DomainObject.Predmet.StrankaFormatedWithAdress_1"> RH, MINISTARSTVO FINANCIJA,POREZNA UPRAVA,PODRUČNI URED KARLOVAC zastupanog po punomoćniku RH, ŽUPANIJSKO DRŽAVNO ODVJETNIŠTVO U KARLOVCU</derivirana_varijabla>
  </DomainObject.Predmet.StrankaFormatedWithAdress>
  <DomainObject.Predmet.StrankaFormatedWithAdressOIB>
    <izvorni_sadrzaj> RH, MINISTARSTVO FINANCIJA,POREZNA UPRAVA,PODRUČNI URED KARLOVAC, OIB 18683136487 zastupanog po punomoćniku RH, ŽUPANIJSKO DRŽAVNO ODVJETNIŠTVO U KARLOVCU</izvorni_sadrzaj>
    <derivirana_varijabla naziv="DomainObject.Predmet.StrankaFormatedWithAdressOIB_1"> RH, MINISTARSTVO FINANCIJA,POREZNA UPRAVA,PODRUČNI URED KARLOVAC, OIB 18683136487 zastupanog po punomoćniku RH, ŽUPANIJSKO DRŽAVNO ODVJETNIŠTVO U KARLOVCU</derivirana_varijabla>
  </DomainObject.Predmet.StrankaFormatedWithAdressOIB>
  <DomainObject.Predmet.StrankaWithAdress>
    <izvorni_sadrzaj>RH, MINISTARSTVO FINANCIJA,POREZNA UPRAVA,PODRUČNI URED KARLOVAC </izvorni_sadrzaj>
    <derivirana_varijabla naziv="DomainObject.Predmet.StrankaWithAdress_1">RH, MINISTARSTVO FINANCIJA,POREZNA UPRAVA,PODRUČNI URED KARLOVAC </derivirana_varijabla>
  </DomainObject.Predmet.StrankaWithAdress>
  <DomainObject.Predmet.StrankaWithAdressOIB>
    <izvorni_sadrzaj>RH, MINISTARSTVO FINANCIJA,POREZNA UPRAVA,PODRUČNI URED KARLOVAC, OIB 18683136487</izvorni_sadrzaj>
    <derivirana_varijabla naziv="DomainObject.Predmet.StrankaWithAdressOIB_1">RH, MINISTARSTVO FINANCIJA,POREZNA UPRAVA,PODRUČNI URED KARLOVAC, OIB 18683136487</derivirana_varijabla>
  </DomainObject.Predmet.StrankaWithAdressOIB>
  <DomainObject.Predmet.StrankaNazivFormated>
    <izvorni_sadrzaj>RH, MINISTARSTVO FINANCIJA,POREZNA UPRAVA,PODRUČNI URED KARLOVAC</izvorni_sadrzaj>
    <derivirana_varijabla naziv="DomainObject.Predmet.StrankaNazivFormated_1">RH, MINISTARSTVO FINANCIJA,POREZNA UPRAVA,PODRUČNI URED KARLOVAC</derivirana_varijabla>
  </DomainObject.Predmet.StrankaNazivFormated>
  <DomainObject.Predmet.StrankaNazivFormatedOIB>
    <izvorni_sadrzaj>RH, MINISTARSTVO FINANCIJA,POREZNA UPRAVA,PODRUČNI URED KARLOVAC, OIB 18683136487</izvorni_sadrzaj>
    <derivirana_varijabla naziv="DomainObject.Predmet.StrankaNazivFormatedOIB_1">RH, MINISTARSTVO FINANCIJA,POREZNA UPRAVA,PODRUČNI URED KARLOVAC,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RH, MINISTARSTVO FINANCIJA,POREZNA UPRAVA,PODRUČNI URED KARLOVAC zastupanog po punomoćniku RH, ŽUPANIJSKO DRŽAVNO ODVJETNIŠTVO U KARLOVCU</item>
    </izvorni_sadrzaj>
    <derivirana_varijabla naziv="DomainObject.Predmet.StrankaListFormated_1">
      <item>RH, MINISTARSTVO FINANCIJA,POREZNA UPRAVA,PODRUČNI URED KARLOVAC zastupanog po punomoćniku RH, ŽUPANIJSKO DRŽAVNO ODVJETNIŠTVO U KARLOVCU</item>
    </derivirana_varijabla>
  </DomainObject.Predmet.StrankaListFormated>
  <DomainObject.Predmet.StrankaListFormatedOIB>
    <izvorni_sadrzaj>
      <item>RH, MINISTARSTVO FINANCIJA,POREZNA UPRAVA,PODRUČNI URED KARLOVAC, OIB 18683136487 zastupanog po punomoćniku RH, ŽUPANIJSKO DRŽAVNO ODVJETNIŠTVO U KARLOVCU</item>
    </izvorni_sadrzaj>
    <derivirana_varijabla naziv="DomainObject.Predmet.StrankaListFormatedOIB_1">
      <item>RH, MINISTARSTVO FINANCIJA,POREZNA UPRAVA,PODRUČNI URED KARLOVAC, OIB 18683136487 zastupanog po punomoćniku RH, ŽUPANIJSKO DRŽAVNO ODVJETNIŠTVO U KARLOVCU</item>
    </derivirana_varijabla>
  </DomainObject.Predmet.StrankaListFormatedOIB>
  <DomainObject.Predmet.StrankaListFormatedWithAdress>
    <izvorni_sadrzaj>
      <item>RH, MINISTARSTVO FINANCIJA,POREZNA UPRAVA,PODRUČNI URED KARLOVAC zastupanog po punomoćniku RH, ŽUPANIJSKO DRŽAVNO ODVJETNIŠTVO U KARLOVCU</item>
    </izvorni_sadrzaj>
    <derivirana_varijabla naziv="DomainObject.Predmet.StrankaListFormatedWithAdress_1">
      <item>RH, MINISTARSTVO FINANCIJA,POREZNA UPRAVA,PODRUČNI URED KARLOVAC zastupanog po punomoćniku RH, ŽUPANIJSKO DRŽAVNO ODVJETNIŠTVO U KARLOVCU</item>
    </derivirana_varijabla>
  </DomainObject.Predmet.StrankaListFormatedWithAdress>
  <DomainObject.Predmet.StrankaListFormatedWithAdressOIB>
    <izvorni_sadrzaj>
      <item>RH, MINISTARSTVO FINANCIJA,POREZNA UPRAVA,PODRUČNI URED KARLOVAC, OIB 18683136487 zastupanog po punomoćniku RH, ŽUPANIJSKO DRŽAVNO ODVJETNIŠTVO U KARLOVCU</item>
    </izvorni_sadrzaj>
    <derivirana_varijabla naziv="DomainObject.Predmet.StrankaListFormatedWithAdressOIB_1">
      <item>RH, MINISTARSTVO FINANCIJA,POREZNA UPRAVA,PODRUČNI URED KARLOVAC, OIB 18683136487 zastupanog po punomoćniku RH, ŽUPANIJSKO DRŽAVNO ODVJETNIŠTVO U KARLOVCU</item>
    </derivirana_varijabla>
  </DomainObject.Predmet.StrankaListFormatedWithAdressOIB>
  <DomainObject.Predmet.StrankaListNazivFormated>
    <izvorni_sadrzaj>
      <item>RH, MINISTARSTVO FINANCIJA,POREZNA UPRAVA,PODRUČNI URED KARLOVAC</item>
    </izvorni_sadrzaj>
    <derivirana_varijabla naziv="DomainObject.Predmet.StrankaListNazivFormated_1">
      <item>RH, MINISTARSTVO FINANCIJA,POREZNA UPRAVA,PODRUČNI URED KARLOVAC</item>
    </derivirana_varijabla>
  </DomainObject.Predmet.StrankaListNazivFormated>
  <DomainObject.Predmet.StrankaListNazivFormatedOIB>
    <izvorni_sadrzaj>
      <item>RH, MINISTARSTVO FINANCIJA,POREZNA UPRAVA,PODRUČNI URED KARLOVAC, OIB 18683136487</item>
    </izvorni_sadrzaj>
    <derivirana_varijabla naziv="DomainObject.Predmet.StrankaListNazivFormatedOIB_1">
      <item>RH, MINISTARSTVO FINANCIJA,POREZNA UPRAVA,PODRUČNI URED KARLOVAC, OIB 18683136487</item>
    </derivirana_varijabla>
  </DomainObject.Predmet.StrankaListNazivFormatedOIB>
  <DomainObject.Predmet.ProtuStrankaListFormated>
    <izvorni_sadrzaj>
      <item>PRIMA d.o.o. za proizvodnju i trgovinu zastupanog po punomoćniku Mato Cvitković</item>
    </izvorni_sadrzaj>
    <derivirana_varijabla naziv="DomainObject.Predmet.ProtuStrankaListFormated_1">
      <item>PRIMA d.o.o. za proizvodnju i trgovinu zastupanog po punomoćniku Mato Cvitković</item>
    </derivirana_varijabla>
  </DomainObject.Predmet.ProtuStrankaListFormated>
  <DomainObject.Predmet.ProtuStrankaListFormatedOIB>
    <izvorni_sadrzaj>
      <item>PRIMA d.o.o. za proizvodnju i trgovinu, OIB 04349812191 zastupanog po punomoćniku Mato Cvitković</item>
    </izvorni_sadrzaj>
    <derivirana_varijabla naziv="DomainObject.Predmet.ProtuStrankaListFormatedOIB_1">
      <item>PRIMA d.o.o. za proizvodnju i trgovinu, OIB 04349812191 zastupanog po punomoćniku Mato Cvitković</item>
    </derivirana_varijabla>
  </DomainObject.Predmet.ProtuStrankaListFormatedOIB>
  <DomainObject.Predmet.ProtuStrankaListFormatedWithAdress>
    <izvorni_sadrzaj>
      <item>PRIMA d.o.o. za proizvodnju i trgovinu, Plitvička 11, 47304 Plaški zastupanog po punomoćniku Mato Cvitković</item>
    </izvorni_sadrzaj>
    <derivirana_varijabla naziv="DomainObject.Predmet.ProtuStrankaListFormatedWithAdress_1">
      <item>PRIMA d.o.o. za proizvodnju i trgovinu, Plitvička 11, 47304 Plaški zastupanog po punomoćniku Mato Cvitković</item>
    </derivirana_varijabla>
  </DomainObject.Predmet.ProtuStrankaListFormatedWithAdress>
  <DomainObject.Predmet.ProtuStrankaListFormatedWithAdressOIB>
    <izvorni_sadrzaj>
      <item>PRIMA d.o.o. za proizvodnju i trgovinu, OIB 04349812191, Plitvička 11, 47304 Plaški zastupanog po punomoćniku Mato Cvitković</item>
    </izvorni_sadrzaj>
    <derivirana_varijabla naziv="DomainObject.Predmet.ProtuStrankaListFormatedWithAdressOIB_1">
      <item>PRIMA d.o.o. za proizvodnju i trgovinu, OIB 04349812191, Plitvička 11, 47304 Plaški zastupanog po punomoćniku Mato Cvitković</item>
    </derivirana_varijabla>
  </DomainObject.Predmet.ProtuStrankaListFormatedWithAdressOIB>
  <DomainObject.Predmet.ProtuStrankaListNazivFormated>
    <izvorni_sadrzaj>
      <item>PRIMA d.o.o. za proizvodnju i trgovinu</item>
    </izvorni_sadrzaj>
    <derivirana_varijabla naziv="DomainObject.Predmet.ProtuStrankaListNazivFormated_1">
      <item>PRIMA d.o.o. za proizvodnju i trgovinu</item>
    </derivirana_varijabla>
  </DomainObject.Predmet.ProtuStrankaListNazivFormated>
  <DomainObject.Predmet.ProtuStrankaListNazivFormatedOIB>
    <izvorni_sadrzaj>
      <item>PRIMA d.o.o. za proizvodnju i trgovinu, OIB 04349812191</item>
    </izvorni_sadrzaj>
    <derivirana_varijabla naziv="DomainObject.Predmet.ProtuStrankaListNazivFormatedOIB_1">
      <item>PRIMA d.o.o. za proizvodnju i trgovinu, OIB 04349812191</item>
    </derivirana_varijabla>
  </DomainObject.Predmet.ProtuStrankaListNazivFormatedOIB>
  <DomainObject.Predmet.OstaliListFormated>
    <izvorni_sadrzaj>
      <item>RH, ŽUPANIJSKO DRŽAVNO ODVJETNIŠTVO U KARLOVCU punomoćnik sudionika u postupku RH, MINISTARSTVO FINANCIJA,POREZNA UPRAVA,PODRUČNI URED KARLOVAC</item>
      <item>Mato Cvitković punomoćnik sudionika u postupku PRIMA d.o.o. za proizvodnju i trgovinu</item>
      <item>Nikola Jakir</item>
      <item>Agencija za osiguranje radničkih potraživanja u slučaju stečaja poslodavca</item>
      <item>Ivo Matijević</item>
      <item>Borislav Drecun</item>
      <item>Anto Blažan</item>
      <item>Ante Jukić</item>
      <item>REPUBLIKA HRVATSKA DRŽAVNI ZAVOD ZA STATISTIKU</item>
      <item>ŽDO Karlovac</item>
      <item>RH, Ministarstvo financija</item>
      <item>RH, Ministarstvo pravosuđa</item>
      <item>FINA ZAGREB</item>
      <item>Marija Tokić</item>
      <item>Milan Kraguljac</item>
      <item>Stipo Josipović</item>
    </izvorni_sadrzaj>
    <derivirana_varijabla naziv="DomainObject.Predmet.OstaliListFormated_1">
      <item>RH, ŽUPANIJSKO DRŽAVNO ODVJETNIŠTVO U KARLOVCU punomoćnik sudionika u postupku RH, MINISTARSTVO FINANCIJA,POREZNA UPRAVA,PODRUČNI URED KARLOVAC</item>
      <item>Mato Cvitković punomoćnik sudionika u postupku PRIMA d.o.o. za proizvodnju i trgovinu</item>
      <item>Nikola Jakir</item>
      <item>Agencija za osiguranje radničkih potraživanja u slučaju stečaja poslodavca</item>
      <item>Ivo Matijević</item>
      <item>Borislav Drecun</item>
      <item>Anto Blažan</item>
      <item>Ante Jukić</item>
      <item>REPUBLIKA HRVATSKA DRŽAVNI ZAVOD ZA STATISTIKU</item>
      <item>ŽDO Karlovac</item>
      <item>RH, Ministarstvo financija</item>
      <item>RH, Ministarstvo pravosuđa</item>
      <item>FINA ZAGREB</item>
      <item>Marija Tokić</item>
      <item>Milan Kraguljac</item>
      <item>Stipo Josipović</item>
    </derivirana_varijabla>
  </DomainObject.Predmet.OstaliListFormated>
  <DomainObject.Predmet.OstaliListFormatedOIB>
    <izvorni_sadrzaj>
      <item>RH, ŽUPANIJSKO DRŽAVNO ODVJETNIŠTVO U KARLOVCU punomoćnik sudionika u postupku RH, MINISTARSTVO FINANCIJA,POREZNA UPRAVA,PODRUČNI URED KARLOVAC</item>
      <item>Mato Cvitković, OIB 05057388249 punomoćnik sudionika u postupku PRIMA d.o.o. za proizvodnju i trgovinu</item>
      <item>Nikola Jakir, OIB 35440503043</item>
      <item>Agencija za osiguranje radničkih potraživanja u slučaju stečaja poslodavca, OIB 04323472109</item>
      <item>Ivo Matijević, OIB 22170948690</item>
      <item>Borislav Drecun, OIB 20105239090</item>
      <item>Anto Blažan, OIB 30691701624</item>
      <item>Ante Jukić, OIB 74320689175</item>
      <item>REPUBLIKA HRVATSKA DRŽAVNI ZAVOD ZA STATISTIKU, OIB 49337502853</item>
      <item>ŽDO Karlovac, OIB 96351974803</item>
      <item>RH, Ministarstvo financija, OIB 18683136487</item>
      <item>RH, Ministarstvo pravosuđa, OIB 26635293339</item>
      <item>FINA ZAGREB, OIB 85821130368</item>
      <item>Marija Tokić, OIB 20505872395</item>
      <item>Milan Kraguljac, OIB 77525638137</item>
      <item>Stipo Josipović, OIB 50404600389</item>
    </izvorni_sadrzaj>
    <derivirana_varijabla naziv="DomainObject.Predmet.OstaliListFormatedOIB_1">
      <item>RH, ŽUPANIJSKO DRŽAVNO ODVJETNIŠTVO U KARLOVCU punomoćnik sudionika u postupku RH, MINISTARSTVO FINANCIJA,POREZNA UPRAVA,PODRUČNI URED KARLOVAC</item>
      <item>Mato Cvitković, OIB 05057388249 punomoćnik sudionika u postupku PRIMA d.o.o. za proizvodnju i trgovinu</item>
      <item>Nikola Jakir, OIB 35440503043</item>
      <item>Agencija za osiguranje radničkih potraživanja u slučaju stečaja poslodavca, OIB 04323472109</item>
      <item>Ivo Matijević, OIB 22170948690</item>
      <item>Borislav Drecun, OIB 20105239090</item>
      <item>Anto Blažan, OIB 30691701624</item>
      <item>Ante Jukić, OIB 74320689175</item>
      <item>REPUBLIKA HRVATSKA DRŽAVNI ZAVOD ZA STATISTIKU, OIB 49337502853</item>
      <item>ŽDO Karlovac, OIB 96351974803</item>
      <item>RH, Ministarstvo financija, OIB 18683136487</item>
      <item>RH, Ministarstvo pravosuđa, OIB 26635293339</item>
      <item>FINA ZAGREB, OIB 85821130368</item>
      <item>Marija Tokić, OIB 20505872395</item>
      <item>Milan Kraguljac, OIB 77525638137</item>
      <item>Stipo Josipović, OIB 50404600389</item>
    </derivirana_varijabla>
  </DomainObject.Predmet.OstaliListFormatedOIB>
  <DomainObject.Predmet.OstaliListFormatedWithAdress>
    <izvorni_sadrzaj>
      <item>RH, ŽUPANIJSKO DRŽAVNO ODVJETNIŠTVO U KARLOVCU, Trg Hrvatskih branitelja 1/III, 47000 Karlovac punomoćnik sudionika u postupku RH, MINISTARSTVO FINANCIJA,POREZNA UPRAVA,PODRUČNI URED KARLOVAC</item>
      <item>Mato Cvitković, Bukovačka Cesta 50, Zagreb punomoćnik sudionika u postupku PRIMA d.o.o. za proizvodnju i trgovinu</item>
      <item>Nikola Jakir, Vojina Bakića 10, 10000 Zagreb</item>
      <item>Agencija za osiguranje radničkih potraživanja u slučaju stečaja poslodavca, Frankopanska 11, 10000 Zagreb</item>
      <item>Ivo Matijević, I. Nartski Odvojak 6, 10370 Jalševec Nartski</item>
      <item>Borislav Drecun, Stjepana Radića 22, 47304 Plaški</item>
      <item>Anto Blažan, Krbavskog Boja 6, 47304 Plaški</item>
      <item>Ante Jukić, Majstora Radonje 12, 10000 Zagreb</item>
      <item>REPUBLIKA HRVATSKA DRŽAVNI ZAVOD ZA STATISTIKU, Ilica 3, 10000 Zagreb</item>
      <item>ŽDO Karlovac, Trg hrvatskih branitelja 1, 47000 Karlovac</item>
      <item>RH, Ministarstvo financija, Av. Dubrovnik 32, 10000 Zagreb</item>
      <item>RH, Ministarstvo pravosuđa, Ul. grada Vukovara 49, 10000 Zagreb</item>
      <item>FINA ZAGREB, Ul. grada Vukovara 70, 10000 Zagreb</item>
      <item>Marija Tokić, Brnaška Ulica 40, 21230 Sinj</item>
      <item>Milan Kraguljac, Kraguljci 13, 47304 Plaški</item>
      <item>Stipo Josipović, 1.gardijske Brigade 31, 47304 Plaški</item>
    </izvorni_sadrzaj>
    <derivirana_varijabla naziv="DomainObject.Predmet.OstaliListFormatedWithAdress_1">
      <item>RH, ŽUPANIJSKO DRŽAVNO ODVJETNIŠTVO U KARLOVCU, Trg Hrvatskih branitelja 1/III, 47000 Karlovac punomoćnik sudionika u postupku RH, MINISTARSTVO FINANCIJA,POREZNA UPRAVA,PODRUČNI URED KARLOVAC</item>
      <item>Mato Cvitković, Bukovačka Cesta 50, Zagreb punomoćnik sudionika u postupku PRIMA d.o.o. za proizvodnju i trgovinu</item>
      <item>Nikola Jakir, Vojina Bakića 10, 10000 Zagreb</item>
      <item>Agencija za osiguranje radničkih potraživanja u slučaju stečaja poslodavca, Frankopanska 11, 10000 Zagreb</item>
      <item>Ivo Matijević, I. Nartski Odvojak 6, 10370 Jalševec Nartski</item>
      <item>Borislav Drecun, Stjepana Radića 22, 47304 Plaški</item>
      <item>Anto Blažan, Krbavskog Boja 6, 47304 Plaški</item>
      <item>Ante Jukić, Majstora Radonje 12, 10000 Zagreb</item>
      <item>REPUBLIKA HRVATSKA DRŽAVNI ZAVOD ZA STATISTIKU, Ilica 3, 10000 Zagreb</item>
      <item>ŽDO Karlovac, Trg hrvatskih branitelja 1, 47000 Karlovac</item>
      <item>RH, Ministarstvo financija, Av. Dubrovnik 32, 10000 Zagreb</item>
      <item>RH, Ministarstvo pravosuđa, Ul. grada Vukovara 49, 10000 Zagreb</item>
      <item>FINA ZAGREB, Ul. grada Vukovara 70, 10000 Zagreb</item>
      <item>Marija Tokić, Brnaška Ulica 40, 21230 Sinj</item>
      <item>Milan Kraguljac, Kraguljci 13, 47304 Plaški</item>
      <item>Stipo Josipović, 1.gardijske Brigade 31, 47304 Plaški</item>
    </derivirana_varijabla>
  </DomainObject.Predmet.OstaliListFormatedWithAdress>
  <DomainObject.Predmet.OstaliListFormatedWithAdressOIB>
    <izvorni_sadrzaj>
      <item>RH, ŽUPANIJSKO DRŽAVNO ODVJETNIŠTVO U KARLOVCU, Trg Hrvatskih branitelja 1/III, 47000 Karlovac punomoćnik sudionika u postupku RH, MINISTARSTVO FINANCIJA,POREZNA UPRAVA,PODRUČNI URED KARLOVAC</item>
      <item>Mato Cvitković, OIB 05057388249, Bukovačka Cesta 50, Zagreb punomoćnik sudionika u postupku PRIMA d.o.o. za proizvodnju i trgovinu</item>
      <item>Nikola Jakir, OIB 35440503043, Vojina Bakića 10, 10000 Zagreb</item>
      <item>Agencija za osiguranje radničkih potraživanja u slučaju stečaja poslodavca, OIB 04323472109, Frankopanska 11, 10000 Zagreb</item>
      <item>Ivo Matijević, OIB 22170948690, I. Nartski Odvojak 6, 10370 Jalševec Nartski</item>
      <item>Borislav Drecun, OIB 20105239090, Stjepana Radića 22, 47304 Plaški</item>
      <item>Anto Blažan, OIB 30691701624, Krbavskog Boja 6, 47304 Plaški</item>
      <item>Ante Jukić, OIB 74320689175, Majstora Radonje 12, 10000 Zagreb</item>
      <item>REPUBLIKA HRVATSKA DRŽAVNI ZAVOD ZA STATISTIKU, OIB 49337502853, Ilica 3, 10000 Zagreb</item>
      <item>ŽDO Karlovac, OIB 96351974803, Trg hrvatskih branitelja 1, 47000 Karlovac</item>
      <item>RH, Ministarstvo financija, OIB 18683136487, Av. Dubrovnik 32, 10000 Zagreb</item>
      <item>RH, Ministarstvo pravosuđa, OIB 26635293339, Ul. grada Vukovara 49, 10000 Zagreb</item>
      <item>FINA ZAGREB, OIB 85821130368, Ul. grada Vukovara 70, 10000 Zagreb</item>
      <item>Marija Tokić, OIB 20505872395, Brnaška Ulica 40, 21230 Sinj</item>
      <item>Milan Kraguljac, OIB 77525638137, Kraguljci 13, 47304 Plaški</item>
      <item>Stipo Josipović, OIB 50404600389, 1.gardijske Brigade 31, 47304 Plaški</item>
    </izvorni_sadrzaj>
    <derivirana_varijabla naziv="DomainObject.Predmet.OstaliListFormatedWithAdressOIB_1">
      <item>RH, ŽUPANIJSKO DRŽAVNO ODVJETNIŠTVO U KARLOVCU, Trg Hrvatskih branitelja 1/III, 47000 Karlovac punomoćnik sudionika u postupku RH, MINISTARSTVO FINANCIJA,POREZNA UPRAVA,PODRUČNI URED KARLOVAC</item>
      <item>Mato Cvitković, OIB 05057388249, Bukovačka Cesta 50, Zagreb punomoćnik sudionika u postupku PRIMA d.o.o. za proizvodnju i trgovinu</item>
      <item>Nikola Jakir, OIB 35440503043, Vojina Bakića 10, 10000 Zagreb</item>
      <item>Agencija za osiguranje radničkih potraživanja u slučaju stečaja poslodavca, OIB 04323472109, Frankopanska 11, 10000 Zagreb</item>
      <item>Ivo Matijević, OIB 22170948690, I. Nartski Odvojak 6, 10370 Jalševec Nartski</item>
      <item>Borislav Drecun, OIB 20105239090, Stjepana Radića 22, 47304 Plaški</item>
      <item>Anto Blažan, OIB 30691701624, Krbavskog Boja 6, 47304 Plaški</item>
      <item>Ante Jukić, OIB 74320689175, Majstora Radonje 12, 10000 Zagreb</item>
      <item>REPUBLIKA HRVATSKA DRŽAVNI ZAVOD ZA STATISTIKU, OIB 49337502853, Ilica 3, 10000 Zagreb</item>
      <item>ŽDO Karlovac, OIB 96351974803, Trg hrvatskih branitelja 1, 47000 Karlovac</item>
      <item>RH, Ministarstvo financija, OIB 18683136487, Av. Dubrovnik 32, 10000 Zagreb</item>
      <item>RH, Ministarstvo pravosuđa, OIB 26635293339, Ul. grada Vukovara 49, 10000 Zagreb</item>
      <item>FINA ZAGREB, OIB 85821130368, Ul. grada Vukovara 70, 10000 Zagreb</item>
      <item>Marija Tokić, OIB 20505872395, Brnaška Ulica 40, 21230 Sinj</item>
      <item>Milan Kraguljac, OIB 77525638137, Kraguljci 13, 47304 Plaški</item>
      <item>Stipo Josipović, OIB 50404600389, 1.gardijske Brigade 31, 47304 Plaški</item>
    </derivirana_varijabla>
  </DomainObject.Predmet.OstaliListFormatedWithAdressOIB>
  <DomainObject.Predmet.OstaliListNazivFormated>
    <izvorni_sadrzaj>
      <item>RH, ŽUPANIJSKO DRŽAVNO ODVJETNIŠTVO U KARLOVCU</item>
      <item>Mato Cvitković</item>
      <item>Nikola Jakir</item>
      <item>Agencija za osiguranje radničkih potraživanja u slučaju stečaja poslodavca</item>
      <item>Ivo Matijević</item>
      <item>Borislav Drecun</item>
      <item>Anto Blažan</item>
      <item>Ante Jukić</item>
      <item>REPUBLIKA HRVATSKA DRŽAVNI ZAVOD ZA STATISTIKU</item>
      <item>ŽDO Karlovac</item>
      <item>RH, Ministarstvo financija</item>
      <item>RH, Ministarstvo pravosuđa</item>
      <item>FINA ZAGREB</item>
      <item>Marija Tokić</item>
      <item>Milan Kraguljac</item>
      <item>Stipo Josipović</item>
    </izvorni_sadrzaj>
    <derivirana_varijabla naziv="DomainObject.Predmet.OstaliListNazivFormated_1">
      <item>RH, ŽUPANIJSKO DRŽAVNO ODVJETNIŠTVO U KARLOVCU</item>
      <item>Mato Cvitković</item>
      <item>Nikola Jakir</item>
      <item>Agencija za osiguranje radničkih potraživanja u slučaju stečaja poslodavca</item>
      <item>Ivo Matijević</item>
      <item>Borislav Drecun</item>
      <item>Anto Blažan</item>
      <item>Ante Jukić</item>
      <item>REPUBLIKA HRVATSKA DRŽAVNI ZAVOD ZA STATISTIKU</item>
      <item>ŽDO Karlovac</item>
      <item>RH, Ministarstvo financija</item>
      <item>RH, Ministarstvo pravosuđa</item>
      <item>FINA ZAGREB</item>
      <item>Marija Tokić</item>
      <item>Milan Kraguljac</item>
      <item>Stipo Josipović</item>
    </derivirana_varijabla>
  </DomainObject.Predmet.OstaliListNazivFormated>
  <DomainObject.Predmet.OstaliListNazivFormatedOIB>
    <izvorni_sadrzaj>
      <item>RH, ŽUPANIJSKO DRŽAVNO ODVJETNIŠTVO U KARLOVCU</item>
      <item>Mato Cvitković, OIB 05057388249</item>
      <item>Nikola Jakir, OIB 35440503043</item>
      <item>Agencija za osiguranje radničkih potraživanja u slučaju stečaja poslodavca, OIB 04323472109</item>
      <item>Ivo Matijević, OIB 22170948690</item>
      <item>Borislav Drecun, OIB 20105239090</item>
      <item>Anto Blažan, OIB 30691701624</item>
      <item>Ante Jukić, OIB 74320689175</item>
      <item>REPUBLIKA HRVATSKA DRŽAVNI ZAVOD ZA STATISTIKU, OIB 49337502853</item>
      <item>ŽDO Karlovac, OIB 96351974803</item>
      <item>RH, Ministarstvo financija, OIB 18683136487</item>
      <item>RH, Ministarstvo pravosuđa, OIB 26635293339</item>
      <item>FINA ZAGREB, OIB 85821130368</item>
      <item>Marija Tokić, OIB 20505872395</item>
      <item>Milan Kraguljac, OIB 77525638137</item>
      <item>Stipo Josipović, OIB 50404600389</item>
    </izvorni_sadrzaj>
    <derivirana_varijabla naziv="DomainObject.Predmet.OstaliListNazivFormatedOIB_1">
      <item>RH, ŽUPANIJSKO DRŽAVNO ODVJETNIŠTVO U KARLOVCU</item>
      <item>Mato Cvitković, OIB 05057388249</item>
      <item>Nikola Jakir, OIB 35440503043</item>
      <item>Agencija za osiguranje radničkih potraživanja u slučaju stečaja poslodavca, OIB 04323472109</item>
      <item>Ivo Matijević, OIB 22170948690</item>
      <item>Borislav Drecun, OIB 20105239090</item>
      <item>Anto Blažan, OIB 30691701624</item>
      <item>Ante Jukić, OIB 74320689175</item>
      <item>REPUBLIKA HRVATSKA DRŽAVNI ZAVOD ZA STATISTIKU, OIB 49337502853</item>
      <item>ŽDO Karlovac, OIB 96351974803</item>
      <item>RH, Ministarstvo financija, OIB 18683136487</item>
      <item>RH, Ministarstvo pravosuđa, OIB 26635293339</item>
      <item>FINA ZAGREB, OIB 85821130368</item>
      <item>Marija Tokić, OIB 20505872395</item>
      <item>Milan Kraguljac, OIB 77525638137</item>
      <item>Stipo Josipović, OIB 50404600389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FINANCIJA,POREZNA UPRAVA,PODRUČNI URED KARLOVAC</izvorni_sadrzaj>
    <derivirana_varijabla naziv="DomainObject.Predmet.StrankaIDrugi_1">RH, MINISTARSTVO FINANCIJA,POREZNA UPRAVA,PODRUČNI URED KARLOVAC</derivirana_varijabla>
  </DomainObject.Predmet.StrankaIDrugi>
  <DomainObject.Predmet.ProtustrankaIDrugi>
    <izvorni_sadrzaj>PRIMA d.o.o. za proizvodnju i trgovinu</izvorni_sadrzaj>
    <derivirana_varijabla naziv="DomainObject.Predmet.ProtustrankaIDrugi_1">PRIMA d.o.o. za proizvodnju i trgovinu</derivirana_varijabla>
  </DomainObject.Predmet.ProtustrankaIDrugi>
  <DomainObject.Predmet.StrankaIDrugiAdressOIB>
    <izvorni_sadrzaj>RH, MINISTARSTVO FINANCIJA,POREZNA UPRAVA,PODRUČNI URED KARLOVAC, OIB 18683136487</izvorni_sadrzaj>
    <derivirana_varijabla naziv="DomainObject.Predmet.StrankaIDrugiAdressOIB_1">RH, MINISTARSTVO FINANCIJA,POREZNA UPRAVA,PODRUČNI URED KARLOVAC, OIB 18683136487</derivirana_varijabla>
  </DomainObject.Predmet.StrankaIDrugiAdressOIB>
  <DomainObject.Predmet.ProtustrankaIDrugiAdressOIB>
    <izvorni_sadrzaj>PRIMA d.o.o. za proizvodnju i trgovinu, OIB 04349812191, Plitvička 11, 47304 Plaški</izvorni_sadrzaj>
    <derivirana_varijabla naziv="DomainObject.Predmet.ProtustrankaIDrugiAdressOIB_1">PRIMA d.o.o. za proizvodnju i trgovinu, OIB 04349812191, Plitvička 11, 47304 Plaški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FINANCIJA,POREZNA UPRAVA,PODRUČNI URED KARLOVAC</item>
      <item>PRIMA d.o.o. za proizvodnju i trgovinu</item>
      <item>RH, ŽUPANIJSKO DRŽAVNO ODVJETNIŠTVO U KARLOVCU</item>
      <item>Mato Cvitković</item>
      <item>Nikola Jakir</item>
      <item>Agencija za osiguranje radničkih potraživanja u slučaju stečaja poslodavca</item>
      <item>Ivo Matijević</item>
      <item>Borislav Drecun</item>
      <item>Anto Blažan</item>
      <item>Ante Jukić</item>
      <item>REPUBLIKA HRVATSKA DRŽAVNI ZAVOD ZA STATISTIKU</item>
      <item>ŽDO Karlovac</item>
      <item>RH, Ministarstvo financija</item>
      <item>RH, Ministarstvo pravosuđa</item>
      <item>FINA ZAGREB</item>
      <item>Marija Tokić</item>
      <item>Milan Kraguljac</item>
      <item>Stipo Josipović</item>
    </izvorni_sadrzaj>
    <derivirana_varijabla naziv="DomainObject.Predmet.SudioniciListNaziv_1">
      <item>RH, MINISTARSTVO FINANCIJA,POREZNA UPRAVA,PODRUČNI URED KARLOVAC</item>
      <item>PRIMA d.o.o. za proizvodnju i trgovinu</item>
      <item>RH, ŽUPANIJSKO DRŽAVNO ODVJETNIŠTVO U KARLOVCU</item>
      <item>Mato Cvitković</item>
      <item>Nikola Jakir</item>
      <item>Agencija za osiguranje radničkih potraživanja u slučaju stečaja poslodavca</item>
      <item>Ivo Matijević</item>
      <item>Borislav Drecun</item>
      <item>Anto Blažan</item>
      <item>Ante Jukić</item>
      <item>REPUBLIKA HRVATSKA DRŽAVNI ZAVOD ZA STATISTIKU</item>
      <item>ŽDO Karlovac</item>
      <item>RH, Ministarstvo financija</item>
      <item>RH, Ministarstvo pravosuđa</item>
      <item>FINA ZAGREB</item>
      <item>Marija Tokić</item>
      <item>Milan Kraguljac</item>
      <item>Stipo Josipović</item>
    </derivirana_varijabla>
  </DomainObject.Predmet.SudioniciListNaziv>
  <DomainObject.Predmet.SudioniciListAdressOIB>
    <izvorni_sadrzaj>
      <item>RH, MINISTARSTVO FINANCIJA,POREZNA UPRAVA,PODRUČNI URED KARLOVAC, OIB 18683136487</item>
      <item>PRIMA d.o.o. za proizvodnju i trgovinu, OIB 04349812191, Plitvička 11,47304 Plaški</item>
      <item>RH, ŽUPANIJSKO DRŽAVNO ODVJETNIŠTVO U KARLOVCU, Trg Hrvatskih branitelja 1/III,47000 Karlovac</item>
      <item>Mato Cvitković, OIB 05057388249, Bukovačka Cesta 50,Zagreb</item>
      <item>Nikola Jakir, OIB 35440503043, Vojina Bakića 10,10000 Zagreb</item>
      <item>Agencija za osiguranje radničkih potraživanja u slučaju stečaja poslodavca, OIB 04323472109, Frankopanska 11,10000 Zagreb</item>
      <item>Ivo Matijević, OIB 22170948690, I. Nartski Odvojak 6,10370 Jalševec Nartski</item>
      <item>Borislav Drecun, OIB 20105239090, Stjepana Radića 22,47304 Plaški</item>
      <item>Anto Blažan, OIB 30691701624, Krbavskog Boja 6,47304 Plaški</item>
      <item>Ante Jukić, OIB 74320689175, Majstora Radonje 12,10000 Zagreb</item>
      <item>REPUBLIKA HRVATSKA DRŽAVNI ZAVOD ZA STATISTIKU, OIB 49337502853, Ilica 3,10000 Zagreb</item>
      <item>ŽDO Karlovac, OIB 96351974803, Trg hrvatskih branitelja 1,47000 Karlovac</item>
      <item>RH, Ministarstvo financija, OIB 18683136487, Av. Dubrovnik 32,10000 Zagreb</item>
      <item>RH, Ministarstvo pravosuđa, OIB 26635293339, Ul. grada Vukovara 49,10000 Zagreb</item>
      <item>FINA ZAGREB, OIB 85821130368, Ul. grada Vukovara 70,10000 Zagreb</item>
      <item>Marija Tokić, OIB 20505872395, Brnaška Ulica 40,21230 Sinj</item>
      <item>Milan Kraguljac, OIB 77525638137, Kraguljci 13,47304 Plaški</item>
      <item>Stipo Josipović, OIB 50404600389, 1.gardijske Brigade 31,47304 Plaški</item>
    </izvorni_sadrzaj>
    <derivirana_varijabla naziv="DomainObject.Predmet.SudioniciListAdressOIB_1">
      <item>RH, MINISTARSTVO FINANCIJA,POREZNA UPRAVA,PODRUČNI URED KARLOVAC, OIB 18683136487</item>
      <item>PRIMA d.o.o. za proizvodnju i trgovinu, OIB 04349812191, Plitvička 11,47304 Plaški</item>
      <item>RH, ŽUPANIJSKO DRŽAVNO ODVJETNIŠTVO U KARLOVCU, Trg Hrvatskih branitelja 1/III,47000 Karlovac</item>
      <item>Mato Cvitković, OIB 05057388249, Bukovačka Cesta 50,Zagreb</item>
      <item>Nikola Jakir, OIB 35440503043, Vojina Bakića 10,10000 Zagreb</item>
      <item>Agencija za osiguranje radničkih potraživanja u slučaju stečaja poslodavca, OIB 04323472109, Frankopanska 11,10000 Zagreb</item>
      <item>Ivo Matijević, OIB 22170948690, I. Nartski Odvojak 6,10370 Jalševec Nartski</item>
      <item>Borislav Drecun, OIB 20105239090, Stjepana Radića 22,47304 Plaški</item>
      <item>Anto Blažan, OIB 30691701624, Krbavskog Boja 6,47304 Plaški</item>
      <item>Ante Jukić, OIB 74320689175, Majstora Radonje 12,10000 Zagreb</item>
      <item>REPUBLIKA HRVATSKA DRŽAVNI ZAVOD ZA STATISTIKU, OIB 49337502853, Ilica 3,10000 Zagreb</item>
      <item>ŽDO Karlovac, OIB 96351974803, Trg hrvatskih branitelja 1,47000 Karlovac</item>
      <item>RH, Ministarstvo financija, OIB 18683136487, Av. Dubrovnik 32,10000 Zagreb</item>
      <item>RH, Ministarstvo pravosuđa, OIB 26635293339, Ul. grada Vukovara 49,10000 Zagreb</item>
      <item>FINA ZAGREB, OIB 85821130368, Ul. grada Vukovara 70,10000 Zagreb</item>
      <item>Marija Tokić, OIB 20505872395, Brnaška Ulica 40,21230 Sinj</item>
      <item>Milan Kraguljac, OIB 77525638137, Kraguljci 13,47304 Plaški</item>
      <item>Stipo Josipović, OIB 50404600389, 1.gardijske Brigade 31,47304 Plaški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04349812191</item>
      <item>, OIB null</item>
      <item>, OIB 05057388249</item>
      <item>, OIB 35440503043</item>
      <item>, OIB 04323472109</item>
      <item>, OIB 22170948690</item>
      <item>, OIB 20105239090</item>
      <item>, OIB 30691701624</item>
      <item>, OIB 74320689175</item>
      <item>, OIB 49337502853</item>
      <item>, OIB 96351974803</item>
      <item>, OIB 18683136487</item>
      <item>, OIB 26635293339</item>
      <item>, OIB 85821130368</item>
      <item>, OIB 20505872395</item>
      <item>, OIB 77525638137</item>
      <item>, OIB 50404600389</item>
    </izvorni_sadrzaj>
    <derivirana_varijabla naziv="DomainObject.Predmet.SudioniciListNazivOIB_1">
      <item>, OIB 18683136487</item>
      <item>, OIB 04349812191</item>
      <item>, OIB null</item>
      <item>, OIB 05057388249</item>
      <item>, OIB 35440503043</item>
      <item>, OIB 04323472109</item>
      <item>, OIB 22170948690</item>
      <item>, OIB 20105239090</item>
      <item>, OIB 30691701624</item>
      <item>, OIB 74320689175</item>
      <item>, OIB 49337502853</item>
      <item>, OIB 96351974803</item>
      <item>, OIB 18683136487</item>
      <item>, OIB 26635293339</item>
      <item>, OIB 85821130368</item>
      <item>, OIB 20505872395</item>
      <item>, OIB 77525638137</item>
      <item>, OIB 50404600389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285</properties:Words>
  <properties:Characters>1536</properties:Characters>
  <properties:Lines>57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1894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2018-01-11T13:08:00Z</dcterms:created>
  <dc:creator>test</dc:creator>
  <cp:lastModifiedBy>Jadranka Zelić</cp:lastModifiedBy>
  <cp:lastPrinted>2018-01-11T13:08:00Z</cp:lastPrinted>
  <dcterms:modified xmlns:xsi="http://www.w3.org/2001/XMLSchema-instance" xsi:type="dcterms:W3CDTF">2018-01-11T13:11:00Z</dcterms:modified>
  <cp:revision>3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