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0434" w14:paraId="7be0434" w:rsidRDefault="00665703" w:rsidP="00665703" w:rsidR="00665703" w:rsidRPr="00665703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665703">
        <w:rPr>
          <w:sz w:val="24"/>
          <w:szCs w:val="24"/>
        </w:rPr>
        <w:tab/>
      </w:r>
      <w:r w:rsidRPr="00665703">
        <w:rPr>
          <w:sz w:val="24"/>
          <w:szCs w:val="24"/>
        </w:rPr>
        <w:tab/>
        <w:t>8 St-1537/16-7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665703" w:rsidP="00FD0757" w:rsidR="00665703">
      <w:pPr>
        <w:rPr>
          <w:sz w:val="24"/>
          <w:szCs w:val="24"/>
        </w:rPr>
      </w:pPr>
    </w:p>
    <w:p w:rsidRDefault="00A40BA7" w:rsidP="00665703" w:rsidR="00301E41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sutki</w:t>
      </w:r>
      <w:r>
        <w:rPr>
          <w:sz w:val="24"/>
          <w:szCs w:val="24"/>
        </w:rPr>
        <w:t xml:space="preserve">nji </w:t>
      </w:r>
      <w:r w:rsidR="00DD6058">
        <w:rPr>
          <w:sz w:val="24"/>
          <w:szCs w:val="24"/>
        </w:rPr>
        <w:t xml:space="preserve">tog suda </w:t>
      </w:r>
      <w:r>
        <w:rPr>
          <w:sz w:val="24"/>
          <w:szCs w:val="24"/>
        </w:rPr>
        <w:t xml:space="preserve">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</w:t>
      </w:r>
      <w:r w:rsidR="00EC2AB8">
        <w:rPr>
          <w:sz w:val="24"/>
          <w:szCs w:val="24"/>
        </w:rPr>
        <w:t xml:space="preserve"> ADRIATIC POLARIS d.o.o. Omišalj, Kačini 6, OIB: 53864481681, 5. travnj</w:t>
      </w:r>
      <w:r w:rsidR="00DD6058">
        <w:rPr>
          <w:sz w:val="24"/>
          <w:szCs w:val="24"/>
        </w:rPr>
        <w:t>a 2017</w:t>
      </w:r>
      <w:r w:rsidRPr="00A40BA7">
        <w:rPr>
          <w:sz w:val="24"/>
          <w:szCs w:val="24"/>
        </w:rPr>
        <w:t>.,</w:t>
      </w:r>
    </w:p>
    <w:p w:rsidRDefault="00665703" w:rsidP="00E25754" w:rsidR="0066570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490F10" w:rsidP="00665703" w:rsid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Odbija se kao neosnovan</w:t>
      </w:r>
      <w:r w:rsidR="00EC2AB8">
        <w:rPr>
          <w:sz w:val="24"/>
          <w:szCs w:val="24"/>
        </w:rPr>
        <w:t xml:space="preserve"> zahtjev FINE od 16. studenoga</w:t>
      </w:r>
      <w:r w:rsidR="00DD6058">
        <w:rPr>
          <w:sz w:val="24"/>
          <w:szCs w:val="24"/>
        </w:rPr>
        <w:t xml:space="preserve"> 2016.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>provedbu skraćenog stečajnog postupka nad dužnikom</w:t>
      </w:r>
      <w:r w:rsidR="00EC2AB8">
        <w:rPr>
          <w:sz w:val="24"/>
          <w:szCs w:val="24"/>
        </w:rPr>
        <w:t xml:space="preserve"> </w:t>
      </w:r>
      <w:r w:rsidR="00EC2AB8" w:rsidRPr="00EC2AB8">
        <w:rPr>
          <w:sz w:val="24"/>
          <w:szCs w:val="24"/>
        </w:rPr>
        <w:t>ADRIATIC POLARIS d.o.o. Omišalj, Kačini 6, OIB: 53864481681</w:t>
      </w:r>
      <w:r w:rsidR="00DD6058">
        <w:rPr>
          <w:sz w:val="24"/>
          <w:szCs w:val="24"/>
        </w:rPr>
        <w:t>.</w:t>
      </w:r>
    </w:p>
    <w:p w:rsidRDefault="00665703" w:rsidP="0031289D" w:rsidR="00665703" w:rsidRPr="0031289D">
      <w:pPr>
        <w:jc w:val="both"/>
        <w:rPr>
          <w:sz w:val="24"/>
          <w:szCs w:val="24"/>
        </w:rPr>
      </w:pPr>
    </w:p>
    <w:p w:rsidRDefault="0031289D" w:rsidP="00665703" w:rsidR="0031289D" w:rsidRPr="00665703">
      <w:pPr>
        <w:jc w:val="center"/>
        <w:rPr>
          <w:sz w:val="24"/>
          <w:szCs w:val="24"/>
        </w:rPr>
      </w:pPr>
      <w:r w:rsidRPr="00665703">
        <w:rPr>
          <w:sz w:val="24"/>
          <w:szCs w:val="24"/>
        </w:rPr>
        <w:t>Obrazloženje</w:t>
      </w: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EC2AB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16. studenoga</w:t>
      </w:r>
      <w:r w:rsidR="00DD6058">
        <w:rPr>
          <w:sz w:val="24"/>
          <w:szCs w:val="24"/>
        </w:rPr>
        <w:t xml:space="preserve"> 2016.</w:t>
      </w:r>
      <w:r w:rsidR="0031289D" w:rsidRPr="0031289D">
        <w:rPr>
          <w:sz w:val="24"/>
          <w:szCs w:val="24"/>
        </w:rPr>
        <w:t xml:space="preserve"> podnio sudu zahtjev za provedbu skraćenog stečajnog postupka </w:t>
      </w:r>
      <w:r w:rsidR="00DD6058">
        <w:rPr>
          <w:sz w:val="24"/>
          <w:szCs w:val="24"/>
        </w:rPr>
        <w:t>nad dužnikom</w:t>
      </w:r>
      <w:r w:rsidR="00DD6058" w:rsidRPr="00DD6058">
        <w:t xml:space="preserve"> </w:t>
      </w:r>
      <w:r w:rsidRPr="00EC2AB8">
        <w:rPr>
          <w:sz w:val="24"/>
          <w:szCs w:val="24"/>
        </w:rPr>
        <w:t>ADRIATIC POLARIS d.o.o. Omišalj, Kačini 6, OIB: 53864481681.</w:t>
      </w:r>
      <w:r>
        <w:t xml:space="preserve"> </w:t>
      </w: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Prema odredbi čl.</w:t>
      </w:r>
      <w:r w:rsidR="00DD6058">
        <w:rPr>
          <w:sz w:val="24"/>
          <w:szCs w:val="24"/>
        </w:rPr>
        <w:t xml:space="preserve"> 428. Stečajnog zakona (Narodne novine broj</w:t>
      </w:r>
      <w:r w:rsidRPr="0031289D">
        <w:rPr>
          <w:sz w:val="24"/>
          <w:szCs w:val="24"/>
        </w:rPr>
        <w:t xml:space="preserve"> 71/15</w:t>
      </w:r>
      <w:r w:rsidR="00DD6058">
        <w:rPr>
          <w:sz w:val="24"/>
          <w:szCs w:val="24"/>
        </w:rPr>
        <w:t>; dalje: SZ</w:t>
      </w:r>
      <w:r w:rsidRPr="0031289D">
        <w:rPr>
          <w:sz w:val="24"/>
          <w:szCs w:val="24"/>
        </w:rPr>
        <w:t xml:space="preserve">) sud će provesti skraćeni stečajni postupak nad pravnom osobom ako su ispunjene sljedeće pretpostavke: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nema zaposlenih</w:t>
      </w:r>
      <w:r w:rsidR="00DD6058">
        <w:rPr>
          <w:sz w:val="24"/>
          <w:szCs w:val="24"/>
        </w:rPr>
        <w:t xml:space="preserve">,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>
        <w:rPr>
          <w:sz w:val="24"/>
          <w:szCs w:val="24"/>
        </w:rPr>
        <w:t xml:space="preserve">, </w:t>
      </w:r>
      <w:r w:rsidRPr="0031289D">
        <w:rPr>
          <w:sz w:val="24"/>
          <w:szCs w:val="24"/>
        </w:rPr>
        <w:t xml:space="preserve"> 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EC2AB8" w:rsidP="00DD6058" w:rsidR="00EC2A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Potvrde o blokadi računa i novčanih sredstava dužnika od 4. </w:t>
      </w:r>
      <w:r w:rsidR="00490F10">
        <w:rPr>
          <w:sz w:val="24"/>
          <w:szCs w:val="24"/>
        </w:rPr>
        <w:t>t</w:t>
      </w:r>
      <w:r>
        <w:rPr>
          <w:sz w:val="24"/>
          <w:szCs w:val="24"/>
        </w:rPr>
        <w:t xml:space="preserve">ravnja 2017. </w:t>
      </w:r>
      <w:r w:rsidR="00490F10">
        <w:rPr>
          <w:sz w:val="24"/>
          <w:szCs w:val="24"/>
        </w:rPr>
        <w:t>p</w:t>
      </w:r>
      <w:r>
        <w:rPr>
          <w:sz w:val="24"/>
          <w:szCs w:val="24"/>
        </w:rPr>
        <w:t xml:space="preserve">roizlazi da dužnik nema nepodmirenih obveza na dan izdavanja potvrde, odnosno da na njegovim računima i novčanim sredstvima ne postoji evidentirana blokada zbog nepodmirenih osnova za plaćanje. </w:t>
      </w: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</w:t>
      </w:r>
      <w:r w:rsidR="00EC2AB8">
        <w:rPr>
          <w:sz w:val="24"/>
          <w:szCs w:val="24"/>
        </w:rPr>
        <w:t xml:space="preserve"> navedeno</w:t>
      </w:r>
      <w:r w:rsidR="0031289D" w:rsidRPr="0031289D">
        <w:rPr>
          <w:sz w:val="24"/>
          <w:szCs w:val="24"/>
        </w:rPr>
        <w:t>,</w:t>
      </w:r>
      <w:r w:rsidR="00EC2AB8">
        <w:rPr>
          <w:sz w:val="24"/>
          <w:szCs w:val="24"/>
        </w:rPr>
        <w:t xml:space="preserve"> u konkretnom slučaju</w:t>
      </w:r>
      <w:r w:rsidR="0031289D" w:rsidRPr="0031289D">
        <w:rPr>
          <w:sz w:val="24"/>
          <w:szCs w:val="24"/>
        </w:rPr>
        <w:t xml:space="preserve"> nisu ispunjene pretpostavke za provedbu skraćenog stečajnog postupka</w:t>
      </w:r>
      <w:r w:rsidR="00103D08">
        <w:rPr>
          <w:sz w:val="24"/>
          <w:szCs w:val="24"/>
        </w:rPr>
        <w:t xml:space="preserve"> propisane odredbom čl. 428. SZ-a</w:t>
      </w:r>
      <w:r w:rsidR="0031289D" w:rsidRPr="0031289D">
        <w:rPr>
          <w:sz w:val="24"/>
          <w:szCs w:val="24"/>
        </w:rPr>
        <w:t>.</w:t>
      </w:r>
    </w:p>
    <w:p w:rsidRDefault="00EC2AB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Zato je</w:t>
      </w:r>
      <w:r w:rsidR="0031289D" w:rsidRPr="0031289D">
        <w:rPr>
          <w:sz w:val="24"/>
          <w:szCs w:val="24"/>
        </w:rPr>
        <w:t xml:space="preserve">, a na temelju citiranih zakonskih odredbi, </w:t>
      </w:r>
      <w:r w:rsidR="00DD6058">
        <w:rPr>
          <w:sz w:val="24"/>
          <w:szCs w:val="24"/>
        </w:rPr>
        <w:t xml:space="preserve">riješeno je kao </w:t>
      </w:r>
      <w:r w:rsidR="0031289D" w:rsidRPr="0031289D">
        <w:rPr>
          <w:sz w:val="24"/>
          <w:szCs w:val="24"/>
        </w:rPr>
        <w:t>u izreci ovog rješenja.</w:t>
      </w:r>
    </w:p>
    <w:p w:rsidRDefault="0031289D" w:rsidP="00DB4BC2" w:rsidR="0031289D" w:rsidRPr="00DB4BC2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40BA7">
        <w:rPr>
          <w:sz w:val="24"/>
          <w:szCs w:val="24"/>
        </w:rPr>
        <w:t>5</w:t>
      </w:r>
      <w:r w:rsidR="004E2783" w:rsidRPr="00BC44BE">
        <w:rPr>
          <w:sz w:val="24"/>
          <w:szCs w:val="24"/>
        </w:rPr>
        <w:t xml:space="preserve">. </w:t>
      </w:r>
      <w:r w:rsidR="00EC2AB8">
        <w:rPr>
          <w:sz w:val="24"/>
          <w:szCs w:val="24"/>
        </w:rPr>
        <w:t>trav</w:t>
      </w:r>
      <w:r w:rsidR="00A40BA7">
        <w:rPr>
          <w:sz w:val="24"/>
          <w:szCs w:val="24"/>
        </w:rPr>
        <w:t>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DD6058">
        <w:rPr>
          <w:sz w:val="24"/>
          <w:szCs w:val="24"/>
        </w:rPr>
        <w:t>7</w:t>
      </w:r>
      <w:r w:rsidR="00CB396A">
        <w:rPr>
          <w:sz w:val="24"/>
          <w:szCs w:val="24"/>
        </w:rPr>
        <w:t>.</w:t>
      </w:r>
    </w:p>
    <w:p w:rsidRDefault="00FD0757" w:rsidP="00665703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  <w:r w:rsidR="00665703">
        <w:rPr>
          <w:sz w:val="24"/>
          <w:szCs w:val="24"/>
        </w:rPr>
        <w:tab/>
      </w:r>
      <w:r w:rsidR="00665703">
        <w:rPr>
          <w:sz w:val="24"/>
          <w:szCs w:val="24"/>
        </w:rPr>
        <w:tab/>
      </w:r>
      <w:r w:rsidR="00665703">
        <w:rPr>
          <w:sz w:val="24"/>
          <w:szCs w:val="24"/>
        </w:rPr>
        <w:tab/>
      </w:r>
      <w:r w:rsidR="00665703">
        <w:rPr>
          <w:sz w:val="24"/>
          <w:szCs w:val="24"/>
        </w:rPr>
        <w:tab/>
      </w:r>
      <w:r w:rsidR="00665703">
        <w:rPr>
          <w:sz w:val="24"/>
          <w:szCs w:val="24"/>
        </w:rPr>
        <w:tab/>
      </w:r>
      <w:r w:rsidR="00665703">
        <w:rPr>
          <w:sz w:val="24"/>
          <w:szCs w:val="24"/>
        </w:rPr>
        <w:tab/>
      </w:r>
      <w:r w:rsidR="00665703">
        <w:rPr>
          <w:sz w:val="24"/>
          <w:szCs w:val="24"/>
        </w:rPr>
        <w:tab/>
      </w:r>
      <w:r w:rsidR="00665703">
        <w:rPr>
          <w:sz w:val="24"/>
          <w:szCs w:val="24"/>
        </w:rPr>
        <w:tab/>
      </w:r>
      <w:r w:rsidR="00325DE2" w:rsidRPr="00BC44BE">
        <w:rPr>
          <w:sz w:val="24"/>
          <w:szCs w:val="24"/>
        </w:rPr>
        <w:t xml:space="preserve">  </w:t>
      </w:r>
      <w:r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665703" w:rsidP="00FD0757" w:rsidR="00665703">
      <w:pPr>
        <w:rPr>
          <w:sz w:val="24"/>
          <w:szCs w:val="24"/>
        </w:rPr>
      </w:pPr>
    </w:p>
    <w:p w:rsidRDefault="00665703" w:rsidP="00FD0757" w:rsidR="00665703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65703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665703" w:rsidR="00D15DDE" w:rsidRPr="00070FF4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289" w:rsidR="00716289">
      <w:r>
        <w:separator/>
      </w:r>
    </w:p>
  </w:endnote>
  <w:endnote w:id="0" w:type="continuationSeparator">
    <w:p w:rsidRDefault="00716289" w:rsidR="00716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52673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289" w:rsidR="00716289">
      <w:r>
        <w:separator/>
      </w:r>
    </w:p>
  </w:footnote>
  <w:footnote w:id="0" w:type="continuationSeparator">
    <w:p w:rsidRDefault="00716289" w:rsidR="00716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>
    <w:pPr>
      <w:pStyle w:val="Zaglavlje"/>
    </w:pPr>
    <w:r>
      <w:tab/>
    </w:r>
    <w:r w:rsidR="00A40BA7">
      <w:tab/>
    </w:r>
  </w:p>
  <w:p w:rsidRDefault="00DD6058" w:rsidR="00CD7EB3" w:rsidRPr="0021056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C2AB8" w:rsidRPr="00EC2AB8">
      <w:rPr>
        <w:sz w:val="24"/>
        <w:szCs w:val="24"/>
      </w:rPr>
      <w:t>8 St-1537/16-7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ECF" w:rsidP="00A45EAD" w:rsidR="00DA1ECF" w:rsidRPr="00DA1ECF">
    <w:pPr>
      <w:ind w:firstLine="708"/>
    </w:pPr>
    <w:r w:rsidRPr="00DA1ECF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A1ECF" w:rsidP="00210E4E" w:rsidR="00DA1ECF" w:rsidRPr="00DA1ECF">
    <w:r w:rsidRPr="00DA1ECF">
      <w:rPr>
        <w:rFonts w:eastAsia="MS Mincho"/>
      </w:rPr>
      <w:t>REPUBLIKA HRVATSKA</w:t>
    </w:r>
  </w:p>
  <w:p w:rsidRDefault="00DA1ECF" w:rsidP="00210E4E" w:rsidR="00DA1ECF" w:rsidRPr="00DA1ECF">
    <w:r w:rsidRPr="00DA1ECF">
      <w:rPr>
        <w:rFonts w:eastAsia="MS Mincho"/>
      </w:rPr>
      <w:t>TRGOVAČKI SUD U RIJECI</w:t>
    </w:r>
  </w:p>
  <w:p w:rsidRDefault="00DA1ECF" w:rsidP="00A45EAD" w:rsidR="00DA1ECF" w:rsidRPr="00DA1ECF">
    <w:pPr>
      <w:rPr>
        <w:rFonts w:eastAsia="MS Mincho"/>
      </w:rPr>
    </w:pPr>
    <w:r w:rsidRPr="00DA1EC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52673"/>
    <w:rsid w:val="00060F99"/>
    <w:rsid w:val="00062469"/>
    <w:rsid w:val="0008649B"/>
    <w:rsid w:val="000E4AE6"/>
    <w:rsid w:val="000E6E33"/>
    <w:rsid w:val="00103D08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1289D"/>
    <w:rsid w:val="00325DE2"/>
    <w:rsid w:val="00352AA4"/>
    <w:rsid w:val="00370A1F"/>
    <w:rsid w:val="00382F5C"/>
    <w:rsid w:val="003C660E"/>
    <w:rsid w:val="003E4193"/>
    <w:rsid w:val="003E5DB9"/>
    <w:rsid w:val="00410420"/>
    <w:rsid w:val="00446736"/>
    <w:rsid w:val="004615A6"/>
    <w:rsid w:val="00481A86"/>
    <w:rsid w:val="00490F10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65703"/>
    <w:rsid w:val="00670538"/>
    <w:rsid w:val="006917CE"/>
    <w:rsid w:val="006A4B8A"/>
    <w:rsid w:val="006D6813"/>
    <w:rsid w:val="006E0562"/>
    <w:rsid w:val="006F6B0B"/>
    <w:rsid w:val="00707196"/>
    <w:rsid w:val="00716289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87C44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1ECF"/>
    <w:rsid w:val="00DA32FA"/>
    <w:rsid w:val="00DA63B5"/>
    <w:rsid w:val="00DB4BC2"/>
    <w:rsid w:val="00DB6138"/>
    <w:rsid w:val="00DB6DC2"/>
    <w:rsid w:val="00DD6058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245B"/>
    <w:rsid w:val="00E936C7"/>
    <w:rsid w:val="00EB1DA5"/>
    <w:rsid w:val="00EC2AB8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92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4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4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4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4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92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4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4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4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4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POLARIS d.o.o.</izvorni_sadrzaj>
    <derivirana_varijabla naziv="DomainObject.Predmet.ProtustrankaFormated_1">  ADRIATIC POLARIS d.o.o.</derivirana_varijabla>
  </DomainObject.Predmet.ProtustrankaFormated>
  <DomainObject.Predmet.ProtustrankaFormatedOIB>
    <izvorni_sadrzaj>  ADRIATIC POLARIS d.o.o., OIB 53864481681</izvorni_sadrzaj>
    <derivirana_varijabla naziv="DomainObject.Predmet.ProtustrankaFormatedOIB_1">  ADRIATIC POLARIS d.o.o., OIB 53864481681</derivirana_varijabla>
  </DomainObject.Predmet.ProtustrankaFormatedOIB>
  <DomainObject.Predmet.ProtustrankaFormatedWithAdress>
    <izvorni_sadrzaj> ADRIATIC POLARIS d.o.o., Kačini 6, 51513 Omišalj</izvorni_sadrzaj>
    <derivirana_varijabla naziv="DomainObject.Predmet.ProtustrankaFormatedWithAdress_1"> ADRIATIC POLARIS d.o.o., Kačini 6, 51513 Omišalj</derivirana_varijabla>
  </DomainObject.Predmet.ProtustrankaFormatedWithAdress>
  <DomainObject.Predmet.ProtustrankaFormatedWithAdressOIB>
    <izvorni_sadrzaj> ADRIATIC POLARIS d.o.o., OIB 53864481681, Kačini 6, 51513 Omišalj</izvorni_sadrzaj>
    <derivirana_varijabla naziv="DomainObject.Predmet.ProtustrankaFormatedWithAdressOIB_1"> ADRIATIC POLARIS d.o.o., OIB 53864481681, Kačini 6, 51513 Omišalj</derivirana_varijabla>
  </DomainObject.Predmet.ProtustrankaFormatedWithAdressOIB>
  <DomainObject.Predmet.ProtustrankaWithAdress>
    <izvorni_sadrzaj>ADRIATIC POLARIS d.o.o. Kačini 6, 51513 Omišalj</izvorni_sadrzaj>
    <derivirana_varijabla naziv="DomainObject.Predmet.ProtustrankaWithAdress_1">ADRIATIC POLARIS d.o.o. Kačini 6, 51513 Omišalj</derivirana_varijabla>
  </DomainObject.Predmet.ProtustrankaWithAdress>
  <DomainObject.Predmet.ProtustrankaWithAdressOIB>
    <izvorni_sadrzaj>ADRIATIC POLARIS d.o.o., OIB 53864481681, Kačini 6, 51513 Omišalj</izvorni_sadrzaj>
    <derivirana_varijabla naziv="DomainObject.Predmet.ProtustrankaWithAdressOIB_1">ADRIATIC POLARIS d.o.o., OIB 53864481681, Kačini 6, 51513 Omišalj</derivirana_varijabla>
  </DomainObject.Predmet.ProtustrankaWithAdressOIB>
  <DomainObject.Predmet.ProtustrankaNazivFormated>
    <izvorni_sadrzaj>ADRIATIC POLARIS d.o.o.</izvorni_sadrzaj>
    <derivirana_varijabla naziv="DomainObject.Predmet.ProtustrankaNazivFormated_1">ADRIATIC POLARIS d.o.o.</derivirana_varijabla>
  </DomainObject.Predmet.ProtustrankaNazivFormated>
  <DomainObject.Predmet.ProtustrankaNazivFormatedOIB>
    <izvorni_sadrzaj>ADRIATIC POLARIS d.o.o., OIB 53864481681</izvorni_sadrzaj>
    <derivirana_varijabla naziv="DomainObject.Predmet.ProtustrankaNazivFormatedOIB_1">ADRIATIC POLARIS d.o.o., OIB 53864481681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POLARIS d.o.o.</item>
    </izvorni_sadrzaj>
    <derivirana_varijabla naziv="DomainObject.Predmet.ProtuStrankaListFormated_1">
      <item>ADRIATIC POLARIS d.o.o.</item>
    </derivirana_varijabla>
  </DomainObject.Predmet.ProtuStrankaListFormated>
  <DomainObject.Predmet.ProtuStrankaListFormatedOIB>
    <izvorni_sadrzaj>
      <item>ADRIATIC POLARIS d.o.o., OIB 53864481681</item>
    </izvorni_sadrzaj>
    <derivirana_varijabla naziv="DomainObject.Predmet.ProtuStrankaListFormatedOIB_1">
      <item>ADRIATIC POLARIS d.o.o., OIB 53864481681</item>
    </derivirana_varijabla>
  </DomainObject.Predmet.ProtuStrankaListFormatedOIB>
  <DomainObject.Predmet.ProtuStrankaListFormatedWithAdress>
    <izvorni_sadrzaj>
      <item>ADRIATIC POLARIS d.o.o., Kačini 6, 51513 Omišalj</item>
    </izvorni_sadrzaj>
    <derivirana_varijabla naziv="DomainObject.Predmet.ProtuStrankaListFormatedWithAdress_1">
      <item>ADRIATIC POLARIS d.o.o., Kačini 6, 51513 Omišalj</item>
    </derivirana_varijabla>
  </DomainObject.Predmet.ProtuStrankaListFormatedWithAdress>
  <DomainObject.Predmet.ProtuStrankaListFormatedWithAdressOIB>
    <izvorni_sadrzaj>
      <item>ADRIATIC POLARIS d.o.o., OIB 53864481681, Kačini 6, 51513 Omišalj</item>
    </izvorni_sadrzaj>
    <derivirana_varijabla naziv="DomainObject.Predmet.ProtuStrankaListFormatedWithAdressOIB_1">
      <item>ADRIATIC POLARIS d.o.o., OIB 53864481681, Kačini 6, 51513 Omišalj</item>
    </derivirana_varijabla>
  </DomainObject.Predmet.ProtuStrankaListFormatedWithAdressOIB>
  <DomainObject.Predmet.ProtuStrankaListNazivFormated>
    <izvorni_sadrzaj>
      <item>ADRIATIC POLARIS d.o.o.</item>
    </izvorni_sadrzaj>
    <derivirana_varijabla naziv="DomainObject.Predmet.ProtuStrankaListNazivFormated_1">
      <item>ADRIATIC POLARIS d.o.o.</item>
    </derivirana_varijabla>
  </DomainObject.Predmet.ProtuStrankaListNazivFormated>
  <DomainObject.Predmet.ProtuStrankaListNazivFormatedOIB>
    <izvorni_sadrzaj>
      <item>ADRIATIC POLARIS d.o.o., OIB 53864481681</item>
    </izvorni_sadrzaj>
    <derivirana_varijabla naziv="DomainObject.Predmet.ProtuStrankaListNazivFormatedOIB_1">
      <item>ADRIATIC POLARIS d.o.o., OIB 53864481681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POLARIS d.o.o.</izvorni_sadrzaj>
    <derivirana_varijabla naziv="DomainObject.Predmet.ProtustrankaIDrugi_1">ADRIATIC POLARIS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POLARIS d.o.o., OIB 53864481681, Kačini 6, 51513 Omišalj</izvorni_sadrzaj>
    <derivirana_varijabla naziv="DomainObject.Predmet.ProtustrankaIDrugiAdressOIB_1">ADRIATIC POLARIS d.o.o., OIB 53864481681, Kačini 6,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POLARIS d.o.o.</item>
    </izvorni_sadrzaj>
    <derivirana_varijabla naziv="DomainObject.Predmet.SudioniciListNaziv_1">
      <item>FINA  Rijeka</item>
      <item>ADRIATIC POLARIS d.o.o.</item>
    </derivirana_varijabla>
  </DomainObject.Predmet.SudioniciListNaziv>
  <DomainObject.Predmet.SudioniciListAdressOIB>
    <izvorni_sadrzaj>
      <item>FINA  Rijeka, OIB 85821130368, Frana Kurelca 8,51000 Rijeka</item>
      <item>ADRIATIC POLARIS d.o.o., OIB 53864481681, Kačini 6,51513 Omišalj</item>
    </izvorni_sadrzaj>
    <derivirana_varijabla naziv="DomainObject.Predmet.SudioniciListAdressOIB_1">
      <item>FINA  Rijeka, OIB 85821130368, Frana Kurelca 8,51000 Rijeka</item>
      <item>ADRIATIC POLARIS d.o.o., OIB 53864481681, Kačini 6,51513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53864481681</item>
    </izvorni_sadrzaj>
    <derivirana_varijabla naziv="DomainObject.Predmet.SudioniciListNazivOIB_1">
      <item>, OIB 85821130368</item>
      <item>, OIB 53864481681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647E2-0A00-4BF8-8F5B-06E295D6D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1588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2017-04-05T08:46:00Z</dcterms:created>
  <dc:creator>nmarkovic</dc:creator>
  <cp:lastModifiedBy>Renata Valić</cp:lastModifiedBy>
  <cp:lastPrinted>2017-04-06T08:24:00Z</cp:lastPrinted>
  <dcterms:modified xmlns:xsi="http://www.w3.org/2001/XMLSchema-instance" xsi:type="dcterms:W3CDTF">2017-04-06T08:29:00Z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