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83e1" w14:paraId="54f83e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02BC1" w:rsidRPr="00102BC1">
        <w:t>DELTA 2 INŽENJERING j.d.o.o., Zadar, Josipa Račića 4, OIB: 28383763354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377CF">
        <w:t>12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02BC1" w:rsidRPr="00102BC1">
        <w:t>DELTA 2 INŽENJERING j.d.o.o., Zadar, Josipa Račića 4, OIB: 28383763354</w:t>
      </w:r>
      <w:r w:rsidR="00990573">
        <w:t xml:space="preserve">, </w:t>
      </w:r>
      <w:r>
        <w:t xml:space="preserve">na temelju neizvršenih osnova za plaćanje iznosi </w:t>
      </w:r>
      <w:r w:rsidR="00102BC1">
        <w:t>9</w:t>
      </w:r>
      <w:r w:rsidR="00990573">
        <w:t>.</w:t>
      </w:r>
      <w:r w:rsidR="00102BC1">
        <w:t>832</w:t>
      </w:r>
      <w:r w:rsidR="00661B9C">
        <w:t>,</w:t>
      </w:r>
      <w:r w:rsidR="00102BC1">
        <w:t>74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02BC1">
        <w:t>Damir Skorić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377CF">
        <w:t>12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819A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02BC1">
      <w:t>425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02BC1">
      <w:t>425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819AD"/>
    <w:rsid w:val="0019042D"/>
    <w:rsid w:val="001A4D13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37523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2 INŽENJERING j.d.o.o. za poslovno savjetovanje</item>
    </izvorni_sadrzaj>
    <derivirana_varijabla naziv="DomainObject.Predmet.SudioniciListNaziv_1">
      <item>FINA</item>
      <item>DELTA 2 INŽENJERING j.d.o.o. za poslovno savjetovanje</item>
    </derivirana_varijabla>
  </DomainObject.Predmet.SudioniciListNaziv>
  <DomainObject.Predmet.SudioniciListAdressOIB>
    <izvorni_sadrzaj>
      <item>FINA, OIB 85821130368</item>
      <item>DELTA 2 INŽENJERING j.d.o.o. za poslovno savjetovanje, OIB 28383763354, Josipa Račića 4,23000 Zadar</item>
    </izvorni_sadrzaj>
    <derivirana_varijabla naziv="DomainObject.Predmet.SudioniciListAdressOIB_1">
      <item>FINA, OIB 85821130368</item>
      <item>DELTA 2 INŽENJERING j.d.o.o. za poslovno savjetovanje, OIB 28383763354,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28383763354</item>
    </izvorni_sadrzaj>
    <derivirana_varijabla naziv="DomainObject.Predmet.SudioniciListNazivOIB_1">
      <item>, OIB 85821130368</item>
      <item>, OIB 28383763354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9D398-57EB-42F5-9B0E-D857C998F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1986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2017-10-12T06:59:00Z</dcterms:created>
  <dc:creator>Tina Grgas</dc:creator>
  <cp:lastModifiedBy>wsadmin</cp:lastModifiedBy>
  <cp:lastPrinted>2017-10-12T07:01:00Z</cp:lastPrinted>
  <dcterms:modified xmlns:xsi="http://www.w3.org/2001/XMLSchema-instance" xsi:type="dcterms:W3CDTF">2017-10-12T07:33:00Z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