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77563" w:rsidR="00380A5F" w:rsidRPr="00380A5F">
        <w:tc>
          <w:tcPr>
            <w:tcW w:type="dxa" w:w="2829"/>
            <w:shd w:fill="auto" w:color="auto" w:val="clear"/>
          </w:tcPr>
          <w:p w:rsidRDefault="00380A5F" w:rsidP="00380A5F" w:rsidR="00380A5F" w:rsidRPr="00380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80A5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80A5F" w:rsidP="00380A5F" w:rsidR="00380A5F" w:rsidRPr="00380A5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80A5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80A5F" w:rsidP="00380A5F" w:rsidR="00380A5F" w:rsidRPr="00380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80A5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80A5F" w:rsidP="00380A5F" w:rsidR="00380A5F" w:rsidRPr="00380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80A5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ad14ed" w14:paraId="2ad14ed" w:rsidRDefault="00A11CF7" w:rsidP="00380A5F" w:rsidR="004F3E41" w:rsidRPr="00380A5F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r w:rsidRPr="00380A5F">
        <w:rPr>
          <w:rFonts w:cs="Times New Roman" w:hAnsi="Times New Roman" w:ascii="Times New Roman"/>
          <w:bCs/>
          <w:sz w:val="24"/>
          <w:szCs w:val="24"/>
        </w:rPr>
        <w:tab/>
      </w:r>
      <w:r w:rsidRPr="00380A5F">
        <w:rPr>
          <w:rFonts w:cs="Times New Roman" w:hAnsi="Times New Roman" w:ascii="Times New Roman"/>
          <w:bCs/>
          <w:sz w:val="24"/>
          <w:szCs w:val="24"/>
        </w:rPr>
        <w:tab/>
      </w:r>
      <w:r w:rsidRPr="00380A5F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5599B" w:rsidP="009C23A7" w:rsidR="0035599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9C23A7" w:rsidR="009E2760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 w:rsidRPr="005C3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</w:r>
      <w:r w:rsidRPr="00856524">
        <w:rPr>
          <w:rFonts w:cs="Times New Roman" w:hAnsi="Times New Roman" w:ascii="Times New Roman"/>
          <w:sz w:val="24"/>
          <w:szCs w:val="24"/>
        </w:rPr>
        <w:t xml:space="preserve">Trgovački sud u Varaždinu, po sucu toga suda </w:t>
      </w:r>
      <w:r w:rsidR="008B3CA2" w:rsidRPr="00856524">
        <w:rPr>
          <w:rFonts w:cs="Times New Roman" w:hAnsi="Times New Roman" w:ascii="Times New Roman"/>
          <w:sz w:val="24"/>
          <w:szCs w:val="24"/>
        </w:rPr>
        <w:t>Iris Hatvalić Nemec</w:t>
      </w:r>
      <w:r w:rsidRPr="00856524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 w:rsidRPr="00856524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9C23A7" w:rsidRPr="005C3A29">
        <w:rPr>
          <w:rFonts w:cs="Times New Roman" w:hAnsi="Times New Roman" w:ascii="Times New Roman"/>
          <w:sz w:val="24"/>
          <w:szCs w:val="24"/>
        </w:rPr>
        <w:t xml:space="preserve">dužnika </w:t>
      </w:r>
      <w:r w:rsidR="00856524" w:rsidRPr="005C3A29">
        <w:rPr>
          <w:rFonts w:cs="Times New Roman" w:hAnsi="Times New Roman" w:ascii="Times New Roman"/>
          <w:sz w:val="24"/>
          <w:szCs w:val="24"/>
        </w:rPr>
        <w:t>PROTERM d.o.o. u stečaju, za građevinarstvo, trgovinu i usluge iz Koprivnice, Starogradska 10, OIB: 20400174005, zastupanog po stečajnoj upraviteljici Slavici Orehovec iz Čakovca, F.Prešerna 11 b, 11. travnja 2018</w:t>
      </w:r>
      <w:r w:rsidR="00E521E6" w:rsidRPr="005C3A29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9C23A7" w:rsidR="0035599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601C12" w:rsidR="004F3E41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Određuje se nastavak stečajnog postupka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nad </w:t>
      </w:r>
      <w:r w:rsidR="002353D5">
        <w:rPr>
          <w:rFonts w:cs="Times New Roman" w:hAnsi="Times New Roman" w:ascii="Times New Roman"/>
          <w:sz w:val="24"/>
          <w:szCs w:val="24"/>
        </w:rPr>
        <w:t>stečajnom masom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 dužnika</w:t>
      </w:r>
      <w:r w:rsidR="00856524" w:rsidRPr="00856524">
        <w:t xml:space="preserve"> </w:t>
      </w:r>
      <w:r w:rsidR="00856524" w:rsidRPr="00856524">
        <w:rPr>
          <w:rFonts w:cs="Times New Roman" w:hAnsi="Times New Roman" w:ascii="Times New Roman"/>
          <w:sz w:val="24"/>
          <w:szCs w:val="24"/>
        </w:rPr>
        <w:t>PROTERM d.o.o. u stečaju, za građevinarstvo, trgovinu i usluge iz Koprivnice, Sta</w:t>
      </w:r>
      <w:r w:rsidR="00856524">
        <w:rPr>
          <w:rFonts w:cs="Times New Roman" w:hAnsi="Times New Roman" w:ascii="Times New Roman"/>
          <w:sz w:val="24"/>
          <w:szCs w:val="24"/>
        </w:rPr>
        <w:t>rogradska 10, OIB: 20400174005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Pr="005A4F70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345AEF" w:rsidP="00345AEF" w:rsidR="00345AE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6D5" w:rsidP="007966D5" w:rsidR="007966D5" w:rsidRPr="005C3A2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C3A29">
        <w:rPr>
          <w:rFonts w:cs="Times New Roman" w:hAnsi="Times New Roman" w:ascii="Times New Roman"/>
          <w:sz w:val="24"/>
          <w:szCs w:val="24"/>
        </w:rPr>
        <w:t>Nalaže se sudskom registru ovoga suda da u sudski registar izvrši upis stečajne mase dužnika</w:t>
      </w:r>
      <w:r w:rsidR="00856524" w:rsidRPr="005C3A29">
        <w:rPr>
          <w:rFonts w:cs="Times New Roman" w:hAnsi="Times New Roman" w:ascii="Times New Roman"/>
          <w:sz w:val="24"/>
          <w:szCs w:val="24"/>
        </w:rPr>
        <w:t xml:space="preserve"> PROTERM d.o.o. u stečaju, za građevinarstvo, trgovinu i usluge iz Koprivnice, Starogradska 10, OIB: 20400174005</w:t>
      </w:r>
      <w:r w:rsidRPr="005C3A29">
        <w:rPr>
          <w:rFonts w:cs="Times New Roman" w:hAnsi="Times New Roman" w:ascii="Times New Roman"/>
          <w:sz w:val="24"/>
          <w:szCs w:val="24"/>
        </w:rPr>
        <w:t>, sa imenom i prezimenom stečajnog upravitelja</w:t>
      </w:r>
      <w:r w:rsidR="00856524" w:rsidRPr="005C3A29">
        <w:rPr>
          <w:rFonts w:cs="Times New Roman" w:hAnsi="Times New Roman" w:ascii="Times New Roman"/>
          <w:sz w:val="24"/>
          <w:szCs w:val="24"/>
        </w:rPr>
        <w:t xml:space="preserve"> Slavice Orehovec</w:t>
      </w:r>
      <w:r w:rsidR="005C3A29">
        <w:rPr>
          <w:rFonts w:cs="Times New Roman" w:hAnsi="Times New Roman" w:ascii="Times New Roman"/>
          <w:sz w:val="24"/>
          <w:szCs w:val="24"/>
        </w:rPr>
        <w:t>,</w:t>
      </w:r>
      <w:r w:rsidR="00856524" w:rsidRPr="005C3A29">
        <w:rPr>
          <w:rFonts w:cs="Times New Roman" w:hAnsi="Times New Roman" w:ascii="Times New Roman"/>
          <w:sz w:val="24"/>
          <w:szCs w:val="24"/>
        </w:rPr>
        <w:t xml:space="preserve"> Čakovec, F. Prešerna 11 b</w:t>
      </w:r>
      <w:r w:rsidR="00356F82" w:rsidRPr="005C3A29">
        <w:rPr>
          <w:rFonts w:cs="Times New Roman" w:hAnsi="Times New Roman" w:ascii="Times New Roman"/>
          <w:sz w:val="24"/>
          <w:szCs w:val="24"/>
        </w:rPr>
        <w:t xml:space="preserve">, OIB: </w:t>
      </w:r>
      <w:r w:rsidR="00856524" w:rsidRPr="005C3A29">
        <w:rPr>
          <w:rFonts w:cs="Times New Roman" w:hAnsi="Times New Roman" w:ascii="Times New Roman"/>
          <w:sz w:val="24"/>
          <w:szCs w:val="24"/>
        </w:rPr>
        <w:t>69855771162</w:t>
      </w:r>
      <w:r w:rsidRPr="005C3A29"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646D69" w:rsidP="007966D5" w:rsidR="00646D69" w:rsidRPr="007966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6106CB" w:rsidRPr="00377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</w:r>
      <w:r w:rsidRPr="00377B21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8B3CA2" w:rsidRPr="00377B21">
        <w:rPr>
          <w:rFonts w:cs="Times New Roman" w:hAnsi="Times New Roman" w:ascii="Times New Roman"/>
          <w:sz w:val="24"/>
          <w:szCs w:val="24"/>
        </w:rPr>
        <w:t>St-</w:t>
      </w:r>
      <w:r w:rsidR="00856524">
        <w:rPr>
          <w:rFonts w:cs="Times New Roman" w:hAnsi="Times New Roman" w:ascii="Times New Roman"/>
          <w:sz w:val="24"/>
          <w:szCs w:val="24"/>
        </w:rPr>
        <w:t>285/14-10</w:t>
      </w:r>
      <w:r w:rsidR="00646D69" w:rsidRPr="00377B21">
        <w:rPr>
          <w:rFonts w:cs="Times New Roman" w:hAnsi="Times New Roman" w:ascii="Times New Roman"/>
          <w:sz w:val="24"/>
          <w:szCs w:val="24"/>
        </w:rPr>
        <w:t xml:space="preserve"> </w:t>
      </w:r>
      <w:r w:rsidRPr="00377B21">
        <w:rPr>
          <w:rFonts w:cs="Times New Roman" w:hAnsi="Times New Roman" w:ascii="Times New Roman"/>
          <w:sz w:val="24"/>
          <w:szCs w:val="24"/>
        </w:rPr>
        <w:t xml:space="preserve">od </w:t>
      </w:r>
      <w:r w:rsidR="00380A5F">
        <w:rPr>
          <w:rFonts w:cs="Times New Roman" w:hAnsi="Times New Roman" w:ascii="Times New Roman"/>
          <w:sz w:val="24"/>
          <w:szCs w:val="24"/>
        </w:rPr>
        <w:t>27. ožujka 2015</w:t>
      </w:r>
      <w:r w:rsidR="00377B21" w:rsidRPr="0061391F">
        <w:rPr>
          <w:rFonts w:cs="Times New Roman" w:hAnsi="Times New Roman" w:ascii="Times New Roman"/>
          <w:sz w:val="24"/>
          <w:szCs w:val="24"/>
        </w:rPr>
        <w:t>.</w:t>
      </w:r>
      <w:r w:rsidRPr="0061391F">
        <w:rPr>
          <w:rFonts w:cs="Times New Roman" w:hAnsi="Times New Roman" w:ascii="Times New Roman"/>
          <w:sz w:val="24"/>
          <w:szCs w:val="24"/>
        </w:rPr>
        <w:t>,</w:t>
      </w:r>
      <w:r w:rsidR="00DB2945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="008B3CA2" w:rsidRPr="0061391F">
        <w:rPr>
          <w:rFonts w:cs="Times New Roman" w:hAnsi="Times New Roman" w:ascii="Times New Roman"/>
          <w:sz w:val="24"/>
          <w:szCs w:val="24"/>
        </w:rPr>
        <w:t>otvoren</w:t>
      </w:r>
      <w:r w:rsidRPr="0061391F">
        <w:rPr>
          <w:rFonts w:cs="Times New Roman" w:hAnsi="Times New Roman" w:ascii="Times New Roman"/>
          <w:sz w:val="24"/>
          <w:szCs w:val="24"/>
        </w:rPr>
        <w:t xml:space="preserve"> je stečajni </w:t>
      </w:r>
      <w:r w:rsidRPr="00377B21">
        <w:rPr>
          <w:rFonts w:cs="Times New Roman" w:hAnsi="Times New Roman" w:ascii="Times New Roman"/>
          <w:sz w:val="24"/>
          <w:szCs w:val="24"/>
        </w:rPr>
        <w:t xml:space="preserve">postupak 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 xml:space="preserve">nad stečajnim dužnikom </w:t>
      </w:r>
      <w:r w:rsidR="00856524" w:rsidRPr="00856524">
        <w:rPr>
          <w:rFonts w:cs="Times New Roman" w:hAnsi="Times New Roman" w:ascii="Times New Roman"/>
          <w:sz w:val="24"/>
          <w:szCs w:val="24"/>
        </w:rPr>
        <w:t>PROTERM d.o.o. u stečaju, za građevinarstvo, trgovinu i usluge iz Koprivnice, Sta</w:t>
      </w:r>
      <w:r w:rsidR="00856524">
        <w:rPr>
          <w:rFonts w:cs="Times New Roman" w:hAnsi="Times New Roman" w:ascii="Times New Roman"/>
          <w:sz w:val="24"/>
          <w:szCs w:val="24"/>
        </w:rPr>
        <w:t>rogradska 10, OIB: 20400174005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 xml:space="preserve">, s danom </w:t>
      </w:r>
      <w:r w:rsidR="00856524">
        <w:rPr>
          <w:rFonts w:cs="Times New Roman" w:hAnsi="Times New Roman" w:ascii="Times New Roman"/>
          <w:color w:val="000000"/>
          <w:sz w:val="24"/>
          <w:szCs w:val="24"/>
        </w:rPr>
        <w:t>27. ožujka 2015. u 14,3</w:t>
      </w:r>
      <w:r w:rsidR="00377B21" w:rsidRPr="00377B21">
        <w:rPr>
          <w:rFonts w:cs="Times New Roman" w:hAnsi="Times New Roman" w:ascii="Times New Roman"/>
          <w:color w:val="000000"/>
          <w:sz w:val="24"/>
          <w:szCs w:val="24"/>
        </w:rPr>
        <w:t>0 sati</w:t>
      </w:r>
      <w:r w:rsidR="00641604" w:rsidRPr="00377B21">
        <w:rPr>
          <w:rFonts w:cs="Times New Roman" w:hAnsi="Times New Roman" w:ascii="Times New Roman"/>
          <w:sz w:val="24"/>
          <w:szCs w:val="24"/>
        </w:rPr>
        <w:t>, te je imenovan</w:t>
      </w:r>
      <w:r w:rsidR="00856524">
        <w:rPr>
          <w:rFonts w:cs="Times New Roman" w:hAnsi="Times New Roman" w:ascii="Times New Roman"/>
          <w:sz w:val="24"/>
          <w:szCs w:val="24"/>
        </w:rPr>
        <w:t>a stečajna</w:t>
      </w:r>
      <w:r w:rsidR="00641604" w:rsidRPr="00377B2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56524">
        <w:rPr>
          <w:rFonts w:cs="Times New Roman" w:hAnsi="Times New Roman" w:ascii="Times New Roman"/>
          <w:sz w:val="24"/>
          <w:szCs w:val="24"/>
        </w:rPr>
        <w:t>ica</w:t>
      </w:r>
      <w:r w:rsidR="00641604" w:rsidRPr="00377B21">
        <w:rPr>
          <w:rFonts w:cs="Times New Roman" w:hAnsi="Times New Roman" w:ascii="Times New Roman"/>
          <w:sz w:val="24"/>
          <w:szCs w:val="24"/>
        </w:rPr>
        <w:t xml:space="preserve"> </w:t>
      </w:r>
      <w:r w:rsidR="00856524">
        <w:rPr>
          <w:rFonts w:cs="Times New Roman" w:hAnsi="Times New Roman" w:ascii="Times New Roman"/>
          <w:color w:val="000000"/>
          <w:sz w:val="24"/>
          <w:szCs w:val="24"/>
        </w:rPr>
        <w:t>Slavica Orehovec iz Čakovca.</w:t>
      </w:r>
    </w:p>
    <w:p w:rsidRDefault="00377B21" w:rsidP="009C23A7" w:rsidR="00377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7B21" w:rsidP="00377B21" w:rsidR="00377B21" w:rsidRPr="005A4F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Rješenjem ovoga suda St-</w:t>
      </w:r>
      <w:r w:rsidR="00856524">
        <w:rPr>
          <w:rFonts w:cs="Times New Roman" w:hAnsi="Times New Roman" w:ascii="Times New Roman"/>
          <w:sz w:val="24"/>
          <w:szCs w:val="24"/>
        </w:rPr>
        <w:t>285/14-29</w:t>
      </w:r>
      <w:r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 w:rsidR="00856524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6524">
        <w:rPr>
          <w:rFonts w:cs="Times New Roman" w:hAnsi="Times New Roman" w:ascii="Times New Roman"/>
          <w:sz w:val="24"/>
          <w:szCs w:val="24"/>
        </w:rPr>
        <w:t>prosinca 2015</w:t>
      </w:r>
      <w:r w:rsidRPr="005A4F70">
        <w:rPr>
          <w:rFonts w:cs="Times New Roman" w:hAnsi="Times New Roman" w:ascii="Times New Roman"/>
          <w:sz w:val="24"/>
          <w:szCs w:val="24"/>
        </w:rPr>
        <w:t xml:space="preserve">., </w:t>
      </w:r>
      <w:r w:rsidR="00856524">
        <w:rPr>
          <w:rFonts w:cs="Times New Roman" w:hAnsi="Times New Roman" w:ascii="Times New Roman"/>
          <w:sz w:val="24"/>
          <w:szCs w:val="24"/>
        </w:rPr>
        <w:t xml:space="preserve">obustavljen je i zaključen </w:t>
      </w:r>
      <w:r w:rsidRPr="0061391F">
        <w:rPr>
          <w:rFonts w:cs="Times New Roman" w:hAnsi="Times New Roman" w:ascii="Times New Roman"/>
          <w:sz w:val="24"/>
          <w:szCs w:val="24"/>
        </w:rPr>
        <w:t xml:space="preserve">stečajni </w:t>
      </w:r>
      <w:r w:rsidRPr="005A4F70">
        <w:rPr>
          <w:rFonts w:cs="Times New Roman" w:hAnsi="Times New Roman" w:ascii="Times New Roman"/>
          <w:sz w:val="24"/>
          <w:szCs w:val="24"/>
        </w:rPr>
        <w:t>postupak nad dužnik</w:t>
      </w:r>
      <w:r w:rsidR="00856524">
        <w:rPr>
          <w:rFonts w:cs="Times New Roman" w:hAnsi="Times New Roman" w:ascii="Times New Roman"/>
          <w:sz w:val="24"/>
          <w:szCs w:val="24"/>
        </w:rPr>
        <w:t>om.</w:t>
      </w:r>
      <w:r w:rsidRPr="005A4F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6D69" w:rsidP="009C23A7" w:rsidR="00646D69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856524">
        <w:rPr>
          <w:rFonts w:cs="Times New Roman" w:hAnsi="Times New Roman" w:ascii="Times New Roman"/>
          <w:sz w:val="24"/>
          <w:szCs w:val="24"/>
        </w:rPr>
        <w:t>2</w:t>
      </w:r>
      <w:r w:rsidR="005A083C">
        <w:rPr>
          <w:rFonts w:cs="Times New Roman" w:hAnsi="Times New Roman" w:ascii="Times New Roman"/>
          <w:sz w:val="24"/>
          <w:szCs w:val="24"/>
        </w:rPr>
        <w:t xml:space="preserve">4. </w:t>
      </w:r>
      <w:r w:rsidR="00856524">
        <w:rPr>
          <w:rFonts w:cs="Times New Roman" w:hAnsi="Times New Roman" w:ascii="Times New Roman"/>
          <w:sz w:val="24"/>
          <w:szCs w:val="24"/>
        </w:rPr>
        <w:t>prosinca 2015</w:t>
      </w:r>
      <w:r w:rsidRPr="005A4F70">
        <w:rPr>
          <w:rFonts w:cs="Times New Roman" w:hAnsi="Times New Roman" w:ascii="Times New Roman"/>
          <w:sz w:val="24"/>
          <w:szCs w:val="24"/>
        </w:rPr>
        <w:t>.</w:t>
      </w:r>
      <w:r w:rsidR="00641604">
        <w:rPr>
          <w:rFonts w:cs="Times New Roman" w:hAnsi="Times New Roman" w:ascii="Times New Roman"/>
          <w:sz w:val="24"/>
          <w:szCs w:val="24"/>
        </w:rPr>
        <w:t>, a dužnik je nakon pravomoćnosti toga rješenja brisan iz sudskog registra.</w:t>
      </w:r>
    </w:p>
    <w:p w:rsidRDefault="006106CB" w:rsidP="009C23A7" w:rsidR="006106C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D69" w:rsidP="005037BC" w:rsidR="003D7DAE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Podneskom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 w:rsidR="00856524">
        <w:rPr>
          <w:rFonts w:cs="Times New Roman" w:hAnsi="Times New Roman" w:ascii="Times New Roman"/>
          <w:sz w:val="24"/>
          <w:szCs w:val="24"/>
        </w:rPr>
        <w:t>29</w:t>
      </w:r>
      <w:r w:rsidR="00377B21">
        <w:rPr>
          <w:rFonts w:cs="Times New Roman" w:hAnsi="Times New Roman" w:ascii="Times New Roman"/>
          <w:sz w:val="24"/>
          <w:szCs w:val="24"/>
        </w:rPr>
        <w:t xml:space="preserve">. </w:t>
      </w:r>
      <w:r w:rsidR="00856524">
        <w:rPr>
          <w:rFonts w:cs="Times New Roman" w:hAnsi="Times New Roman" w:ascii="Times New Roman"/>
          <w:sz w:val="24"/>
          <w:szCs w:val="24"/>
        </w:rPr>
        <w:t>ožujka 2018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. </w:t>
      </w:r>
      <w:r w:rsidR="00856524">
        <w:rPr>
          <w:rFonts w:cs="Times New Roman" w:hAnsi="Times New Roman" w:ascii="Times New Roman"/>
          <w:sz w:val="24"/>
          <w:szCs w:val="24"/>
        </w:rPr>
        <w:t>stečajna</w:t>
      </w:r>
      <w:r w:rsidR="005A083C" w:rsidRPr="00881E4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56524">
        <w:rPr>
          <w:rFonts w:cs="Times New Roman" w:hAnsi="Times New Roman" w:ascii="Times New Roman"/>
          <w:sz w:val="24"/>
          <w:szCs w:val="24"/>
        </w:rPr>
        <w:t>ica</w:t>
      </w:r>
      <w:r w:rsidR="005A083C" w:rsidRPr="00881E4D">
        <w:rPr>
          <w:rFonts w:cs="Times New Roman" w:hAnsi="Times New Roman" w:ascii="Times New Roman"/>
          <w:sz w:val="24"/>
          <w:szCs w:val="24"/>
        </w:rPr>
        <w:t xml:space="preserve"> </w:t>
      </w:r>
      <w:r w:rsidR="00856524">
        <w:rPr>
          <w:rFonts w:cs="Times New Roman" w:hAnsi="Times New Roman" w:ascii="Times New Roman"/>
          <w:color w:val="000000"/>
          <w:sz w:val="24"/>
          <w:szCs w:val="24"/>
        </w:rPr>
        <w:t xml:space="preserve">Slavica Orehovec </w:t>
      </w:r>
      <w:r w:rsidR="003D7DAE">
        <w:rPr>
          <w:rFonts w:cs="Times New Roman" w:hAnsi="Times New Roman" w:ascii="Times New Roman"/>
          <w:sz w:val="24"/>
          <w:szCs w:val="24"/>
        </w:rPr>
        <w:t>predloži</w:t>
      </w:r>
      <w:r w:rsidR="00856524">
        <w:rPr>
          <w:rFonts w:cs="Times New Roman" w:hAnsi="Times New Roman" w:ascii="Times New Roman"/>
          <w:sz w:val="24"/>
          <w:szCs w:val="24"/>
        </w:rPr>
        <w:t>la</w:t>
      </w:r>
      <w:r w:rsidR="003D7DAE">
        <w:rPr>
          <w:rFonts w:cs="Times New Roman" w:hAnsi="Times New Roman" w:ascii="Times New Roman"/>
          <w:sz w:val="24"/>
          <w:szCs w:val="24"/>
        </w:rPr>
        <w:t xml:space="preserve"> je nastavak stečajnog postupka radi naknadne </w:t>
      </w:r>
      <w:r w:rsidR="003D7DAE" w:rsidRPr="0061391F">
        <w:rPr>
          <w:rFonts w:cs="Times New Roman" w:hAnsi="Times New Roman" w:ascii="Times New Roman"/>
          <w:sz w:val="24"/>
          <w:szCs w:val="24"/>
        </w:rPr>
        <w:t xml:space="preserve">diobe </w:t>
      </w:r>
      <w:r w:rsidR="00345AEF" w:rsidRPr="0061391F">
        <w:rPr>
          <w:rFonts w:cs="Times New Roman" w:hAnsi="Times New Roman" w:ascii="Times New Roman"/>
          <w:sz w:val="24"/>
          <w:szCs w:val="24"/>
        </w:rPr>
        <w:t>jer</w:t>
      </w:r>
      <w:r w:rsidR="00EF5EB4" w:rsidRPr="0061391F">
        <w:rPr>
          <w:rFonts w:cs="Times New Roman" w:hAnsi="Times New Roman" w:ascii="Times New Roman"/>
          <w:sz w:val="24"/>
          <w:szCs w:val="24"/>
        </w:rPr>
        <w:t xml:space="preserve"> j</w:t>
      </w:r>
      <w:r w:rsidR="00881E4D" w:rsidRPr="0061391F">
        <w:rPr>
          <w:rFonts w:cs="Times New Roman" w:hAnsi="Times New Roman" w:ascii="Times New Roman"/>
          <w:sz w:val="24"/>
          <w:szCs w:val="24"/>
        </w:rPr>
        <w:t xml:space="preserve">e </w:t>
      </w:r>
      <w:r w:rsidR="00EF5EB4" w:rsidRPr="0061391F">
        <w:rPr>
          <w:rFonts w:cs="Times New Roman" w:hAnsi="Times New Roman" w:ascii="Times New Roman"/>
          <w:sz w:val="24"/>
          <w:szCs w:val="24"/>
        </w:rPr>
        <w:t>pronađena</w:t>
      </w:r>
      <w:r w:rsidR="00881E4D" w:rsidRPr="0061391F">
        <w:rPr>
          <w:rFonts w:cs="Times New Roman" w:hAnsi="Times New Roman" w:ascii="Times New Roman"/>
          <w:sz w:val="24"/>
          <w:szCs w:val="24"/>
        </w:rPr>
        <w:t xml:space="preserve"> imovina </w:t>
      </w:r>
      <w:r w:rsidR="00345AEF" w:rsidRPr="0061391F">
        <w:rPr>
          <w:rFonts w:cs="Times New Roman" w:hAnsi="Times New Roman" w:ascii="Times New Roman"/>
          <w:sz w:val="24"/>
          <w:szCs w:val="24"/>
        </w:rPr>
        <w:t>dužnik</w:t>
      </w:r>
      <w:r w:rsidR="00EF5EB4" w:rsidRPr="0061391F">
        <w:rPr>
          <w:rFonts w:cs="Times New Roman" w:hAnsi="Times New Roman" w:ascii="Times New Roman"/>
          <w:sz w:val="24"/>
          <w:szCs w:val="24"/>
        </w:rPr>
        <w:t>a</w:t>
      </w:r>
      <w:r w:rsidR="00345AEF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="00EF5EB4" w:rsidRPr="0061391F">
        <w:rPr>
          <w:rFonts w:cs="Times New Roman" w:hAnsi="Times New Roman" w:ascii="Times New Roman"/>
          <w:sz w:val="24"/>
          <w:szCs w:val="24"/>
        </w:rPr>
        <w:t>koja ulazi u stečajnu masu</w:t>
      </w:r>
      <w:r w:rsidR="0061391F" w:rsidRPr="0061391F">
        <w:rPr>
          <w:rFonts w:cs="Times New Roman" w:hAnsi="Times New Roman" w:ascii="Times New Roman"/>
          <w:sz w:val="24"/>
          <w:szCs w:val="24"/>
        </w:rPr>
        <w:t>.</w:t>
      </w:r>
    </w:p>
    <w:p w:rsidRDefault="00545ED0" w:rsidP="00E3493E" w:rsidR="00E3493E" w:rsidRPr="006139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391F">
        <w:rPr>
          <w:rFonts w:cs="Times New Roman" w:hAnsi="Times New Roman" w:ascii="Times New Roman"/>
          <w:sz w:val="24"/>
          <w:szCs w:val="24"/>
        </w:rPr>
        <w:lastRenderedPageBreak/>
        <w:t>U smislu odredbe čl.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289. st. 1. </w:t>
      </w:r>
      <w:r w:rsidRPr="0061391F">
        <w:rPr>
          <w:rFonts w:cs="Times New Roman" w:hAnsi="Times New Roman" w:ascii="Times New Roman"/>
          <w:sz w:val="24"/>
          <w:szCs w:val="24"/>
        </w:rPr>
        <w:t xml:space="preserve">i 5. </w:t>
      </w:r>
      <w:r w:rsidR="00E3493E" w:rsidRPr="0061391F">
        <w:rPr>
          <w:rFonts w:cs="Times New Roman" w:hAnsi="Times New Roman" w:ascii="Times New Roman"/>
          <w:sz w:val="24"/>
          <w:szCs w:val="24"/>
        </w:rPr>
        <w:t>Stečajnog zakona (</w:t>
      </w:r>
      <w:r w:rsidRPr="0061391F">
        <w:rPr>
          <w:rFonts w:cs="Times New Roman" w:hAnsi="Times New Roman" w:ascii="Times New Roman"/>
          <w:sz w:val="24"/>
          <w:szCs w:val="24"/>
        </w:rPr>
        <w:t>NN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71/15</w:t>
      </w:r>
      <w:r w:rsidRPr="0061391F">
        <w:rPr>
          <w:rFonts w:cs="Times New Roman" w:hAnsi="Times New Roman" w:ascii="Times New Roman"/>
          <w:sz w:val="24"/>
          <w:szCs w:val="24"/>
        </w:rPr>
        <w:t>, dalje SZ</w:t>
      </w:r>
      <w:r w:rsidR="00E3493E" w:rsidRPr="0061391F">
        <w:rPr>
          <w:rFonts w:cs="Times New Roman" w:hAnsi="Times New Roman" w:ascii="Times New Roman"/>
          <w:sz w:val="24"/>
          <w:szCs w:val="24"/>
        </w:rPr>
        <w:t>)</w:t>
      </w:r>
      <w:r w:rsidRPr="0061391F">
        <w:rPr>
          <w:rFonts w:cs="Times New Roman" w:hAnsi="Times New Roman" w:ascii="Times New Roman"/>
          <w:sz w:val="24"/>
          <w:szCs w:val="24"/>
        </w:rPr>
        <w:t xml:space="preserve"> sud je odredio nastavak postupka 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</w:t>
      </w:r>
      <w:r w:rsidRPr="0061391F">
        <w:rPr>
          <w:rFonts w:cs="Times New Roman" w:hAnsi="Times New Roman" w:ascii="Times New Roman"/>
          <w:sz w:val="24"/>
          <w:szCs w:val="24"/>
        </w:rPr>
        <w:t>jer je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pronađe</w:t>
      </w:r>
      <w:r w:rsidRPr="0061391F">
        <w:rPr>
          <w:rFonts w:cs="Times New Roman" w:hAnsi="Times New Roman" w:ascii="Times New Roman"/>
          <w:sz w:val="24"/>
          <w:szCs w:val="24"/>
        </w:rPr>
        <w:t>na</w:t>
      </w:r>
      <w:r w:rsidR="00E3493E" w:rsidRPr="0061391F">
        <w:rPr>
          <w:rFonts w:cs="Times New Roman" w:hAnsi="Times New Roman" w:ascii="Times New Roman"/>
          <w:sz w:val="24"/>
          <w:szCs w:val="24"/>
        </w:rPr>
        <w:t xml:space="preserve"> imovina koja ulazi u stečajnu masu, te je naložio upis stečajne mase u skladu s čl. 438. SZ.</w:t>
      </w:r>
    </w:p>
    <w:p w:rsidRDefault="00E3493E" w:rsidP="00545ED0" w:rsidR="0035599B" w:rsidRPr="005A4F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77B21">
        <w:rPr>
          <w:rFonts w:cs="Times New Roman" w:hAnsi="Times New Roman" w:ascii="Times New Roman"/>
          <w:color w:val="FF0000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45ED0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0A5F" w:rsidP="009C23A7" w:rsidR="00DB2945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FE2034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5C3A29">
        <w:rPr>
          <w:rFonts w:cs="Times New Roman" w:hAnsi="Times New Roman" w:ascii="Times New Roman"/>
          <w:sz w:val="24"/>
          <w:szCs w:val="24"/>
        </w:rPr>
        <w:t>11. travnja 2018</w:t>
      </w:r>
      <w:r w:rsidR="00E804A4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601C12" w:rsidR="0035599B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SUDAC</w:t>
      </w:r>
    </w:p>
    <w:p w:rsidRDefault="006106CB" w:rsidP="009C23A7" w:rsidR="006106CB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C360D6" w:rsidR="00C360D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B022A4" w:rsidP="00C360D6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22A4" w:rsidP="00E60C7E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5A4F70">
        <w:rPr>
          <w:rFonts w:cs="Times New Roman" w:hAnsi="Times New Roman" w:ascii="Times New Roman"/>
          <w:sz w:val="24"/>
          <w:szCs w:val="24"/>
        </w:rPr>
        <w:t>nezadovoljna stranka</w:t>
      </w:r>
      <w:r w:rsidRPr="005A4F70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>
        <w:rPr>
          <w:rFonts w:cs="Times New Roman" w:hAnsi="Times New Roman" w:ascii="Times New Roman"/>
          <w:sz w:val="24"/>
          <w:szCs w:val="24"/>
        </w:rPr>
        <w:t>tri</w:t>
      </w:r>
      <w:r w:rsidRPr="005A4F70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380A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0A5F">
        <w:rPr>
          <w:rFonts w:cs="Times New Roman" w:hAnsi="Times New Roman" w:ascii="Times New Roman"/>
          <w:sz w:val="24"/>
          <w:szCs w:val="24"/>
        </w:rPr>
        <w:t>DNA:</w:t>
      </w:r>
    </w:p>
    <w:p w:rsidRDefault="005C3A29" w:rsidP="005A4F70" w:rsidR="005A4F70" w:rsidRPr="00380A5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A5F">
        <w:rPr>
          <w:rFonts w:cs="Times New Roman" w:hAnsi="Times New Roman" w:ascii="Times New Roman"/>
          <w:sz w:val="24"/>
          <w:szCs w:val="24"/>
        </w:rPr>
        <w:t>Stečajna upraviteljica</w:t>
      </w:r>
      <w:r w:rsidR="00380A5F" w:rsidRPr="00380A5F">
        <w:rPr>
          <w:rFonts w:cs="Times New Roman" w:hAnsi="Times New Roman" w:ascii="Times New Roman"/>
          <w:sz w:val="24"/>
          <w:szCs w:val="24"/>
        </w:rPr>
        <w:t xml:space="preserve"> Slavica Orehovec, F. Prešerna 11b, Čakovec</w:t>
      </w:r>
    </w:p>
    <w:p w:rsidRDefault="00A73206" w:rsidP="005A4F70" w:rsidR="00A73206" w:rsidRPr="00380A5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A5F">
        <w:rPr>
          <w:rFonts w:cs="Times New Roman" w:hAnsi="Times New Roman" w:ascii="Times New Roman"/>
          <w:sz w:val="24"/>
          <w:szCs w:val="24"/>
        </w:rPr>
        <w:t xml:space="preserve">Financijska agencija, RC Zagreb, Podružnica </w:t>
      </w:r>
      <w:r w:rsidR="00565233" w:rsidRPr="00380A5F">
        <w:rPr>
          <w:rFonts w:cs="Times New Roman" w:hAnsi="Times New Roman" w:ascii="Times New Roman"/>
          <w:sz w:val="24"/>
          <w:szCs w:val="24"/>
        </w:rPr>
        <w:t>Koprivnica</w:t>
      </w:r>
      <w:r w:rsidR="00380A5F" w:rsidRPr="00380A5F">
        <w:rPr>
          <w:rFonts w:cs="Times New Roman" w:hAnsi="Times New Roman" w:ascii="Times New Roman"/>
          <w:sz w:val="24"/>
          <w:szCs w:val="24"/>
        </w:rPr>
        <w:t>, Opatička 1, Koprivnica</w:t>
      </w:r>
    </w:p>
    <w:p w:rsidRDefault="00380A5F" w:rsidP="00EF5EB4" w:rsidR="00380A5F" w:rsidRPr="00380A5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A5F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Koprivnica, Hrvatske državnosti 7, Koprivnica </w:t>
      </w:r>
    </w:p>
    <w:p w:rsidRDefault="00EF5EB4" w:rsidP="00EF5EB4" w:rsidR="00EF5EB4" w:rsidRPr="00380A5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A5F">
        <w:rPr>
          <w:rFonts w:cs="Times New Roman" w:hAnsi="Times New Roman" w:ascii="Times New Roman"/>
          <w:sz w:val="24"/>
          <w:szCs w:val="24"/>
        </w:rPr>
        <w:t>Županijsko državno odvjetništvo Varaždin, Građansko upravni odjel</w:t>
      </w:r>
    </w:p>
    <w:p w:rsidRDefault="0061391F" w:rsidP="009C23A7" w:rsidR="00EB74CA" w:rsidRPr="00380A5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A5F">
        <w:rPr>
          <w:rFonts w:cs="Times New Roman" w:hAnsi="Times New Roman" w:ascii="Times New Roman"/>
          <w:sz w:val="24"/>
          <w:szCs w:val="24"/>
        </w:rPr>
        <w:t>Sudski registar ovoga suda</w:t>
      </w:r>
    </w:p>
    <w:p w:rsidRDefault="007966D5" w:rsidP="009C23A7" w:rsidR="004F3E41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C23A7" w:rsidP="009C23A7" w:rsidR="009C23A7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601C12" w:rsidR="009C23A7" w:rsidRPr="005A4F70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360D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380A5F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380A5F">
          <w:rPr>
            <w:rFonts w:cs="Times New Roman" w:hAnsi="Times New Roman" w:ascii="Times New Roman"/>
            <w:sz w:val="24"/>
            <w:szCs w:val="24"/>
          </w:rPr>
          <w:t>4</w:t>
        </w:r>
        <w:r w:rsidR="00380A5F"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380A5F">
          <w:rPr>
            <w:rFonts w:cs="Times New Roman" w:hAnsi="Times New Roman" w:ascii="Times New Roman"/>
            <w:sz w:val="24"/>
            <w:szCs w:val="24"/>
          </w:rPr>
          <w:t>125/18-2</w:t>
        </w:r>
      </w:p>
      <w:p w:rsidRDefault="00C360D6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87657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6F82" w:rsidR="00356F82">
        <w:pPr>
          <w:pStyle w:val="Zaglavlje"/>
          <w:jc w:val="center"/>
        </w:pPr>
      </w:p>
      <w:p w:rsidRDefault="00356F82" w:rsidR="00356F82">
        <w:pPr>
          <w:pStyle w:val="Zaglavlje"/>
          <w:jc w:val="center"/>
        </w:pPr>
      </w:p>
      <w:p w:rsidRDefault="00356F82" w:rsidR="00356F82" w:rsidRPr="00356F8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6F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6F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360D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6F82" w:rsidR="00356F8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E521E6">
      <w:rPr>
        <w:rFonts w:cs="Times New Roman" w:hAnsi="Times New Roman" w:ascii="Times New Roman"/>
        <w:sz w:val="24"/>
        <w:szCs w:val="24"/>
      </w:rPr>
      <w:t xml:space="preserve"> St-</w:t>
    </w:r>
    <w:r w:rsidR="009353AD">
      <w:rPr>
        <w:rFonts w:cs="Times New Roman" w:hAnsi="Times New Roman" w:ascii="Times New Roman"/>
        <w:sz w:val="24"/>
        <w:szCs w:val="24"/>
      </w:rPr>
      <w:t>125/18-</w:t>
    </w:r>
    <w:r w:rsidR="00380A5F">
      <w:rPr>
        <w:rFonts w:cs="Times New Roman" w:hAnsi="Times New Roman" w:ascii="Times New Roman"/>
        <w:sz w:val="24"/>
        <w:szCs w:val="24"/>
      </w:rPr>
      <w:t>2</w:t>
    </w:r>
  </w:p>
  <w:p w:rsidRDefault="00356F82" w:rsidR="00356F82" w:rsidRPr="00E521E6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A0A60"/>
    <w:rsid w:val="001318EE"/>
    <w:rsid w:val="0015017C"/>
    <w:rsid w:val="001557D5"/>
    <w:rsid w:val="002353D5"/>
    <w:rsid w:val="002A7732"/>
    <w:rsid w:val="00324358"/>
    <w:rsid w:val="00335B8D"/>
    <w:rsid w:val="00345AEF"/>
    <w:rsid w:val="0035571A"/>
    <w:rsid w:val="0035599B"/>
    <w:rsid w:val="00356F82"/>
    <w:rsid w:val="00377B21"/>
    <w:rsid w:val="00380A5F"/>
    <w:rsid w:val="003872A5"/>
    <w:rsid w:val="003A00DD"/>
    <w:rsid w:val="003D7DAE"/>
    <w:rsid w:val="00404CA5"/>
    <w:rsid w:val="00407E7C"/>
    <w:rsid w:val="00414EFF"/>
    <w:rsid w:val="00495A40"/>
    <w:rsid w:val="004C0EB6"/>
    <w:rsid w:val="004F3E41"/>
    <w:rsid w:val="005037BC"/>
    <w:rsid w:val="00513280"/>
    <w:rsid w:val="00545ED0"/>
    <w:rsid w:val="00565233"/>
    <w:rsid w:val="00571759"/>
    <w:rsid w:val="005A083C"/>
    <w:rsid w:val="005A4F70"/>
    <w:rsid w:val="005C3A29"/>
    <w:rsid w:val="005E78E9"/>
    <w:rsid w:val="00601C12"/>
    <w:rsid w:val="006106CB"/>
    <w:rsid w:val="0061391F"/>
    <w:rsid w:val="00641604"/>
    <w:rsid w:val="00646D69"/>
    <w:rsid w:val="006C503C"/>
    <w:rsid w:val="006F794B"/>
    <w:rsid w:val="00703A53"/>
    <w:rsid w:val="007966D5"/>
    <w:rsid w:val="007C736F"/>
    <w:rsid w:val="0083161F"/>
    <w:rsid w:val="00856524"/>
    <w:rsid w:val="0087246A"/>
    <w:rsid w:val="00881289"/>
    <w:rsid w:val="00881E4D"/>
    <w:rsid w:val="00887ECB"/>
    <w:rsid w:val="008B3CA2"/>
    <w:rsid w:val="008D603D"/>
    <w:rsid w:val="00906501"/>
    <w:rsid w:val="009353AD"/>
    <w:rsid w:val="00965703"/>
    <w:rsid w:val="009B32B7"/>
    <w:rsid w:val="009C23A7"/>
    <w:rsid w:val="009E2760"/>
    <w:rsid w:val="009F2E63"/>
    <w:rsid w:val="009F7692"/>
    <w:rsid w:val="00A11CF7"/>
    <w:rsid w:val="00A50880"/>
    <w:rsid w:val="00A73206"/>
    <w:rsid w:val="00A958B3"/>
    <w:rsid w:val="00AB3646"/>
    <w:rsid w:val="00AB3B59"/>
    <w:rsid w:val="00AB56B1"/>
    <w:rsid w:val="00B022A4"/>
    <w:rsid w:val="00B63468"/>
    <w:rsid w:val="00BA5656"/>
    <w:rsid w:val="00BD1103"/>
    <w:rsid w:val="00C15FA6"/>
    <w:rsid w:val="00C360D6"/>
    <w:rsid w:val="00C41E26"/>
    <w:rsid w:val="00C4686F"/>
    <w:rsid w:val="00C55F13"/>
    <w:rsid w:val="00CF0D95"/>
    <w:rsid w:val="00CF2FA2"/>
    <w:rsid w:val="00D2089F"/>
    <w:rsid w:val="00D30866"/>
    <w:rsid w:val="00D34367"/>
    <w:rsid w:val="00D85186"/>
    <w:rsid w:val="00DB2945"/>
    <w:rsid w:val="00DF1904"/>
    <w:rsid w:val="00E03850"/>
    <w:rsid w:val="00E10261"/>
    <w:rsid w:val="00E3493E"/>
    <w:rsid w:val="00E521E6"/>
    <w:rsid w:val="00E60C7E"/>
    <w:rsid w:val="00E804A4"/>
    <w:rsid w:val="00EB6303"/>
    <w:rsid w:val="00EB74CA"/>
    <w:rsid w:val="00ED4206"/>
    <w:rsid w:val="00EF5EB4"/>
    <w:rsid w:val="00F6276F"/>
    <w:rsid w:val="00F923A1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36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0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0D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0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0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36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0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0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0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0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 10.4.2018</izvorni_sadrzaj>
    <derivirana_varijabla naziv="DomainObject.Predmet.Opis_1">prijedlog za pokretanje st. postupka  10.4.2018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PROTERM društvo s ograničenom odgovornošću za građevinarstvo, trgovinu i usluge</izvorni_sadrzaj>
    <derivirana_varijabla naziv="DomainObject.Predmet.ProtustrankaFormated_1">  PROTERM društvo s ograničenom odgovornošću za građevinarstvo, trgovinu i usluge</derivirana_varijabla>
  </DomainObject.Predmet.ProtustrankaFormated>
  <DomainObject.Predmet.ProtustrankaFormatedOIB>
    <izvorni_sadrzaj>  PROTERM društvo s ograničenom odgovornošću za građevinarstvo, trgovinu i usluge, OIB 20400174005</izvorni_sadrzaj>
    <derivirana_varijabla naziv="DomainObject.Predmet.ProtustrankaFormatedOIB_1">  PROTERM društvo s ograničenom odgovornošću za građevinarstvo, trgovinu i usluge, OIB 20400174005</derivirana_varijabla>
  </DomainObject.Predmet.ProtustrankaFormatedOIB>
  <DomainObject.Predmet.ProtustrankaFormatedWithAdress>
    <izvorni_sadrzaj> PROTERM društvo s ograničenom odgovornošću za građevinarstvo, trgovinu i usluge, Starogradska 10, 48000 Koprivnica</izvorni_sadrzaj>
    <derivirana_varijabla naziv="DomainObject.Predmet.ProtustrankaFormatedWithAdress_1"> PROTERM društvo s ograničenom odgovornošću za građevinarstvo, trgovinu i usluge, Starogradska 10, 48000 Koprivnica</derivirana_varijabla>
  </DomainObject.Predmet.ProtustrankaFormatedWithAdress>
  <DomainObject.Predmet.ProtustrankaFormatedWithAdressOIB>
    <izvorni_sadrzaj> PROTERM društvo s ograničenom odgovornošću za građevinarstvo, trgovinu i usluge, OIB 20400174005, Starogradska 10, 48000 Koprivnica</izvorni_sadrzaj>
    <derivirana_varijabla naziv="DomainObject.Predmet.ProtustrankaFormatedWithAdressOIB_1"> PROTERM društvo s ograničenom odgovornošću za građevinarstvo, trgovinu i usluge, OIB 20400174005, Starogradska 10, 48000 Koprivnica</derivirana_varijabla>
  </DomainObject.Predmet.ProtustrankaFormatedWithAdressOIB>
  <DomainObject.Predmet.ProtustrankaWithAdress>
    <izvorni_sadrzaj>PROTERM društvo s ograničenom odgovornošću za građevinarstvo, trgovinu i usluge Starogradska 10, 48000 Koprivnica</izvorni_sadrzaj>
    <derivirana_varijabla naziv="DomainObject.Predmet.ProtustrankaWithAdress_1">PROTERM društvo s ograničenom odgovornošću za građevinarstvo, trgovinu i usluge Starogradska 10, 48000 Koprivnica</derivirana_varijabla>
  </DomainObject.Predmet.ProtustrankaWithAdress>
  <DomainObject.Predmet.ProtustrankaWithAdressOIB>
    <izvorni_sadrzaj>PROTERM društvo s ograničenom odgovornošću za građevinarstvo, trgovinu i usluge, OIB 20400174005, Starogradska 10, 48000 Koprivnica</izvorni_sadrzaj>
    <derivirana_varijabla naziv="DomainObject.Predmet.ProtustrankaWithAdressOIB_1">PROTERM društvo s ograničenom odgovornošću za građevinarstvo, trgovinu i usluge, OIB 20400174005, Starogradska 10, 48000 Koprivnica</derivirana_varijabla>
  </DomainObject.Predmet.ProtustrankaWithAdressOIB>
  <DomainObject.Predmet.ProtustrankaNazivFormated>
    <izvorni_sadrzaj>PROTERM društvo s ograničenom odgovornošću za građevinarstvo, trgovinu i usluge</izvorni_sadrzaj>
    <derivirana_varijabla naziv="DomainObject.Predmet.ProtustrankaNazivFormated_1">PROTERM društvo s ograničenom odgovornošću za građevinarstvo, trgovinu i usluge</derivirana_varijabla>
  </DomainObject.Predmet.ProtustrankaNazivFormated>
  <DomainObject.Predmet.ProtustrankaNazivFormatedOIB>
    <izvorni_sadrzaj>PROTERM društvo s ograničenom odgovornošću za građevinarstvo, trgovinu i usluge, OIB 20400174005</izvorni_sadrzaj>
    <derivirana_varijabla naziv="DomainObject.Predmet.ProtustrankaNazivFormatedOIB_1">PROTERM društvo s ograničenom odgovornošću za građevinarstvo, trgovinu i usluge, OIB 20400174005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PROTERM društvo s ograničenom odgovornošću za građevinarstvo, trgovinu i usluge</item>
    </izvorni_sadrzaj>
    <derivirana_varijabla naziv="DomainObject.Predmet.ProtuStrankaListFormated_1">
      <item>PROTERM društvo s ograničenom odgovornošću za građevinarstvo, trgovinu i usluge</item>
    </derivirana_varijabla>
  </DomainObject.Predmet.ProtuStrankaListFormated>
  <DomainObject.Predmet.ProtuStrankaListFormatedOIB>
    <izvorni_sadrzaj>
      <item>PROTERM društvo s ograničenom odgovornošću za građevinarstvo, trgovinu i usluge, OIB 20400174005</item>
    </izvorni_sadrzaj>
    <derivirana_varijabla naziv="DomainObject.Predmet.ProtuStrankaListFormatedOIB_1">
      <item>PROTERM društvo s ograničenom odgovornošću za građevinarstvo, trgovinu i usluge, OIB 20400174005</item>
    </derivirana_varijabla>
  </DomainObject.Predmet.ProtuStrankaListFormatedOIB>
  <DomainObject.Predmet.ProtuStrankaListFormatedWithAdress>
    <izvorni_sadrzaj>
      <item>PROTERM društvo s ograničenom odgovornošću za građevinarstvo, trgovinu i usluge, Starogradska 10, 48000 Koprivnica</item>
    </izvorni_sadrzaj>
    <derivirana_varijabla naziv="DomainObject.Predmet.ProtuStrankaListFormatedWithAdress_1">
      <item>PROTERM društvo s ograničenom odgovornošću za građevinarstvo, trgovinu i usluge, Starogradska 10, 48000 Koprivnica</item>
    </derivirana_varijabla>
  </DomainObject.Predmet.ProtuStrankaListFormatedWithAdress>
  <DomainObject.Predmet.ProtuStrankaListFormatedWithAdressOIB>
    <izvorni_sadrzaj>
      <item>PROTERM društvo s ograničenom odgovornošću za građevinarstvo, trgovinu i usluge, OIB 20400174005, Starogradska 10, 48000 Koprivnica</item>
    </izvorni_sadrzaj>
    <derivirana_varijabla naziv="DomainObject.Predmet.ProtuStrankaListFormatedWithAdressOIB_1">
      <item>PROTERM društvo s ograničenom odgovornošću za građevinarstvo, trgovinu i usluge, OIB 20400174005, Starogradska 10, 48000 Koprivnica</item>
    </derivirana_varijabla>
  </DomainObject.Predmet.ProtuStrankaListFormatedWithAdressOIB>
  <DomainObject.Predmet.ProtuStrankaListNazivFormated>
    <izvorni_sadrzaj>
      <item>PROTERM društvo s ograničenom odgovornošću za građevinarstvo, trgovinu i usluge</item>
    </izvorni_sadrzaj>
    <derivirana_varijabla naziv="DomainObject.Predmet.ProtuStrankaListNazivFormated_1">
      <item>PROTERM društvo s ograničenom odgovornošću za građevinarstvo, trgovinu i usluge</item>
    </derivirana_varijabla>
  </DomainObject.Predmet.ProtuStrankaListNazivFormated>
  <DomainObject.Predmet.ProtuStrankaListNazivFormatedOIB>
    <izvorni_sadrzaj>
      <item>PROTERM društvo s ograničenom odgovornošću za građevinarstvo, trgovinu i usluge, OIB 20400174005</item>
    </izvorni_sadrzaj>
    <derivirana_varijabla naziv="DomainObject.Predmet.ProtuStrankaListNazivFormatedOIB_1">
      <item>PROTERM društvo s ograničenom odgovornošću za građevinarstvo, trgovinu i usluge, OIB 20400174005</item>
    </derivirana_varijabla>
  </DomainObject.Predmet.ProtuStrankaListNazivFormatedOIB>
  <DomainObject.Predmet.OstaliListFormated>
    <izvorni_sadrzaj>
      <item>Tomislav Šubić, direktor dužnika</item>
    </izvorni_sadrzaj>
    <derivirana_varijabla naziv="DomainObject.Predmet.OstaliListFormated_1">
      <item>Tomislav Šubić, direktor dužnika</item>
    </derivirana_varijabla>
  </DomainObject.Predmet.OstaliListFormated>
  <DomainObject.Predmet.OstaliListFormatedOIB>
    <izvorni_sadrzaj>
      <item>Tomislav Šubić, direktor dužnika</item>
    </izvorni_sadrzaj>
    <derivirana_varijabla naziv="DomainObject.Predmet.OstaliListFormatedOIB_1">
      <item>Tomislav Šubić, direktor dužnika</item>
    </derivirana_varijabla>
  </DomainObject.Predmet.OstaliListFormatedOIB>
  <DomainObject.Predmet.OstaliListFormatedWithAdress>
    <izvorni_sadrzaj>
      <item>Tomislav Šubić, direktor dužnika, Starogradska 10, 48000 Koprivnica</item>
    </izvorni_sadrzaj>
    <derivirana_varijabla naziv="DomainObject.Predmet.OstaliListFormatedWithAdress_1">
      <item>Tomislav Šubić, direktor dužnika, Starogradska 10, 48000 Koprivnica</item>
    </derivirana_varijabla>
  </DomainObject.Predmet.OstaliListFormatedWithAdress>
  <DomainObject.Predmet.OstaliListFormatedWithAdressOIB>
    <izvorni_sadrzaj>
      <item>Tomislav Šubić, direktor dužnika, Starogradska 10, 48000 Koprivnica</item>
    </izvorni_sadrzaj>
    <derivirana_varijabla naziv="DomainObject.Predmet.OstaliListFormatedWithAdressOIB_1">
      <item>Tomislav Šubić, direktor dužnika, Starogradska 10, 48000 Koprivnica</item>
    </derivirana_varijabla>
  </DomainObject.Predmet.OstaliListFormatedWithAdressOIB>
  <DomainObject.Predmet.OstaliListNazivFormated>
    <izvorni_sadrzaj>
      <item>Tomislav Šubić, direktor dužnika</item>
    </izvorni_sadrzaj>
    <derivirana_varijabla naziv="DomainObject.Predmet.OstaliListNazivFormated_1">
      <item>Tomislav Šubić, direktor dužnika</item>
    </derivirana_varijabla>
  </DomainObject.Predmet.OstaliListNazivFormated>
  <DomainObject.Predmet.OstaliListNazivFormatedOIB>
    <izvorni_sadrzaj>
      <item>Tomislav Šubić, direktor dužnika</item>
    </izvorni_sadrzaj>
    <derivirana_varijabla naziv="DomainObject.Predmet.OstaliListNazivFormatedOIB_1">
      <item>Tomislav Šubić,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PROTERM društvo s ograničenom odgovornošću za građevinarstvo, trgovinu i usluge</izvorni_sadrzaj>
    <derivirana_varijabla naziv="DomainObject.Predmet.ProtustrankaIDrugi_1">PROTERM društvo s ograničenom odgovornošću za građevinarstvo, trgovinu i usluge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PROTERM društvo s ograničenom odgovornošću za građevinarstvo, trgovinu i usluge, OIB 20400174005, Starogradska 10, 48000 Koprivnica</izvorni_sadrzaj>
    <derivirana_varijabla naziv="DomainObject.Predmet.ProtustrankaIDrugiAdressOIB_1">PROTERM društvo s ograničenom odgovornošću za građevinarstvo, trgovinu i usluge, OIB 20400174005, Starogradska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PROTERM društvo s ograničenom odgovornošću za građevinarstvo, trgovinu i usluge</item>
      <item>Financijska agencija</item>
      <item>Tomislav Šubić, direktor dužnika</item>
    </izvorni_sadrzaj>
    <derivirana_varijabla naziv="DomainObject.Predmet.SudioniciListNaziv_1">
      <item>PROTERM društvo s ograničenom odgovornošću za građevinarstvo, trgovinu i usluge</item>
      <item>Financijska agencija</item>
      <item>Tomislav Šubić, direktor dužnika</item>
    </derivirana_varijabla>
  </DomainObject.Predmet.SudioniciListNaziv>
  <DomainObject.Predmet.SudioniciListAdressOIB>
    <izvorni_sadrzaj>
      <item>PROTERM društvo s ograničenom odgovornošću za građevinarstvo, trgovinu i usluge, OIB 20400174005, Starogradska 10,48000 Koprivnica</item>
      <item>Financijska agencija, OIB 85821130368, Vrtni put 3,10000 Zagreb</item>
      <item>Tomislav Šubić, direktor dužnika, Starogradska 10,48000 Koprivnica</item>
    </izvorni_sadrzaj>
    <derivirana_varijabla naziv="DomainObject.Predmet.SudioniciListAdressOIB_1">
      <item>PROTERM društvo s ograničenom odgovornošću za građevinarstvo, trgovinu i usluge, OIB 20400174005, Starogradska 10,48000 Koprivnica</item>
      <item>Financijska agencija, OIB 85821130368, Vrtni put 3,10000 Zagreb</item>
      <item>Tomislav Šubić, direktor dužnika, Starogradska 10,48000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20400174005</item>
      <item>, OIB 85821130368</item>
      <item>, OIB null</item>
    </izvorni_sadrzaj>
    <derivirana_varijabla naziv="DomainObject.Predmet.SudioniciListNazivOIB_1">
      <item>, OIB 20400174005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5D095-52AD-4261-98DB-E9E14F1FF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2599</properties:Characters>
  <properties:Lines>71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2018-04-11T12:12:00Z</dcterms:created>
  <dc:creator>Ksenija Flack Makitan</dc:creator>
  <cp:lastModifiedBy>Tihana Martinez</cp:lastModifiedBy>
  <cp:lastPrinted>2018-04-12T10:21:00Z</cp:lastPrinted>
  <dcterms:modified xmlns:xsi="http://www.w3.org/2001/XMLSchema-instance" xsi:type="dcterms:W3CDTF">2018-04-12T10:26:00Z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(St-125-18-2- Rješenje nastavak stečajnog postupka radi naknadne diobe PROTERM- 12.4.18..docx)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