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81de" w14:paraId="24c81d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A36DE">
        <w:rPr>
          <w:sz w:val="24"/>
        </w:rPr>
        <w:t>948</w:t>
      </w:r>
      <w:proofErr w:type="spellEnd"/>
      <w:r w:rsidR="00EB3561">
        <w:rPr>
          <w:sz w:val="24"/>
        </w:rPr>
        <w:t>/</w:t>
      </w:r>
      <w:proofErr w:type="spellStart"/>
      <w:r w:rsidR="00EB3561">
        <w:rPr>
          <w:sz w:val="24"/>
        </w:rPr>
        <w:t>18</w:t>
      </w:r>
      <w:proofErr w:type="spellEnd"/>
    </w:p>
    <w:p w:rsidRDefault="0081597C" w:rsidP="007E24F5" w:rsidR="00042168">
      <w:pPr>
        <w:jc w:val="center"/>
        <w:rPr>
          <w:sz w:val="24"/>
          <w:szCs w:val="24"/>
        </w:rPr>
      </w:pPr>
      <w:r w:rsidRPr="0081597C">
        <w:rPr>
          <w:sz w:val="24"/>
          <w:szCs w:val="24"/>
        </w:rPr>
        <w:t>R E P U B L I K A   H R V A T S K A</w:t>
      </w:r>
    </w:p>
    <w:p w:rsidRDefault="0081597C" w:rsidP="005C10F2" w:rsidR="0081597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9A36D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9A36DE">
        <w:rPr>
          <w:sz w:val="24"/>
          <w:szCs w:val="24"/>
        </w:rPr>
        <w:t xml:space="preserve">sud u Zagrebu, po sucu </w:t>
      </w:r>
      <w:proofErr w:type="spellStart"/>
      <w:r w:rsidR="00B150FB" w:rsidRPr="009A36DE">
        <w:rPr>
          <w:sz w:val="24"/>
          <w:szCs w:val="24"/>
        </w:rPr>
        <w:t>mr.sc</w:t>
      </w:r>
      <w:proofErr w:type="spellEnd"/>
      <w:r w:rsidR="00B150FB" w:rsidRPr="009A36DE">
        <w:rPr>
          <w:sz w:val="24"/>
          <w:szCs w:val="24"/>
        </w:rPr>
        <w:t>. Ivani Koštarić Fegeš</w:t>
      </w:r>
      <w:r w:rsidR="00042168" w:rsidRPr="009A36DE">
        <w:rPr>
          <w:sz w:val="24"/>
          <w:szCs w:val="24"/>
        </w:rPr>
        <w:t>, u</w:t>
      </w:r>
      <w:r w:rsidR="00042168" w:rsidRPr="009A36DE">
        <w:rPr>
          <w:sz w:val="24"/>
          <w:szCs w:val="24"/>
          <w:lang w:val="pt-BR"/>
        </w:rPr>
        <w:t xml:space="preserve"> stečajnom </w:t>
      </w:r>
      <w:r w:rsidR="003B7317" w:rsidRPr="009A36DE">
        <w:rPr>
          <w:sz w:val="24"/>
          <w:szCs w:val="24"/>
          <w:lang w:val="pt-BR"/>
        </w:rPr>
        <w:t>postupku</w:t>
      </w:r>
      <w:r w:rsidR="00042168" w:rsidRPr="009A36DE">
        <w:rPr>
          <w:sz w:val="24"/>
          <w:szCs w:val="24"/>
          <w:lang w:val="pt-BR"/>
        </w:rPr>
        <w:t xml:space="preserve"> nad dužnikom </w:t>
      </w:r>
      <w:r w:rsidR="009A36DE" w:rsidRPr="009A36DE">
        <w:rPr>
          <w:sz w:val="24"/>
          <w:szCs w:val="24"/>
          <w:lang w:val="pt-BR"/>
        </w:rPr>
        <w:t>TRIO QUEEN j.d.o.o., Zagreb, Tkalčićeva 73, OIB: 40717086462</w:t>
      </w:r>
      <w:r w:rsidR="00362DA4" w:rsidRPr="009A36DE">
        <w:rPr>
          <w:sz w:val="24"/>
          <w:szCs w:val="24"/>
        </w:rPr>
        <w:t>,</w:t>
      </w:r>
      <w:r w:rsidR="00F2738D" w:rsidRPr="009A36DE">
        <w:rPr>
          <w:sz w:val="24"/>
          <w:szCs w:val="24"/>
        </w:rPr>
        <w:t xml:space="preserve"> </w:t>
      </w:r>
      <w:proofErr w:type="spellStart"/>
      <w:r w:rsidR="007A3330">
        <w:rPr>
          <w:sz w:val="24"/>
          <w:szCs w:val="24"/>
        </w:rPr>
        <w:t>17</w:t>
      </w:r>
      <w:proofErr w:type="spellEnd"/>
      <w:r w:rsidR="007A3330">
        <w:rPr>
          <w:sz w:val="24"/>
          <w:szCs w:val="24"/>
        </w:rPr>
        <w:t>. srpnja</w:t>
      </w:r>
      <w:r w:rsidR="001C7E06" w:rsidRPr="009A36DE">
        <w:rPr>
          <w:sz w:val="24"/>
          <w:szCs w:val="24"/>
        </w:rPr>
        <w:t xml:space="preserve"> </w:t>
      </w:r>
      <w:proofErr w:type="spellStart"/>
      <w:r w:rsidR="001C7E06" w:rsidRPr="009A36DE">
        <w:rPr>
          <w:sz w:val="24"/>
          <w:szCs w:val="24"/>
        </w:rPr>
        <w:t>2018</w:t>
      </w:r>
      <w:proofErr w:type="spellEnd"/>
      <w:r w:rsidR="001C7E06" w:rsidRPr="009A36DE">
        <w:rPr>
          <w:sz w:val="24"/>
          <w:szCs w:val="24"/>
        </w:rPr>
        <w:t>.</w:t>
      </w:r>
      <w:r w:rsidR="000924C9" w:rsidRPr="009A36DE">
        <w:rPr>
          <w:sz w:val="24"/>
          <w:szCs w:val="24"/>
        </w:rPr>
        <w:t>,</w:t>
      </w:r>
    </w:p>
    <w:p w:rsidRDefault="005E03B5" w:rsidP="005E03B5" w:rsidR="005E03B5">
      <w:pPr>
        <w:jc w:val="both"/>
        <w:rPr>
          <w:sz w:val="24"/>
          <w:szCs w:val="24"/>
        </w:rPr>
      </w:pPr>
    </w:p>
    <w:p w:rsidRDefault="000924C9" w:rsidP="005E03B5" w:rsidR="00CF56FE" w:rsidRPr="005E03B5">
      <w:pPr>
        <w:jc w:val="center"/>
        <w:rPr>
          <w:sz w:val="24"/>
          <w:szCs w:val="24"/>
        </w:rPr>
      </w:pPr>
      <w:r w:rsidRPr="005E03B5">
        <w:rPr>
          <w:sz w:val="24"/>
          <w:szCs w:val="24"/>
        </w:rPr>
        <w:t xml:space="preserve">z a k </w:t>
      </w:r>
      <w:proofErr w:type="spellStart"/>
      <w:r w:rsidRPr="005E03B5">
        <w:rPr>
          <w:sz w:val="24"/>
          <w:szCs w:val="24"/>
        </w:rPr>
        <w:t>l</w:t>
      </w:r>
      <w:r w:rsidR="00123529" w:rsidRPr="005E03B5">
        <w:rPr>
          <w:sz w:val="24"/>
          <w:szCs w:val="24"/>
        </w:rPr>
        <w:t>j</w:t>
      </w:r>
      <w:proofErr w:type="spellEnd"/>
      <w:r w:rsidR="00123529" w:rsidRPr="005E03B5">
        <w:rPr>
          <w:sz w:val="24"/>
          <w:szCs w:val="24"/>
        </w:rPr>
        <w:t xml:space="preserve"> u č i o   j e</w:t>
      </w:r>
    </w:p>
    <w:p w:rsidRDefault="006F7DFB" w:rsidP="005E03B5" w:rsidR="006F7DFB" w:rsidRPr="005E03B5">
      <w:pPr>
        <w:jc w:val="both"/>
        <w:rPr>
          <w:b/>
          <w:sz w:val="24"/>
          <w:szCs w:val="24"/>
        </w:rPr>
      </w:pPr>
    </w:p>
    <w:p w:rsidRDefault="0014669E" w:rsidP="005E03B5" w:rsidR="005E03B5" w:rsidRPr="005E03B5">
      <w:pPr>
        <w:pStyle w:val="Odlomakpopisa"/>
        <w:numPr>
          <w:ilvl w:val="0"/>
          <w:numId w:val="11"/>
        </w:numPr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sz w:val="24"/>
          <w:szCs w:val="24"/>
        </w:rPr>
        <w:t>Ponovno se n</w:t>
      </w:r>
      <w:r w:rsidR="005E03B5" w:rsidRPr="005E03B5">
        <w:rPr>
          <w:sz w:val="24"/>
          <w:szCs w:val="24"/>
        </w:rPr>
        <w:t xml:space="preserve">aređuje osobi ovlaštenoj za zastupanje dužnika Katji </w:t>
      </w:r>
      <w:proofErr w:type="spellStart"/>
      <w:r w:rsidR="005E03B5" w:rsidRPr="005E03B5">
        <w:rPr>
          <w:sz w:val="24"/>
          <w:szCs w:val="24"/>
        </w:rPr>
        <w:t>Šragalj</w:t>
      </w:r>
      <w:proofErr w:type="spellEnd"/>
      <w:r w:rsidR="005E03B5" w:rsidRPr="005E03B5">
        <w:rPr>
          <w:sz w:val="24"/>
          <w:szCs w:val="24"/>
        </w:rPr>
        <w:t xml:space="preserve">, </w:t>
      </w:r>
      <w:proofErr w:type="spellStart"/>
      <w:r w:rsidR="005E03B5" w:rsidRPr="005E03B5">
        <w:rPr>
          <w:sz w:val="24"/>
          <w:szCs w:val="24"/>
        </w:rPr>
        <w:t>OIB</w:t>
      </w:r>
      <w:proofErr w:type="spellEnd"/>
      <w:r w:rsidR="005E03B5" w:rsidRPr="005E03B5">
        <w:rPr>
          <w:sz w:val="24"/>
          <w:szCs w:val="24"/>
        </w:rPr>
        <w:t xml:space="preserve">: </w:t>
      </w:r>
      <w:proofErr w:type="spellStart"/>
      <w:r w:rsidR="005E03B5" w:rsidRPr="005E03B5">
        <w:rPr>
          <w:sz w:val="24"/>
          <w:szCs w:val="24"/>
        </w:rPr>
        <w:t>62853808413</w:t>
      </w:r>
      <w:proofErr w:type="spellEnd"/>
      <w:r w:rsidR="005E03B5" w:rsidRPr="005E03B5">
        <w:rPr>
          <w:sz w:val="24"/>
          <w:szCs w:val="24"/>
        </w:rPr>
        <w:t xml:space="preserve">, Zagreb, Prilaz </w:t>
      </w:r>
      <w:proofErr w:type="spellStart"/>
      <w:r w:rsidR="005E03B5" w:rsidRPr="005E03B5">
        <w:rPr>
          <w:sz w:val="24"/>
          <w:szCs w:val="24"/>
        </w:rPr>
        <w:t>Gjure</w:t>
      </w:r>
      <w:proofErr w:type="spellEnd"/>
      <w:r w:rsidR="005E03B5" w:rsidRPr="005E03B5">
        <w:rPr>
          <w:sz w:val="24"/>
          <w:szCs w:val="24"/>
        </w:rPr>
        <w:t xml:space="preserve"> </w:t>
      </w:r>
      <w:proofErr w:type="spellStart"/>
      <w:r w:rsidR="005E03B5" w:rsidRPr="005E03B5">
        <w:rPr>
          <w:sz w:val="24"/>
          <w:szCs w:val="24"/>
        </w:rPr>
        <w:t>Deželića</w:t>
      </w:r>
      <w:proofErr w:type="spellEnd"/>
      <w:r w:rsidR="005E03B5" w:rsidRPr="005E03B5">
        <w:rPr>
          <w:sz w:val="24"/>
          <w:szCs w:val="24"/>
        </w:rPr>
        <w:t xml:space="preserve"> </w:t>
      </w:r>
      <w:proofErr w:type="spellStart"/>
      <w:r w:rsidR="005E03B5" w:rsidRPr="005E03B5">
        <w:rPr>
          <w:sz w:val="24"/>
          <w:szCs w:val="24"/>
        </w:rPr>
        <w:t>27</w:t>
      </w:r>
      <w:proofErr w:type="spellEnd"/>
      <w:r w:rsidR="005E03B5" w:rsidRPr="005E03B5">
        <w:rPr>
          <w:sz w:val="24"/>
          <w:szCs w:val="24"/>
        </w:rPr>
        <w:t>, u roku 8 dana</w:t>
      </w:r>
      <w:r w:rsidR="005E03B5" w:rsidRPr="005E03B5">
        <w:rPr>
          <w:rFonts w:eastAsiaTheme="minorHAnsi"/>
          <w:sz w:val="24"/>
          <w:szCs w:val="24"/>
          <w:lang w:eastAsia="en-US"/>
        </w:rPr>
        <w:t xml:space="preserve">, dostaviti ovom sudu pisano izvješće o financijsko-gospodarskom stanju dužnika u skladu s rješenjem i zaključkom ovoga suda od </w:t>
      </w:r>
      <w:proofErr w:type="spellStart"/>
      <w:r w:rsidR="005E03B5" w:rsidRPr="005E03B5">
        <w:rPr>
          <w:rFonts w:eastAsiaTheme="minorHAnsi"/>
          <w:sz w:val="24"/>
          <w:szCs w:val="24"/>
          <w:lang w:eastAsia="en-US"/>
        </w:rPr>
        <w:t>23</w:t>
      </w:r>
      <w:proofErr w:type="spellEnd"/>
      <w:r w:rsidR="005E03B5" w:rsidRPr="005E03B5">
        <w:rPr>
          <w:rFonts w:eastAsiaTheme="minorHAnsi"/>
          <w:sz w:val="24"/>
          <w:szCs w:val="24"/>
          <w:lang w:eastAsia="en-US"/>
        </w:rPr>
        <w:t xml:space="preserve">. travnja </w:t>
      </w:r>
      <w:proofErr w:type="spellStart"/>
      <w:r w:rsidR="005E03B5" w:rsidRPr="005E03B5">
        <w:rPr>
          <w:rFonts w:eastAsiaTheme="minorHAnsi"/>
          <w:sz w:val="24"/>
          <w:szCs w:val="24"/>
          <w:lang w:eastAsia="en-US"/>
        </w:rPr>
        <w:t>2018</w:t>
      </w:r>
      <w:proofErr w:type="spellEnd"/>
      <w:r w:rsidR="005E03B5" w:rsidRPr="005E03B5">
        <w:rPr>
          <w:rFonts w:eastAsiaTheme="minorHAnsi"/>
          <w:sz w:val="24"/>
          <w:szCs w:val="24"/>
          <w:lang w:eastAsia="en-US"/>
        </w:rPr>
        <w:t>.</w:t>
      </w:r>
      <w:r w:rsidR="005E03B5" w:rsidRPr="005E03B5">
        <w:rPr>
          <w:rFonts w:eastAsiaTheme="minorHAnsi"/>
          <w:b/>
          <w:sz w:val="24"/>
          <w:szCs w:val="24"/>
          <w:lang w:eastAsia="en-US"/>
        </w:rPr>
        <w:t xml:space="preserve"> </w:t>
      </w:r>
    </w:p>
    <w:p w:rsidRDefault="005E03B5" w:rsidP="005E03B5" w:rsidR="005E03B5" w:rsidRPr="005E03B5">
      <w:pPr>
        <w:ind w:hanging="756" w:left="1311"/>
        <w:jc w:val="both"/>
        <w:rPr>
          <w:rFonts w:eastAsiaTheme="minorHAnsi"/>
          <w:sz w:val="24"/>
          <w:szCs w:val="24"/>
          <w:lang w:eastAsia="en-US"/>
        </w:rPr>
      </w:pPr>
      <w:r w:rsidRPr="005E03B5">
        <w:rPr>
          <w:rFonts w:eastAsiaTheme="minorHAnsi"/>
          <w:sz w:val="24"/>
          <w:szCs w:val="24"/>
          <w:lang w:eastAsia="en-US"/>
        </w:rPr>
        <w:t>II.</w:t>
      </w:r>
      <w:r w:rsidRPr="005E03B5">
        <w:rPr>
          <w:rFonts w:eastAsiaTheme="minorHAnsi"/>
          <w:sz w:val="24"/>
          <w:szCs w:val="24"/>
          <w:lang w:eastAsia="en-US"/>
        </w:rPr>
        <w:tab/>
      </w:r>
      <w:r w:rsidR="0014669E">
        <w:rPr>
          <w:rFonts w:eastAsiaTheme="minorHAnsi"/>
          <w:sz w:val="24"/>
          <w:szCs w:val="24"/>
          <w:lang w:eastAsia="en-US"/>
        </w:rPr>
        <w:t>Ponovno se n</w:t>
      </w:r>
      <w:r w:rsidRPr="005E03B5">
        <w:rPr>
          <w:sz w:val="24"/>
          <w:szCs w:val="24"/>
        </w:rPr>
        <w:t xml:space="preserve">aređuje osobi ovlaštenoj za zastupanje dužnika Katji </w:t>
      </w:r>
      <w:proofErr w:type="spellStart"/>
      <w:r w:rsidRPr="005E03B5">
        <w:rPr>
          <w:sz w:val="24"/>
          <w:szCs w:val="24"/>
        </w:rPr>
        <w:t>Šragalj</w:t>
      </w:r>
      <w:proofErr w:type="spellEnd"/>
      <w:r w:rsidRPr="005E03B5">
        <w:rPr>
          <w:sz w:val="24"/>
          <w:szCs w:val="24"/>
        </w:rPr>
        <w:t xml:space="preserve">, </w:t>
      </w:r>
      <w:proofErr w:type="spellStart"/>
      <w:r w:rsidRPr="005E03B5">
        <w:rPr>
          <w:sz w:val="24"/>
          <w:szCs w:val="24"/>
        </w:rPr>
        <w:t>OIB</w:t>
      </w:r>
      <w:proofErr w:type="spellEnd"/>
      <w:r w:rsidRPr="005E03B5">
        <w:rPr>
          <w:sz w:val="24"/>
          <w:szCs w:val="24"/>
        </w:rPr>
        <w:t xml:space="preserve">: </w:t>
      </w:r>
      <w:proofErr w:type="spellStart"/>
      <w:r w:rsidRPr="005E03B5">
        <w:rPr>
          <w:sz w:val="24"/>
          <w:szCs w:val="24"/>
        </w:rPr>
        <w:t>62853808413</w:t>
      </w:r>
      <w:proofErr w:type="spellEnd"/>
      <w:r w:rsidRPr="005E03B5">
        <w:rPr>
          <w:sz w:val="24"/>
          <w:szCs w:val="24"/>
        </w:rPr>
        <w:t xml:space="preserve">, Zagreb, Prilaz </w:t>
      </w:r>
      <w:proofErr w:type="spellStart"/>
      <w:r w:rsidRPr="005E03B5">
        <w:rPr>
          <w:sz w:val="24"/>
          <w:szCs w:val="24"/>
        </w:rPr>
        <w:t>Gjure</w:t>
      </w:r>
      <w:proofErr w:type="spellEnd"/>
      <w:r w:rsidRPr="005E03B5">
        <w:rPr>
          <w:sz w:val="24"/>
          <w:szCs w:val="24"/>
        </w:rPr>
        <w:t xml:space="preserve"> </w:t>
      </w:r>
      <w:proofErr w:type="spellStart"/>
      <w:r w:rsidRPr="005E03B5">
        <w:rPr>
          <w:sz w:val="24"/>
          <w:szCs w:val="24"/>
        </w:rPr>
        <w:t>Deželića</w:t>
      </w:r>
      <w:proofErr w:type="spellEnd"/>
      <w:r w:rsidRPr="005E03B5">
        <w:rPr>
          <w:sz w:val="24"/>
          <w:szCs w:val="24"/>
        </w:rPr>
        <w:t xml:space="preserve"> </w:t>
      </w:r>
      <w:proofErr w:type="spellStart"/>
      <w:r w:rsidRPr="005E03B5">
        <w:rPr>
          <w:sz w:val="24"/>
          <w:szCs w:val="24"/>
        </w:rPr>
        <w:t>27</w:t>
      </w:r>
      <w:proofErr w:type="spellEnd"/>
      <w:r w:rsidRPr="005E03B5">
        <w:rPr>
          <w:sz w:val="24"/>
          <w:szCs w:val="24"/>
        </w:rPr>
        <w:t>, u roku 8 dana</w:t>
      </w:r>
      <w:r w:rsidRPr="005E03B5">
        <w:rPr>
          <w:rFonts w:eastAsiaTheme="minorHAnsi"/>
          <w:sz w:val="24"/>
          <w:szCs w:val="24"/>
          <w:lang w:eastAsia="en-US"/>
        </w:rPr>
        <w:t xml:space="preserve">, dostaviti ovom sudu podatke o pravnoj i činjeničnoj osnovi u odnosu na svaki dio imovine i obveza, te o dokazima, osobito ispravama kojima se oni mogu potkrijepiti i potvrditi da su navedeni podaci točni i potpuni i da ništa od imovine i obveza nije zatajeno, uključujući i isprave koje se odnose na navedeno motorno vozilo dužnika u skladu s rješenjem i zaključkom ovoga suda od </w:t>
      </w:r>
      <w:proofErr w:type="spellStart"/>
      <w:r w:rsidRPr="005E03B5">
        <w:rPr>
          <w:rFonts w:eastAsiaTheme="minorHAnsi"/>
          <w:sz w:val="24"/>
          <w:szCs w:val="24"/>
          <w:lang w:eastAsia="en-US"/>
        </w:rPr>
        <w:t>23</w:t>
      </w:r>
      <w:proofErr w:type="spellEnd"/>
      <w:r w:rsidRPr="005E03B5">
        <w:rPr>
          <w:rFonts w:eastAsiaTheme="minorHAnsi"/>
          <w:sz w:val="24"/>
          <w:szCs w:val="24"/>
          <w:lang w:eastAsia="en-US"/>
        </w:rPr>
        <w:t xml:space="preserve">. travnja </w:t>
      </w:r>
      <w:proofErr w:type="spellStart"/>
      <w:r w:rsidRPr="005E03B5">
        <w:rPr>
          <w:rFonts w:eastAsiaTheme="minorHAnsi"/>
          <w:sz w:val="24"/>
          <w:szCs w:val="24"/>
          <w:lang w:eastAsia="en-US"/>
        </w:rPr>
        <w:t>2018</w:t>
      </w:r>
      <w:proofErr w:type="spellEnd"/>
      <w:r w:rsidRPr="005E03B5">
        <w:rPr>
          <w:rFonts w:eastAsiaTheme="minorHAnsi"/>
          <w:sz w:val="24"/>
          <w:szCs w:val="24"/>
          <w:lang w:eastAsia="en-US"/>
        </w:rPr>
        <w:t>.</w:t>
      </w:r>
    </w:p>
    <w:p w:rsidRDefault="001B11BC" w:rsidP="00A41146" w:rsidR="001B11BC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A3330">
        <w:rPr>
          <w:sz w:val="24"/>
          <w:szCs w:val="24"/>
        </w:rPr>
        <w:t>1</w:t>
      </w:r>
      <w:r w:rsidR="00C1369C">
        <w:rPr>
          <w:sz w:val="24"/>
          <w:szCs w:val="24"/>
        </w:rPr>
        <w:t>7</w:t>
      </w:r>
      <w:proofErr w:type="spellEnd"/>
      <w:r w:rsidR="000F717D">
        <w:rPr>
          <w:sz w:val="24"/>
          <w:szCs w:val="24"/>
        </w:rPr>
        <w:t xml:space="preserve">. </w:t>
      </w:r>
      <w:r w:rsidR="007A3330">
        <w:rPr>
          <w:sz w:val="24"/>
          <w:szCs w:val="24"/>
        </w:rPr>
        <w:t>srpnja</w:t>
      </w:r>
      <w:r w:rsidR="000F717D">
        <w:rPr>
          <w:sz w:val="24"/>
          <w:szCs w:val="24"/>
        </w:rPr>
        <w:t xml:space="preserve"> </w:t>
      </w:r>
      <w:proofErr w:type="spellStart"/>
      <w:r w:rsidR="000F717D">
        <w:rPr>
          <w:sz w:val="24"/>
          <w:szCs w:val="24"/>
        </w:rPr>
        <w:t>2018</w:t>
      </w:r>
      <w:proofErr w:type="spellEnd"/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896ED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1E5415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proofErr w:type="spellStart"/>
      <w:r w:rsidR="00375A99">
        <w:rPr>
          <w:sz w:val="24"/>
          <w:szCs w:val="24"/>
        </w:rPr>
        <w:t>19</w:t>
      </w:r>
      <w:proofErr w:type="spellEnd"/>
      <w:r w:rsidR="00375A99">
        <w:rPr>
          <w:sz w:val="24"/>
          <w:szCs w:val="24"/>
        </w:rPr>
        <w:t>. st</w:t>
      </w:r>
      <w:r w:rsidR="001E5415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 xml:space="preserve">Stečajnog zakona („Narodne novine“ broj </w:t>
      </w:r>
      <w:proofErr w:type="spellStart"/>
      <w:r w:rsidR="008E4F83" w:rsidRPr="00E974B3">
        <w:rPr>
          <w:sz w:val="24"/>
          <w:szCs w:val="24"/>
        </w:rPr>
        <w:t>71</w:t>
      </w:r>
      <w:proofErr w:type="spellEnd"/>
      <w:r w:rsidR="008E4F83" w:rsidRPr="00E974B3">
        <w:rPr>
          <w:sz w:val="24"/>
          <w:szCs w:val="24"/>
        </w:rPr>
        <w:t>/</w:t>
      </w:r>
      <w:proofErr w:type="spellStart"/>
      <w:r w:rsidR="008E4F83" w:rsidRPr="00E974B3">
        <w:rPr>
          <w:sz w:val="24"/>
          <w:szCs w:val="24"/>
        </w:rPr>
        <w:t>15</w:t>
      </w:r>
      <w:proofErr w:type="spellEnd"/>
      <w:r w:rsidR="001E5415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896EDF" w:rsidP="00896EDF" w:rsidR="00896ED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96EDF" w:rsidP="00896EDF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E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25327A"/>
    <w:multiLevelType w:val="hybridMultilevel"/>
    <w:tmpl w:val="9C36386A"/>
    <w:lvl w:tplc="14A20630" w:ilvl="0">
      <w:start w:val="1"/>
      <w:numFmt w:val="upperRoman"/>
      <w:lvlText w:val="%1."/>
      <w:lvlJc w:val="left"/>
      <w:pPr>
        <w:ind w:hanging="720" w:left="1275"/>
      </w:pPr>
      <w:rPr>
        <w:rFonts w:eastAsia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669E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11BC"/>
    <w:rsid w:val="001B3AD7"/>
    <w:rsid w:val="001B5C35"/>
    <w:rsid w:val="001C1529"/>
    <w:rsid w:val="001C43AC"/>
    <w:rsid w:val="001C578C"/>
    <w:rsid w:val="001C7E06"/>
    <w:rsid w:val="001D00F9"/>
    <w:rsid w:val="001D1C82"/>
    <w:rsid w:val="001E541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48AF"/>
    <w:rsid w:val="00216036"/>
    <w:rsid w:val="00220B17"/>
    <w:rsid w:val="00222A40"/>
    <w:rsid w:val="00225694"/>
    <w:rsid w:val="00231E90"/>
    <w:rsid w:val="00235291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8D1"/>
    <w:rsid w:val="0043052F"/>
    <w:rsid w:val="00430624"/>
    <w:rsid w:val="00430BB5"/>
    <w:rsid w:val="0043381E"/>
    <w:rsid w:val="00437978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5675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03B5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330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597C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96EDF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6DE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329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369C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3640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6A31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35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5E75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898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886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St-948/2018-15</izvorni_sadrzaj>
    <derivirana_varijabla naziv="DomainObject.Oznaka_1">St-948/2018-15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St-948/2018</izvorni_sadrzaj>
    <derivirana_varijabla naziv="DomainObject.Predmet.OznakaBroj_1">St-948/2018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TRIO QUEEN jednostavno društvo s ograničenom odgovornošću za usluge</izvorni_sadrzaj>
    <derivirana_varijabla naziv="DomainObject.Predmet.ProtustrankaFormated_1">  TRIO QUEEN jednostavno društvo s ograničenom odgovornošću za usluge</derivirana_varijabla>
  </DomainObject.Predmet.ProtustrankaFormated>
  <DomainObject.Predmet.ProtustrankaFormatedOIB>
    <izvorni_sadrzaj>  TRIO QUEEN jednostavno društvo s ograničenom odgovornošću za usluge, OIB 40717086462</izvorni_sadrzaj>
    <derivirana_varijabla naziv="DomainObject.Predmet.ProtustrankaFormatedOIB_1">  TRIO QUEEN jednostavno društvo s ograničenom odgovornošću za usluge, OIB 40717086462</derivirana_varijabla>
  </DomainObject.Predmet.ProtustrankaFormatedOIB>
  <DomainObject.Predmet.ProtustrankaFormatedWithAdress>
    <izvorni_sadrzaj> TRIO QUEEN jednostavno društvo s ograničenom odgovornošću za usluge, Tkalčićeva 73, 10000 Zagreb</izvorni_sadrzaj>
    <derivirana_varijabla naziv="DomainObject.Predmet.ProtustrankaFormatedWithAdress_1"> TRIO QUEEN jednostavno društvo s ograničenom odgovornošću za usluge, Tkalčićeva 73, 10000 Zagreb</derivirana_varijabla>
  </DomainObject.Predmet.ProtustrankaFormatedWithAdress>
  <DomainObject.Predmet.ProtustrankaFormatedWithAdressOIB>
    <izvorni_sadrzaj> TRIO QUEEN jednostavno društvo s ograničenom odgovornošću za usluge, OIB 40717086462, Tkalčićeva 73, 10000 Zagreb</izvorni_sadrzaj>
    <derivirana_varijabla naziv="DomainObject.Predmet.ProtustrankaFormatedWithAdressOIB_1"> TRIO QUEEN jednostavno društvo s ograničenom odgovornošću za usluge, OIB 40717086462, Tkalčićeva 73, 10000 Zagreb</derivirana_varijabla>
  </DomainObject.Predmet.ProtustrankaFormatedWithAdressOIB>
  <DomainObject.Predmet.ProtustrankaWithAdress>
    <izvorni_sadrzaj>TRIO QUEEN jednostavno društvo s ograničenom odgovornošću za usluge Tkalčićeva 73, 10000 Zagreb</izvorni_sadrzaj>
    <derivirana_varijabla naziv="DomainObject.Predmet.ProtustrankaWithAdress_1">TRIO QUEEN jednostavno društvo s ograničenom odgovornošću za usluge Tkalčićeva 73, 10000 Zagreb</derivirana_varijabla>
  </DomainObject.Predmet.ProtustrankaWithAdress>
  <DomainObject.Predmet.ProtustrankaWithAdressOIB>
    <izvorni_sadrzaj>TRIO QUEEN jednostavno društvo s ograničenom odgovornošću za usluge, OIB 40717086462, Tkalčićeva 73, 10000 Zagreb</izvorni_sadrzaj>
    <derivirana_varijabla naziv="DomainObject.Predmet.ProtustrankaWithAdressOIB_1">TRIO QUEEN jednostavno društvo s ograničenom odgovornošću za usluge, OIB 40717086462, Tkalčićeva 73, 10000 Zagreb</derivirana_varijabla>
  </DomainObject.Predmet.ProtustrankaWithAdressOIB>
  <DomainObject.Predmet.ProtustrankaNazivFormated>
    <izvorni_sadrzaj>TRIO QUEEN jednostavno društvo s ograničenom odgovornošću za usluge</izvorni_sadrzaj>
    <derivirana_varijabla naziv="DomainObject.Predmet.ProtustrankaNazivFormated_1">TRIO QUEEN jednostavno društvo s ograničenom odgovornošću za usluge</derivirana_varijabla>
  </DomainObject.Predmet.ProtustrankaNazivFormated>
  <DomainObject.Predmet.ProtustrankaNazivFormatedOIB>
    <izvorni_sadrzaj>TRIO QUEEN jednostavno društvo s ograničenom odgovornošću za usluge, OIB 40717086462</izvorni_sadrzaj>
    <derivirana_varijabla naziv="DomainObject.Predmet.ProtustrankaNazivFormatedOIB_1">TRIO QUEEN jednostavno društvo s ograničenom odgovornošću za usluge, OIB 40717086462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 QUEEN jednostavno društvo s ograničenom odgovornošću za usluge</item>
    </izvorni_sadrzaj>
    <derivirana_varijabla naziv="DomainObject.Predmet.ProtuStrankaListFormated_1">
      <item>TRIO QUEEN jednostavno društvo s ograničenom odgovornošću za usluge</item>
    </derivirana_varijabla>
  </DomainObject.Predmet.ProtuStrankaListFormated>
  <DomainObject.Predmet.ProtuStrankaListFormatedOIB>
    <izvorni_sadrzaj>
      <item>TRIO QUEEN jednostavno društvo s ograničenom odgovornošću za usluge, OIB 40717086462</item>
    </izvorni_sadrzaj>
    <derivirana_varijabla naziv="DomainObject.Predmet.ProtuStrankaListFormatedOIB_1">
      <item>TRIO QUEEN jednostavno društvo s ograničenom odgovornošću za usluge, OIB 40717086462</item>
    </derivirana_varijabla>
  </DomainObject.Predmet.ProtuStrankaListFormatedOIB>
  <DomainObject.Predmet.ProtuStrankaListFormatedWithAdress>
    <izvorni_sadrzaj>
      <item>TRIO QUEEN jednostavno društvo s ograničenom odgovornošću za usluge, Tkalčićeva 73, 10000 Zagreb</item>
    </izvorni_sadrzaj>
    <derivirana_varijabla naziv="DomainObject.Predmet.ProtuStrankaListFormatedWithAdress_1">
      <item>TRIO QUEEN jednostavno društvo s ograničenom odgovornošću za usluge, Tkalčićeva 73, 10000 Zagreb</item>
    </derivirana_varijabla>
  </DomainObject.Predmet.ProtuStrankaListFormatedWithAdress>
  <DomainObject.Predmet.ProtuStrankaListFormatedWithAdressOIB>
    <izvorni_sadrzaj>
      <item>TRIO QUEEN jednostavno društvo s ograničenom odgovornošću za usluge, OIB 40717086462, Tkalčićeva 73, 10000 Zagreb</item>
    </izvorni_sadrzaj>
    <derivirana_varijabla naziv="DomainObject.Predmet.ProtuStrankaListFormatedWithAdressOIB_1">
      <item>TRIO QUEEN jednostavno društvo s ograničenom odgovornošću za usluge, OIB 40717086462, Tkalčićeva 73, 10000 Zagreb</item>
    </derivirana_varijabla>
  </DomainObject.Predmet.ProtuStrankaListFormatedWithAdressOIB>
  <DomainObject.Predmet.ProtuStrankaListNazivFormated>
    <izvorni_sadrzaj>
      <item>TRIO QUEEN jednostavno društvo s ograničenom odgovornošću za usluge</item>
    </izvorni_sadrzaj>
    <derivirana_varijabla naziv="DomainObject.Predmet.ProtuStrankaListNazivFormated_1">
      <item>TRIO QUEEN jednostavno društvo s ograničenom odgovornošću za usluge</item>
    </derivirana_varijabla>
  </DomainObject.Predmet.ProtuStrankaListNazivFormated>
  <DomainObject.Predmet.ProtuStrankaListNazivFormatedOIB>
    <izvorni_sadrzaj>
      <item>TRIO QUEEN jednostavno društvo s ograničenom odgovornošću za usluge, OIB 40717086462</item>
    </izvorni_sadrzaj>
    <derivirana_varijabla naziv="DomainObject.Predmet.ProtuStrankaListNazivFormatedOIB_1">
      <item>TRIO QUEEN jednostavno društvo s ograničenom odgovornošću za usluge, OIB 40717086462</item>
    </derivirana_varijabla>
  </DomainObject.Predmet.ProtuStrankaListNazivFormatedOIB>
  <DomainObject.Predmet.OstaliListFormated>
    <izvorni_sadrzaj>
      <item>Katja Šragalj</item>
      <item>ZAGREBAČKA BANKA DIONIČKO DRUŠTVO</item>
    </izvorni_sadrzaj>
    <derivirana_varijabla naziv="DomainObject.Predmet.OstaliListFormated_1">
      <item>Katja Šragalj</item>
      <item>ZAGREBAČKA BANKA DIONIČKO DRUŠTVO</item>
    </derivirana_varijabla>
  </DomainObject.Predmet.OstaliListFormated>
  <DomainObject.Predmet.OstaliListFormatedOIB>
    <izvorni_sadrzaj>
      <item>Katja Šragalj, OIB 62853808413</item>
      <item>ZAGREBAČKA BANKA DIONIČKO DRUŠTVO, OIB 92963223473</item>
    </izvorni_sadrzaj>
    <derivirana_varijabla naziv="DomainObject.Predmet.OstaliListFormatedOIB_1">
      <item>Katja Šragalj, OIB 62853808413</item>
      <item>ZAGREBAČKA BANKA DIONIČKO DRUŠTVO, OIB 92963223473</item>
    </derivirana_varijabla>
  </DomainObject.Predmet.OstaliListFormatedOIB>
  <DomainObject.Predmet.OstaliListFormatedWithAdress>
    <izvorni_sadrzaj>
      <item>Katja Šragalj, Prilaz Gjure Deželića 27, 10000 Zagreb</item>
      <item>ZAGREBAČKA BANKA DIONIČKO DRUŠTVO, Trg bana Josipa Jelačića 10, 10000 Zagreb</item>
    </izvorni_sadrzaj>
    <derivirana_varijabla naziv="DomainObject.Predmet.OstaliListFormatedWithAdress_1">
      <item>Katja Šragalj, Prilaz Gjure Deželića 27,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Katja Šragalj, OIB 62853808413, Prilaz Gjure Deželića 27, 10000 Zagreb</item>
      <item>ZAGREBAČKA BANKA DIONIČKO DRUŠTVO, OIB 92963223473, Trg bana Josipa Jelačića 10, 10000 Zagreb</item>
    </izvorni_sadrzaj>
    <derivirana_varijabla naziv="DomainObject.Predmet.OstaliListFormatedWithAdressOIB_1">
      <item>Katja Šragalj, OIB 62853808413, Prilaz Gjure Deželića 27,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Katja Šragalj</item>
      <item>ZAGREBAČKA BANKA DIONIČKO DRUŠTVO</item>
    </izvorni_sadrzaj>
    <derivirana_varijabla naziv="DomainObject.Predmet.OstaliListNazivFormated_1">
      <item>Katja Šragalj</item>
      <item>ZAGREBAČKA BANKA DIONIČKO DRUŠTVO</item>
    </derivirana_varijabla>
  </DomainObject.Predmet.OstaliListNazivFormated>
  <DomainObject.Predmet.OstaliListNazivFormatedOIB>
    <izvorni_sadrzaj>
      <item>Katja Šragalj, OIB 62853808413</item>
      <item>ZAGREBAČKA BANKA DIONIČKO DRUŠTVO, OIB 92963223473</item>
    </izvorni_sadrzaj>
    <derivirana_varijabla naziv="DomainObject.Predmet.OstaliListNazivFormatedOIB_1">
      <item>Katja Šragalj, OIB 62853808413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St-948/2018-15</izvorni_sadrzaj>
    <derivirana_varijabla naziv="DomainObject.PoslovniBrojDokumenta_1">St-948/2018-15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 QUEEN jednostavno društvo s ograničenom odgovornošću za usluge</izvorni_sadrzaj>
    <derivirana_varijabla naziv="DomainObject.Predmet.ProtustrankaIDrugi_1">TRIO QUEEN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TRIO QUEEN jednostavno društvo s ograničenom odgovornošću za usluge, OIB 40717086462, Tkalčićeva 73, 10000 Zagreb</izvorni_sadrzaj>
    <derivirana_varijabla naziv="DomainObject.Predmet.ProtustrankaIDrugiAdressOIB_1">TRIO QUEEN jednostavno društvo s ograničenom odgovornošću za usluge, OIB 40717086462,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TRIO QUEEN jednostavno društvo s ograničenom odgovornošću za usluge</item>
      <item>FINA Regionalni centar Zagreb</item>
      <item>Katja Šragalj</item>
      <item>ZAGREBAČKA BANKA DIONIČKO DRUŠTVO</item>
    </izvorni_sadrzaj>
    <derivirana_varijabla naziv="DomainObject.Predmet.SudioniciListNaziv_1">
      <item>TRIO QUEEN jednostavno društvo s ograničenom odgovornošću za usluge</item>
      <item>FINA Regionalni centar Zagreb</item>
      <item>Katja Šragalj</item>
      <item>ZAGREBAČKA BANKA DIONIČKO DRUŠTVO</item>
    </derivirana_varijabla>
  </DomainObject.Predmet.SudioniciListNaziv>
  <DomainObject.Predmet.SudioniciListAdressOIB>
    <izvorni_sadrzaj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izvorni_sadrzaj>
    <derivirana_varijabla naziv="DomainObject.Predmet.SudioniciListAdressOIB_1"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40717086462</item>
      <item>, OIB 85821130368</item>
      <item>, OIB 62853808413</item>
      <item>, OIB 92963223473</item>
    </izvorni_sadrzaj>
    <derivirana_varijabla naziv="DomainObject.Predmet.SudioniciListNazivOIB_1">
      <item>, OIB 40717086462</item>
      <item>, OIB 85821130368</item>
      <item>, OIB 62853808413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1186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2018-07-17T11:42:00Z</dcterms:created>
  <dc:creator>Korisnik</dc:creator>
  <cp:lastModifiedBy>Natalija Perković</cp:lastModifiedBy>
  <cp:lastPrinted>2018-07-17T11:48:00Z</cp:lastPrinted>
  <dcterms:modified xmlns:xsi="http://www.w3.org/2001/XMLSchema-instance" xsi:type="dcterms:W3CDTF">2018-07-17T11:50:00Z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St-948/2018-15 / Odluka - Zaključak (zaključak_izvješće.docx)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