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8fe9" w14:paraId="0738fe9" w:rsidRDefault="00083AAA" w:rsidP="00C3758E" w:rsidR="00532B71" w:rsidRPr="00B003E9">
      <w:pPr>
        <w:jc w:val="right"/>
        <w15:collapsed w:val="false"/>
        <w:rPr>
          <w:rFonts w:hAnsi="Times New Roman" w:ascii="Times New Roman"/>
          <w:sz w:val="23"/>
          <w:szCs w:val="23"/>
          <w:lang w:val="hr-HR"/>
        </w:rPr>
      </w:pPr>
      <w:bookmarkStart w:name="_GoBack" w:id="0"/>
      <w:bookmarkEnd w:id="0"/>
      <w:r w:rsidRPr="00B003E9">
        <w:rPr>
          <w:rFonts w:hAnsi="Times New Roman" w:ascii="Times New Roman"/>
          <w:sz w:val="23"/>
          <w:szCs w:val="23"/>
          <w:lang w:val="hr-HR"/>
        </w:rPr>
        <w:t>71. St-</w:t>
      </w:r>
      <w:r w:rsidR="00B003E9" w:rsidRPr="00B003E9">
        <w:rPr>
          <w:rFonts w:hAnsi="Times New Roman" w:ascii="Times New Roman"/>
          <w:sz w:val="23"/>
          <w:szCs w:val="23"/>
          <w:lang w:val="hr-HR"/>
        </w:rPr>
        <w:t>1171</w:t>
      </w:r>
      <w:r w:rsidRPr="00B003E9">
        <w:rPr>
          <w:rFonts w:hAnsi="Times New Roman" w:ascii="Times New Roman"/>
          <w:sz w:val="23"/>
          <w:szCs w:val="23"/>
          <w:lang w:val="hr-HR"/>
        </w:rPr>
        <w:t>/15</w:t>
      </w:r>
    </w:p>
    <w:p w:rsidRDefault="00C3758E" w:rsidP="0086691F" w:rsidR="00DB4528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U  I M E  </w:t>
      </w:r>
      <w:r w:rsidR="00DB4528" w:rsidRPr="00B003E9">
        <w:rPr>
          <w:rFonts w:hAnsi="Times New Roman" w:ascii="Times New Roman"/>
          <w:sz w:val="23"/>
          <w:szCs w:val="23"/>
          <w:lang w:val="hr-HR"/>
        </w:rPr>
        <w:t xml:space="preserve">R E P U B L I K </w:t>
      </w:r>
      <w:r w:rsidRPr="00B003E9">
        <w:rPr>
          <w:rFonts w:hAnsi="Times New Roman" w:ascii="Times New Roman"/>
          <w:sz w:val="23"/>
          <w:szCs w:val="23"/>
          <w:lang w:val="hr-HR"/>
        </w:rPr>
        <w:t>E</w:t>
      </w:r>
      <w:r w:rsidR="00DB4528"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 H R V A T S K E</w:t>
      </w:r>
    </w:p>
    <w:p w:rsidRDefault="00182088" w:rsidP="00997BA9" w:rsidR="00997BA9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R J E Š E N J E</w:t>
      </w:r>
    </w:p>
    <w:p w:rsidRDefault="00B03169" w:rsidP="00997BA9" w:rsidR="00B03169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997BA9" w:rsidP="00997BA9" w:rsidR="00532B71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ab/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Trgovački sud u Zagrebu po sucu pojedincu </w:t>
      </w:r>
      <w:r w:rsidR="0044662D" w:rsidRPr="00B003E9">
        <w:rPr>
          <w:rFonts w:hAnsi="Times New Roman" w:ascii="Times New Roman"/>
          <w:sz w:val="23"/>
          <w:szCs w:val="23"/>
          <w:lang w:val="hr-HR"/>
        </w:rPr>
        <w:t>Ma</w:t>
      </w:r>
      <w:r w:rsidR="00A40131" w:rsidRPr="00B003E9">
        <w:rPr>
          <w:rFonts w:hAnsi="Times New Roman" w:ascii="Times New Roman"/>
          <w:sz w:val="23"/>
          <w:szCs w:val="23"/>
          <w:lang w:val="hr-HR"/>
        </w:rPr>
        <w:t>riji Krajnović</w:t>
      </w:r>
      <w:r w:rsidR="0044662D"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u skraćenom stečajnom postupku pokrenutim nad dužnikom </w:t>
      </w:r>
      <w:r w:rsidR="00B003E9" w:rsidRPr="00B003E9">
        <w:rPr>
          <w:rFonts w:hAnsi="Times New Roman" w:ascii="Times New Roman"/>
          <w:sz w:val="23"/>
          <w:szCs w:val="23"/>
        </w:rPr>
        <w:t>POLIKLINIKA ZA INTERNU MEDICINU, PEDIJATRIJU, KARDIOLOGIJU, GINEKOLOGIJU,</w:t>
      </w:r>
      <w:r w:rsidR="00B003E9" w:rsidRPr="00B003E9">
        <w:rPr>
          <w:rFonts w:hAnsi="Times New Roman" w:ascii="Times New Roman"/>
          <w:sz w:val="23"/>
          <w:szCs w:val="23"/>
        </w:rPr>
        <w:tab/>
        <w:t xml:space="preserve">ONKOLOGIJU I PSIHIJATRIJU PARACELZUS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Stara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Kapela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,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Stara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Kapela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90, OIB 39759560374</w:t>
      </w:r>
      <w:r w:rsidR="00083AAA" w:rsidRPr="00B003E9">
        <w:rPr>
          <w:rFonts w:hAnsi="Times New Roman" w:ascii="Times New Roman"/>
          <w:sz w:val="23"/>
          <w:szCs w:val="23"/>
        </w:rPr>
        <w:t>,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083AAA" w:rsidRPr="00B003E9">
        <w:rPr>
          <w:rFonts w:hAnsi="Times New Roman" w:ascii="Times New Roman"/>
          <w:sz w:val="23"/>
          <w:szCs w:val="23"/>
          <w:lang w:val="hr-HR"/>
        </w:rPr>
        <w:t xml:space="preserve">dana 30. prosinca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15. </w:t>
      </w:r>
    </w:p>
    <w:p w:rsidRDefault="00182088" w:rsidP="00997BA9" w:rsidR="00997BA9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r i j e š </w:t>
      </w:r>
      <w:r w:rsidR="00997BA9" w:rsidRPr="00B003E9">
        <w:rPr>
          <w:rFonts w:hAnsi="Times New Roman" w:ascii="Times New Roman"/>
          <w:sz w:val="23"/>
          <w:szCs w:val="23"/>
          <w:lang w:val="hr-HR"/>
        </w:rPr>
        <w:t>i o    je</w:t>
      </w:r>
    </w:p>
    <w:p w:rsidRDefault="00840E3D" w:rsidP="00997BA9" w:rsidR="00840E3D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</w:p>
    <w:p w:rsidRDefault="00C3758E" w:rsidP="00C3758E" w:rsidR="00B2463B" w:rsidRPr="00B003E9">
      <w:pPr>
        <w:pStyle w:val="BodyText21"/>
        <w:ind w:firstLine="0" w:left="0"/>
        <w:rPr>
          <w:rFonts w:hAnsi="Times New Roman" w:ascii="Times New Roman"/>
          <w:sz w:val="23"/>
          <w:szCs w:val="23"/>
        </w:rPr>
      </w:pPr>
      <w:r w:rsidRPr="00B003E9">
        <w:rPr>
          <w:rFonts w:hAnsi="Times New Roman" w:ascii="Times New Roman"/>
          <w:sz w:val="23"/>
          <w:szCs w:val="23"/>
        </w:rPr>
        <w:t>I</w:t>
      </w:r>
      <w:r w:rsidRPr="00B003E9">
        <w:rPr>
          <w:rFonts w:hAnsi="Times New Roman" w:ascii="Times New Roman"/>
          <w:sz w:val="23"/>
          <w:szCs w:val="23"/>
        </w:rPr>
        <w:tab/>
      </w:r>
      <w:r w:rsidR="00EE69E5" w:rsidRPr="00B003E9">
        <w:rPr>
          <w:rFonts w:hAnsi="Times New Roman" w:ascii="Times New Roman"/>
          <w:sz w:val="23"/>
          <w:szCs w:val="23"/>
        </w:rPr>
        <w:t>Otvara se stečajni postupak nad dužnikom</w:t>
      </w:r>
      <w:r w:rsidR="00083AAA" w:rsidRPr="00B003E9">
        <w:rPr>
          <w:rFonts w:hAnsi="Times New Roman" w:ascii="Times New Roman"/>
          <w:sz w:val="23"/>
          <w:szCs w:val="23"/>
        </w:rPr>
        <w:t xml:space="preserve"> </w:t>
      </w:r>
      <w:r w:rsidR="00B003E9" w:rsidRPr="00B003E9">
        <w:rPr>
          <w:rFonts w:hAnsi="Times New Roman" w:ascii="Times New Roman"/>
          <w:sz w:val="23"/>
          <w:szCs w:val="23"/>
        </w:rPr>
        <w:t>POLIKLINIKA ZA INTERNU MEDICINU, PEDIJATRIJU, KARDIOLOGIJU, GINEKOLOGIJU,</w:t>
      </w:r>
      <w:r w:rsidR="00B003E9" w:rsidRPr="00B003E9">
        <w:rPr>
          <w:rFonts w:hAnsi="Times New Roman" w:ascii="Times New Roman"/>
          <w:sz w:val="23"/>
          <w:szCs w:val="23"/>
        </w:rPr>
        <w:tab/>
        <w:t>ONKOLOGIJU I PSIHIJATRIJU PARACELZUS Stara Kapela, Stara Kapela 90, OIB 39759560374</w:t>
      </w:r>
      <w:r w:rsidR="00083AAA" w:rsidRPr="00B003E9">
        <w:rPr>
          <w:rFonts w:hAnsi="Times New Roman" w:ascii="Times New Roman"/>
          <w:sz w:val="23"/>
          <w:szCs w:val="23"/>
        </w:rPr>
        <w:t>.</w:t>
      </w:r>
      <w:r w:rsidR="00EE69E5" w:rsidRPr="00B003E9">
        <w:rPr>
          <w:rFonts w:hAnsi="Times New Roman" w:ascii="Times New Roman"/>
          <w:sz w:val="23"/>
          <w:szCs w:val="23"/>
        </w:rPr>
        <w:t xml:space="preserve"> Stečajni postupak otvoren je </w:t>
      </w:r>
      <w:r w:rsidR="00083AAA" w:rsidRPr="00B003E9">
        <w:rPr>
          <w:rFonts w:hAnsi="Times New Roman" w:ascii="Times New Roman"/>
          <w:sz w:val="23"/>
          <w:szCs w:val="23"/>
        </w:rPr>
        <w:t>dana 30. prosinca 2015. u 10:00 sati</w:t>
      </w:r>
      <w:r w:rsidR="00EE69E5" w:rsidRPr="00B003E9">
        <w:rPr>
          <w:rFonts w:hAnsi="Times New Roman" w:ascii="Times New Roman"/>
          <w:sz w:val="23"/>
          <w:szCs w:val="23"/>
        </w:rPr>
        <w:t xml:space="preserve"> kada je ovo rješenje</w:t>
      </w:r>
      <w:r w:rsidR="00B2463B" w:rsidRPr="00B003E9">
        <w:rPr>
          <w:rFonts w:hAnsi="Times New Roman" w:ascii="Times New Roman"/>
          <w:sz w:val="23"/>
          <w:szCs w:val="23"/>
        </w:rPr>
        <w:t xml:space="preserve"> objavljeno na mrežnoj stranici e-Oglasna ploča ovog suda.</w:t>
      </w:r>
    </w:p>
    <w:p w:rsidRDefault="00C3758E" w:rsidP="00C3758E" w:rsidR="00EE69E5" w:rsidRPr="00B003E9">
      <w:pPr>
        <w:pStyle w:val="BodyText21"/>
        <w:rPr>
          <w:rFonts w:hAnsi="Times New Roman" w:ascii="Times New Roman"/>
          <w:sz w:val="23"/>
          <w:szCs w:val="23"/>
          <w:u w:val="single"/>
        </w:rPr>
      </w:pPr>
      <w:r w:rsidRPr="00B003E9">
        <w:rPr>
          <w:rFonts w:hAnsi="Times New Roman" w:ascii="Times New Roman"/>
          <w:sz w:val="23"/>
          <w:szCs w:val="23"/>
        </w:rPr>
        <w:t>II</w:t>
      </w:r>
      <w:r w:rsidRPr="00B003E9">
        <w:rPr>
          <w:rFonts w:hAnsi="Times New Roman" w:ascii="Times New Roman"/>
          <w:sz w:val="23"/>
          <w:szCs w:val="23"/>
        </w:rPr>
        <w:tab/>
      </w:r>
      <w:r w:rsidR="00EE69E5" w:rsidRPr="00B003E9">
        <w:rPr>
          <w:rFonts w:hAnsi="Times New Roman" w:ascii="Times New Roman"/>
          <w:sz w:val="23"/>
          <w:szCs w:val="23"/>
        </w:rPr>
        <w:t xml:space="preserve">Za stečajnog upravitelja imenuje se </w:t>
      </w:r>
      <w:r w:rsidR="00207F97">
        <w:rPr>
          <w:rFonts w:hAnsi="Times New Roman" w:ascii="Times New Roman"/>
          <w:sz w:val="23"/>
          <w:szCs w:val="23"/>
          <w:u w:val="single"/>
        </w:rPr>
        <w:t xml:space="preserve">Tibor </w:t>
      </w:r>
      <w:proofErr w:type="spellStart"/>
      <w:r w:rsidR="00207F97">
        <w:rPr>
          <w:rFonts w:hAnsi="Times New Roman" w:ascii="Times New Roman"/>
          <w:sz w:val="23"/>
          <w:szCs w:val="23"/>
          <w:u w:val="single"/>
        </w:rPr>
        <w:t>Toth</w:t>
      </w:r>
      <w:proofErr w:type="spellEnd"/>
      <w:r w:rsidR="00207F97">
        <w:rPr>
          <w:rFonts w:hAnsi="Times New Roman" w:ascii="Times New Roman"/>
          <w:sz w:val="23"/>
          <w:szCs w:val="23"/>
          <w:u w:val="single"/>
        </w:rPr>
        <w:t xml:space="preserve"> iz Zagreba, </w:t>
      </w:r>
      <w:proofErr w:type="spellStart"/>
      <w:r w:rsidR="00207F97">
        <w:rPr>
          <w:rFonts w:hAnsi="Times New Roman" w:ascii="Times New Roman"/>
          <w:sz w:val="23"/>
          <w:szCs w:val="23"/>
          <w:u w:val="single"/>
        </w:rPr>
        <w:t>Hribarov</w:t>
      </w:r>
      <w:proofErr w:type="spellEnd"/>
      <w:r w:rsidR="00207F97">
        <w:rPr>
          <w:rFonts w:hAnsi="Times New Roman" w:ascii="Times New Roman"/>
          <w:sz w:val="23"/>
          <w:szCs w:val="23"/>
          <w:u w:val="single"/>
        </w:rPr>
        <w:t xml:space="preserve"> prilaz 10, OIB: 65132060598.</w:t>
      </w:r>
    </w:p>
    <w:p w:rsidRDefault="00C3758E" w:rsidP="00C3758E" w:rsidR="00083AAA" w:rsidRPr="00B003E9">
      <w:pPr>
        <w:jc w:val="both"/>
        <w:rPr>
          <w:rFonts w:hAnsi="Times New Roman" w:ascii="Times New Roman"/>
          <w:sz w:val="23"/>
          <w:szCs w:val="23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III</w:t>
      </w:r>
      <w:r w:rsidRPr="00B003E9">
        <w:rPr>
          <w:rFonts w:hAnsi="Times New Roman" w:ascii="Times New Roman"/>
          <w:sz w:val="23"/>
          <w:szCs w:val="23"/>
          <w:lang w:val="hr-HR"/>
        </w:rPr>
        <w:tab/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>Zaključuje se stečajni postupak nad dužnikom</w:t>
      </w:r>
      <w:r w:rsidR="00083AAA"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B003E9" w:rsidRPr="00B003E9">
        <w:rPr>
          <w:rFonts w:hAnsi="Times New Roman" w:ascii="Times New Roman"/>
          <w:sz w:val="23"/>
          <w:szCs w:val="23"/>
        </w:rPr>
        <w:t>POLIKLINIKA ZA INTERNU MEDICINU, PEDIJATRIJU, KARDIOLOGIJU, GINEKOLOGIJU,</w:t>
      </w:r>
      <w:r w:rsidR="00B003E9" w:rsidRPr="00B003E9">
        <w:rPr>
          <w:rFonts w:hAnsi="Times New Roman" w:ascii="Times New Roman"/>
          <w:sz w:val="23"/>
          <w:szCs w:val="23"/>
        </w:rPr>
        <w:tab/>
        <w:t xml:space="preserve">ONKOLOGIJU I PSIHIJATRIJU PARACELZUS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Stara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Kapela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,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Stara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</w:t>
      </w:r>
      <w:proofErr w:type="spellStart"/>
      <w:r w:rsidR="00B003E9" w:rsidRPr="00B003E9">
        <w:rPr>
          <w:rFonts w:hAnsi="Times New Roman" w:ascii="Times New Roman"/>
          <w:sz w:val="23"/>
          <w:szCs w:val="23"/>
        </w:rPr>
        <w:t>Kapela</w:t>
      </w:r>
      <w:proofErr w:type="spellEnd"/>
      <w:r w:rsidR="00B003E9" w:rsidRPr="00B003E9">
        <w:rPr>
          <w:rFonts w:hAnsi="Times New Roman" w:ascii="Times New Roman"/>
          <w:sz w:val="23"/>
          <w:szCs w:val="23"/>
        </w:rPr>
        <w:t xml:space="preserve"> 90, OIB 39759560374</w:t>
      </w:r>
      <w:r w:rsidR="00083AAA" w:rsidRPr="00B003E9">
        <w:rPr>
          <w:rFonts w:hAnsi="Times New Roman" w:ascii="Times New Roman"/>
          <w:sz w:val="23"/>
          <w:szCs w:val="23"/>
        </w:rPr>
        <w:t>.</w:t>
      </w:r>
    </w:p>
    <w:p w:rsidRDefault="00C3758E" w:rsidP="00C3758E" w:rsidR="00EE69E5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IV</w:t>
      </w:r>
      <w:r w:rsidRPr="00B003E9">
        <w:rPr>
          <w:rFonts w:hAnsi="Times New Roman" w:ascii="Times New Roman"/>
          <w:sz w:val="23"/>
          <w:szCs w:val="23"/>
          <w:lang w:val="hr-HR"/>
        </w:rPr>
        <w:tab/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>Nakon po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pravomoćnosti </w:t>
      </w:r>
      <w:r w:rsidR="00385410" w:rsidRPr="00B003E9">
        <w:rPr>
          <w:rFonts w:hAnsi="Times New Roman" w:ascii="Times New Roman"/>
          <w:sz w:val="23"/>
          <w:szCs w:val="23"/>
          <w:lang w:val="hr-HR"/>
        </w:rPr>
        <w:t>ovog rješenja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,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>dužnik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 će se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brisati iz sudskog registra.</w:t>
      </w:r>
    </w:p>
    <w:p w:rsidRDefault="00EE69E5" w:rsidP="00EE69E5" w:rsidR="00EE69E5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</w:p>
    <w:p w:rsidRDefault="00AB7883" w:rsidP="00C3758E" w:rsidR="00AB7883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Obrazloženje</w:t>
      </w:r>
    </w:p>
    <w:p w:rsidRDefault="0042162E" w:rsidP="0042162E" w:rsidR="00EE69E5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ab/>
        <w:t xml:space="preserve">Zahtjev za provedbu skraćenog stečajnog postupka podnijela je </w:t>
      </w:r>
      <w:r w:rsidR="0044662D" w:rsidRPr="00B003E9">
        <w:rPr>
          <w:rFonts w:hAnsi="Times New Roman" w:ascii="Times New Roman"/>
          <w:sz w:val="23"/>
          <w:szCs w:val="23"/>
          <w:lang w:val="hr-HR"/>
        </w:rPr>
        <w:t>ovome sudu Financijska agencija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(dalje: FINA), temeljem odredbe čl. 4</w:t>
      </w:r>
      <w:r w:rsidR="00C3758E" w:rsidRPr="00B003E9">
        <w:rPr>
          <w:rFonts w:hAnsi="Times New Roman" w:ascii="Times New Roman"/>
          <w:sz w:val="23"/>
          <w:szCs w:val="23"/>
          <w:lang w:val="hr-HR"/>
        </w:rPr>
        <w:t>44</w:t>
      </w:r>
      <w:r w:rsidRPr="00B003E9">
        <w:rPr>
          <w:rFonts w:hAnsi="Times New Roman" w:ascii="Times New Roman"/>
          <w:sz w:val="23"/>
          <w:szCs w:val="23"/>
          <w:lang w:val="hr-HR"/>
        </w:rPr>
        <w:t>.</w:t>
      </w:r>
      <w:r w:rsidR="00C3758E" w:rsidRPr="00B003E9">
        <w:rPr>
          <w:rFonts w:hAnsi="Times New Roman" w:ascii="Times New Roman"/>
          <w:sz w:val="23"/>
          <w:szCs w:val="23"/>
          <w:lang w:val="hr-HR"/>
        </w:rPr>
        <w:t xml:space="preserve"> st. 1.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Stečajnog zakona (NN 71/15, dalje SZ),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>nako</w:t>
      </w:r>
      <w:r w:rsidR="00385410" w:rsidRPr="00B003E9">
        <w:rPr>
          <w:rFonts w:hAnsi="Times New Roman" w:ascii="Times New Roman"/>
          <w:sz w:val="23"/>
          <w:szCs w:val="23"/>
          <w:lang w:val="hr-HR"/>
        </w:rPr>
        <w:t>n čega je ovaj sud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pokrenuo skraćeni stečajni postupak nad gore navedenim dužnikom budući da su 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ostvareni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uvjeti iz čl. 428. SZ-a.</w:t>
      </w:r>
    </w:p>
    <w:p w:rsidRDefault="00385410" w:rsidP="0042162E" w:rsidR="00385410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ab/>
        <w:t>Ovaj sud je pozvao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 osobe ovlaštene za zastupanje dužnika po zakonu</w:t>
      </w:r>
      <w:r w:rsidR="00867F16" w:rsidRPr="00B003E9">
        <w:rPr>
          <w:rFonts w:hAnsi="Times New Roman" w:ascii="Times New Roman"/>
          <w:sz w:val="23"/>
          <w:szCs w:val="23"/>
          <w:lang w:val="hr-HR"/>
        </w:rPr>
        <w:t xml:space="preserve">,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>dostaviti javnobilježnički ovjerovljen popis imovine i obveza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dužnika 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>na propisanom obrascu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 sukladno čl. 430., 17.  i 13. SZ</w:t>
      </w:r>
      <w:r w:rsidR="00C3758E" w:rsidRPr="00B003E9">
        <w:rPr>
          <w:rFonts w:hAnsi="Times New Roman" w:ascii="Times New Roman"/>
          <w:sz w:val="23"/>
          <w:szCs w:val="23"/>
          <w:lang w:val="hr-HR"/>
        </w:rPr>
        <w:t>-a</w:t>
      </w:r>
      <w:r w:rsidR="00EE69E5" w:rsidRPr="00B003E9">
        <w:rPr>
          <w:rFonts w:hAnsi="Times New Roman" w:ascii="Times New Roman"/>
          <w:sz w:val="23"/>
          <w:szCs w:val="23"/>
          <w:lang w:val="hr-HR"/>
        </w:rPr>
        <w:t xml:space="preserve">. </w:t>
      </w:r>
      <w:r w:rsidRPr="00B003E9">
        <w:rPr>
          <w:rFonts w:hAnsi="Times New Roman" w:ascii="Times New Roman"/>
          <w:sz w:val="23"/>
          <w:szCs w:val="23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ab/>
        <w:t>Nadalje ovaj sud je pozvao dužnikove vjerovnike</w:t>
      </w:r>
      <w:r w:rsidR="00867F16" w:rsidRPr="00B003E9">
        <w:rPr>
          <w:rFonts w:hAnsi="Times New Roman" w:ascii="Times New Roman"/>
          <w:sz w:val="23"/>
          <w:szCs w:val="23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003E9">
        <w:rPr>
          <w:rFonts w:hAnsi="Times New Roman" w:ascii="Times New Roman"/>
          <w:sz w:val="23"/>
          <w:szCs w:val="23"/>
          <w:lang w:val="hr-HR"/>
        </w:rPr>
        <w:t xml:space="preserve"> uz upozorenje na pravne posljedice nepodnošenja istog.</w:t>
      </w:r>
    </w:p>
    <w:p w:rsidRDefault="00867F16" w:rsidP="00C3758E" w:rsidR="00867F16" w:rsidRPr="00B003E9">
      <w:pPr>
        <w:ind w:firstLine="720"/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ab/>
        <w:t xml:space="preserve">Temeljem gore navedenog smatra se da je dužnik nesposoban za plaćanje te je stoga odlučeno </w:t>
      </w:r>
      <w:r w:rsidR="00867F16" w:rsidRPr="00B003E9">
        <w:rPr>
          <w:rFonts w:hAnsi="Times New Roman" w:ascii="Times New Roman"/>
          <w:sz w:val="23"/>
          <w:szCs w:val="23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B003E9">
      <w:pPr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U Zagrebu</w:t>
      </w:r>
      <w:r w:rsidR="00083AAA" w:rsidRPr="00B003E9">
        <w:rPr>
          <w:rFonts w:hAnsi="Times New Roman" w:ascii="Times New Roman"/>
          <w:sz w:val="23"/>
          <w:szCs w:val="23"/>
          <w:lang w:val="hr-HR"/>
        </w:rPr>
        <w:t>, 30. prosinca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2015. </w:t>
      </w:r>
    </w:p>
    <w:p w:rsidRDefault="00D44D4F" w:rsidP="00D44D4F" w:rsidR="00D44D4F" w:rsidRPr="00B003E9">
      <w:pPr>
        <w:ind w:firstLine="720" w:left="5040"/>
        <w:jc w:val="center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      SUDAC:</w:t>
      </w:r>
    </w:p>
    <w:p w:rsidRDefault="0088293F" w:rsidP="0088293F" w:rsidR="00D44D4F" w:rsidRPr="00B003E9">
      <w:pPr>
        <w:jc w:val="right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Ma</w:t>
      </w:r>
      <w:r w:rsidR="00A40131" w:rsidRPr="00B003E9">
        <w:rPr>
          <w:rFonts w:hAnsi="Times New Roman" w:ascii="Times New Roman"/>
          <w:sz w:val="23"/>
          <w:szCs w:val="23"/>
          <w:lang w:val="hr-HR"/>
        </w:rPr>
        <w:t>rija Krajnović</w:t>
      </w:r>
      <w:r w:rsidR="00C3758E" w:rsidRPr="00B003E9">
        <w:rPr>
          <w:rFonts w:hAnsi="Times New Roman" w:ascii="Times New Roman"/>
          <w:sz w:val="23"/>
          <w:szCs w:val="23"/>
          <w:lang w:val="hr-HR"/>
        </w:rPr>
        <w:t>, v.r.</w:t>
      </w:r>
    </w:p>
    <w:p w:rsidRDefault="00C3758E" w:rsidP="0088293F" w:rsidR="00C3758E" w:rsidRPr="00B003E9">
      <w:pPr>
        <w:jc w:val="right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Za točnost </w:t>
      </w:r>
      <w:proofErr w:type="spellStart"/>
      <w:r w:rsidRPr="00B003E9">
        <w:rPr>
          <w:rFonts w:hAnsi="Times New Roman" w:ascii="Times New Roman"/>
          <w:sz w:val="23"/>
          <w:szCs w:val="23"/>
          <w:lang w:val="hr-HR"/>
        </w:rPr>
        <w:t>otpravka</w:t>
      </w:r>
      <w:proofErr w:type="spellEnd"/>
      <w:r w:rsidRPr="00B003E9">
        <w:rPr>
          <w:rFonts w:hAnsi="Times New Roman" w:ascii="Times New Roman"/>
          <w:sz w:val="23"/>
          <w:szCs w:val="23"/>
          <w:lang w:val="hr-HR"/>
        </w:rPr>
        <w:t>:</w:t>
      </w:r>
    </w:p>
    <w:p w:rsidRDefault="00C3758E" w:rsidP="0088293F" w:rsidR="00C3758E" w:rsidRPr="00B003E9">
      <w:pPr>
        <w:jc w:val="right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Karmen Malkoč</w:t>
      </w:r>
    </w:p>
    <w:p w:rsidRDefault="00AB7883" w:rsidR="00AB7883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>Uputa o pravnom lijeku:</w:t>
      </w:r>
    </w:p>
    <w:p w:rsidRDefault="00AB7883" w:rsidR="00AB7883" w:rsidRPr="00B003E9">
      <w:pPr>
        <w:jc w:val="both"/>
        <w:rPr>
          <w:rFonts w:hAnsi="Times New Roman" w:ascii="Times New Roman"/>
          <w:sz w:val="23"/>
          <w:szCs w:val="23"/>
          <w:lang w:val="hr-HR"/>
        </w:rPr>
      </w:pPr>
      <w:r w:rsidRPr="00B003E9">
        <w:rPr>
          <w:rFonts w:hAnsi="Times New Roman" w:ascii="Times New Roman"/>
          <w:sz w:val="23"/>
          <w:szCs w:val="23"/>
          <w:lang w:val="hr-HR"/>
        </w:rPr>
        <w:t xml:space="preserve">Protiv ovog </w:t>
      </w:r>
      <w:r w:rsidR="00182088" w:rsidRPr="00B003E9">
        <w:rPr>
          <w:rFonts w:hAnsi="Times New Roman" w:ascii="Times New Roman"/>
          <w:sz w:val="23"/>
          <w:szCs w:val="23"/>
          <w:lang w:val="hr-HR"/>
        </w:rPr>
        <w:t xml:space="preserve">rješenja </w:t>
      </w:r>
      <w:r w:rsidRPr="00B003E9">
        <w:rPr>
          <w:rFonts w:hAnsi="Times New Roman" w:ascii="Times New Roman"/>
          <w:sz w:val="23"/>
          <w:szCs w:val="23"/>
          <w:lang w:val="hr-HR"/>
        </w:rPr>
        <w:t>dopuštena</w:t>
      </w:r>
      <w:r w:rsidR="00182088" w:rsidRPr="00B003E9">
        <w:rPr>
          <w:rFonts w:hAnsi="Times New Roman" w:ascii="Times New Roman"/>
          <w:sz w:val="23"/>
          <w:szCs w:val="23"/>
          <w:lang w:val="hr-HR"/>
        </w:rPr>
        <w:t xml:space="preserve"> je 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žalba</w:t>
      </w:r>
      <w:r w:rsidR="00182088" w:rsidRPr="00B003E9">
        <w:rPr>
          <w:rFonts w:hAnsi="Times New Roman" w:ascii="Times New Roman"/>
          <w:sz w:val="23"/>
          <w:szCs w:val="23"/>
          <w:lang w:val="hr-HR"/>
        </w:rPr>
        <w:t xml:space="preserve"> Visokom trgovačkom sudu RH</w:t>
      </w:r>
      <w:r w:rsidR="00D44D4F" w:rsidRPr="00B003E9">
        <w:rPr>
          <w:rFonts w:hAnsi="Times New Roman" w:ascii="Times New Roman"/>
          <w:sz w:val="23"/>
          <w:szCs w:val="23"/>
          <w:lang w:val="hr-HR"/>
        </w:rPr>
        <w:t xml:space="preserve">, </w:t>
      </w:r>
      <w:r w:rsidR="00182088" w:rsidRPr="00B003E9">
        <w:rPr>
          <w:rFonts w:hAnsi="Times New Roman" w:ascii="Times New Roman"/>
          <w:sz w:val="23"/>
          <w:szCs w:val="23"/>
          <w:lang w:val="hr-HR"/>
        </w:rPr>
        <w:t xml:space="preserve">a koja se podnosi u roku od 8 dana ovome sudu u 3 primjerka. </w:t>
      </w:r>
      <w:r w:rsidRPr="00B003E9">
        <w:rPr>
          <w:rFonts w:hAnsi="Times New Roman" w:ascii="Times New Roman"/>
          <w:sz w:val="23"/>
          <w:szCs w:val="23"/>
          <w:lang w:val="hr-HR"/>
        </w:rPr>
        <w:t xml:space="preserve"> </w:t>
      </w:r>
    </w:p>
    <w:p w:rsidRDefault="00C3758E" w:rsidR="00D44D4F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DNA</w:t>
      </w:r>
      <w:r w:rsidR="00D44D4F" w:rsidRPr="00207F97">
        <w:rPr>
          <w:rFonts w:hAnsi="Times New Roman" w:ascii="Times New Roman"/>
          <w:sz w:val="16"/>
          <w:szCs w:val="16"/>
          <w:lang w:val="hr-HR"/>
        </w:rPr>
        <w:t>:</w:t>
      </w:r>
    </w:p>
    <w:p w:rsidRDefault="00D44D4F" w:rsidR="00D44D4F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 xml:space="preserve">1.) </w:t>
      </w:r>
      <w:r w:rsidR="00532B71" w:rsidRPr="00207F97">
        <w:rPr>
          <w:rFonts w:hAnsi="Times New Roman" w:ascii="Times New Roman"/>
          <w:sz w:val="16"/>
          <w:szCs w:val="16"/>
          <w:lang w:val="hr-HR"/>
        </w:rPr>
        <w:t>Podnositelju zahtjeva: FINA-i</w:t>
      </w:r>
    </w:p>
    <w:p w:rsidRDefault="00D44D4F" w:rsidR="00867F16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2.)</w:t>
      </w:r>
      <w:r w:rsidR="00532B71" w:rsidRPr="00207F97">
        <w:rPr>
          <w:rFonts w:hAnsi="Times New Roman" w:ascii="Times New Roman"/>
          <w:sz w:val="16"/>
          <w:szCs w:val="16"/>
          <w:lang w:val="hr-HR"/>
        </w:rPr>
        <w:t xml:space="preserve"> Dužnik</w:t>
      </w:r>
      <w:r w:rsidR="0088293F" w:rsidRPr="00207F97">
        <w:rPr>
          <w:rFonts w:hAnsi="Times New Roman" w:ascii="Times New Roman"/>
          <w:sz w:val="16"/>
          <w:szCs w:val="16"/>
          <w:lang w:val="hr-HR"/>
        </w:rPr>
        <w:t xml:space="preserve"> i za</w:t>
      </w:r>
      <w:r w:rsidR="00C57CAF" w:rsidRPr="00207F97">
        <w:rPr>
          <w:rFonts w:hAnsi="Times New Roman" w:ascii="Times New Roman"/>
          <w:sz w:val="16"/>
          <w:szCs w:val="16"/>
          <w:lang w:val="hr-HR"/>
        </w:rPr>
        <w:t>konski zastupnik dužnika</w:t>
      </w:r>
      <w:r w:rsidR="00207F97">
        <w:rPr>
          <w:rFonts w:hAnsi="Times New Roman" w:ascii="Times New Roman"/>
          <w:sz w:val="16"/>
          <w:szCs w:val="16"/>
          <w:lang w:val="hr-HR"/>
        </w:rPr>
        <w:t>-</w:t>
      </w:r>
      <w:r w:rsidR="0088293F" w:rsidRPr="00207F97">
        <w:rPr>
          <w:rFonts w:hAnsi="Times New Roman" w:ascii="Times New Roman"/>
          <w:sz w:val="16"/>
          <w:szCs w:val="16"/>
          <w:lang w:val="hr-HR"/>
        </w:rPr>
        <w:t xml:space="preserve"> preporučeno poštom</w:t>
      </w:r>
    </w:p>
    <w:p w:rsidRDefault="00867F16" w:rsidR="00867F16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3.) Ministarstvo pravosuđa</w:t>
      </w:r>
      <w:r w:rsidR="00C57CAF" w:rsidRPr="00207F97">
        <w:rPr>
          <w:rFonts w:hAnsi="Times New Roman" w:ascii="Times New Roman"/>
          <w:sz w:val="16"/>
          <w:szCs w:val="16"/>
          <w:lang w:val="hr-HR"/>
        </w:rPr>
        <w:t xml:space="preserve"> po ŽDO Zagreb</w:t>
      </w:r>
    </w:p>
    <w:p w:rsidRDefault="00C57CAF" w:rsidP="00C57CAF" w:rsidR="00867F16" w:rsidRPr="00207F97">
      <w:pPr>
        <w:jc w:val="both"/>
        <w:rPr>
          <w:rFonts w:hAnsi="Times New Roman" w:ascii="Times New Roman"/>
          <w:sz w:val="16"/>
          <w:szCs w:val="16"/>
          <w:u w:val="single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4</w:t>
      </w:r>
      <w:r w:rsidR="00867F16" w:rsidRPr="00207F97">
        <w:rPr>
          <w:rFonts w:hAnsi="Times New Roman" w:ascii="Times New Roman"/>
          <w:sz w:val="16"/>
          <w:szCs w:val="16"/>
          <w:lang w:val="hr-HR"/>
        </w:rPr>
        <w:t xml:space="preserve">.) Sudski registar – elektronski i neposredno </w:t>
      </w:r>
      <w:r w:rsidR="00867F16" w:rsidRPr="00207F97">
        <w:rPr>
          <w:rFonts w:hAnsi="Times New Roman" w:ascii="Times New Roman"/>
          <w:b/>
          <w:sz w:val="16"/>
          <w:szCs w:val="16"/>
          <w:u w:val="single"/>
          <w:lang w:val="hr-HR"/>
        </w:rPr>
        <w:t>po pravomoćnosti</w:t>
      </w:r>
    </w:p>
    <w:p w:rsidRDefault="00C57CAF" w:rsidR="00532B71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5</w:t>
      </w:r>
      <w:r w:rsidR="00532B71" w:rsidRPr="00207F97">
        <w:rPr>
          <w:rFonts w:hAnsi="Times New Roman" w:ascii="Times New Roman"/>
          <w:sz w:val="16"/>
          <w:szCs w:val="16"/>
          <w:lang w:val="hr-HR"/>
        </w:rPr>
        <w:t>.) Mrežna stranica e-Oglasne ploče</w:t>
      </w:r>
    </w:p>
    <w:p w:rsidRDefault="00C57CAF" w:rsidR="00C57CAF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6.) Porezna uprava</w:t>
      </w:r>
    </w:p>
    <w:p w:rsidRDefault="00C3758E" w:rsidR="00B003E9" w:rsidRPr="00207F97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207F97">
        <w:rPr>
          <w:rFonts w:hAnsi="Times New Roman" w:ascii="Times New Roman"/>
          <w:sz w:val="16"/>
          <w:szCs w:val="16"/>
          <w:lang w:val="hr-HR"/>
        </w:rPr>
        <w:t>7.) Stečajnom upravitelju</w:t>
      </w:r>
    </w:p>
    <w:sectPr w:rsidSect="00C3758E" w:rsidR="00B003E9" w:rsidRPr="00207F97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7F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1D6DE5"/>
    <w:rsid w:val="00207F97"/>
    <w:rsid w:val="00385410"/>
    <w:rsid w:val="0042162E"/>
    <w:rsid w:val="0044662D"/>
    <w:rsid w:val="00532B71"/>
    <w:rsid w:val="005940E9"/>
    <w:rsid w:val="006356C5"/>
    <w:rsid w:val="00730EAB"/>
    <w:rsid w:val="007A29F9"/>
    <w:rsid w:val="00840E3D"/>
    <w:rsid w:val="00867F16"/>
    <w:rsid w:val="0088293F"/>
    <w:rsid w:val="00997BA9"/>
    <w:rsid w:val="009F5765"/>
    <w:rsid w:val="00A40131"/>
    <w:rsid w:val="00A95334"/>
    <w:rsid w:val="00AB7883"/>
    <w:rsid w:val="00AF40B4"/>
    <w:rsid w:val="00B003E9"/>
    <w:rsid w:val="00B03169"/>
    <w:rsid w:val="00B2463B"/>
    <w:rsid w:val="00BD155B"/>
    <w:rsid w:val="00C3758E"/>
    <w:rsid w:val="00C55789"/>
    <w:rsid w:val="00C57CAF"/>
    <w:rsid w:val="00CF2939"/>
    <w:rsid w:val="00D44D4F"/>
    <w:rsid w:val="00D955F3"/>
    <w:rsid w:val="00D975E6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1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5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5B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5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5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1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5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5B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5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5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KLUB ZAGREB</izvorni_sadrzaj>
    <derivirana_varijabla naziv="DomainObject.Predmet.ProtustrankaFormated_1">  POSLOVNI KLUB ZAGREB</derivirana_varijabla>
  </DomainObject.Predmet.ProtustrankaFormated>
  <DomainObject.Predmet.ProtustrankaFormatedOIB>
    <izvorni_sadrzaj>  POSLOVNI KLUB ZAGREB, OIB 05707369000</izvorni_sadrzaj>
    <derivirana_varijabla naziv="DomainObject.Predmet.ProtustrankaFormatedOIB_1">  POSLOVNI KLUB ZAGREB, OIB 05707369000</derivirana_varijabla>
  </DomainObject.Predmet.ProtustrankaFormatedOIB>
  <DomainObject.Predmet.ProtustrankaFormatedWithAdress>
    <izvorni_sadrzaj> POSLOVNI KLUB ZAGREB, Cesarčeva 2, 10000 Zagreb</izvorni_sadrzaj>
    <derivirana_varijabla naziv="DomainObject.Predmet.ProtustrankaFormatedWithAdress_1"> POSLOVNI KLUB ZAGREB, Cesarčeva 2, 10000 Zagreb</derivirana_varijabla>
  </DomainObject.Predmet.ProtustrankaFormatedWithAdress>
  <DomainObject.Predmet.ProtustrankaFormatedWithAdressOIB>
    <izvorni_sadrzaj> POSLOVNI KLUB ZAGREB, OIB 05707369000, Cesarčeva 2, 10000 Zagreb</izvorni_sadrzaj>
    <derivirana_varijabla naziv="DomainObject.Predmet.ProtustrankaFormatedWithAdressOIB_1"> POSLOVNI KLUB ZAGREB, OIB 05707369000, Cesarčeva 2, 10000 Zagreb</derivirana_varijabla>
  </DomainObject.Predmet.ProtustrankaFormatedWithAdressOIB>
  <DomainObject.Predmet.ProtustrankaWithAdress>
    <izvorni_sadrzaj>POSLOVNI KLUB ZAGREB Cesarčeva 2, 10000 Zagreb</izvorni_sadrzaj>
    <derivirana_varijabla naziv="DomainObject.Predmet.ProtustrankaWithAdress_1">POSLOVNI KLUB ZAGREB Cesarčeva 2, 10000 Zagreb</derivirana_varijabla>
  </DomainObject.Predmet.ProtustrankaWithAdress>
  <DomainObject.Predmet.ProtustrankaWithAdressOIB>
    <izvorni_sadrzaj>POSLOVNI KLUB ZAGREB, OIB 05707369000, Cesarčeva 2, 10000 Zagreb</izvorni_sadrzaj>
    <derivirana_varijabla naziv="DomainObject.Predmet.ProtustrankaWithAdressOIB_1">POSLOVNI KLUB ZAGREB, OIB 05707369000, Cesarčeva 2, 10000 Zagreb</derivirana_varijabla>
  </DomainObject.Predmet.ProtustrankaWithAdressOIB>
  <DomainObject.Predmet.ProtustrankaNazivFormated>
    <izvorni_sadrzaj>POSLOVNI KLUB ZAGREB</izvorni_sadrzaj>
    <derivirana_varijabla naziv="DomainObject.Predmet.ProtustrankaNazivFormated_1">POSLOVNI KLUB ZAGREB</derivirana_varijabla>
  </DomainObject.Predmet.ProtustrankaNazivFormated>
  <DomainObject.Predmet.ProtustrankaNazivFormatedOIB>
    <izvorni_sadrzaj>POSLOVNI KLUB ZAGREB, OIB 05707369000</izvorni_sadrzaj>
    <derivirana_varijabla naziv="DomainObject.Predmet.ProtustrankaNazivFormatedOIB_1">POSLOVNI KLUB ZAGREB, OIB 05707369000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KLUB ZAGREB</item>
    </izvorni_sadrzaj>
    <derivirana_varijabla naziv="DomainObject.Predmet.ProtuStrankaListFormated_1">
      <item>POSLOVNI KLUB ZAGREB</item>
    </derivirana_varijabla>
  </DomainObject.Predmet.ProtuStrankaListFormated>
  <DomainObject.Predmet.ProtuStrankaListFormatedOIB>
    <izvorni_sadrzaj>
      <item>POSLOVNI KLUB ZAGREB, OIB 05707369000</item>
    </izvorni_sadrzaj>
    <derivirana_varijabla naziv="DomainObject.Predmet.ProtuStrankaListFormatedOIB_1">
      <item>POSLOVNI KLUB ZAGREB, OIB 05707369000</item>
    </derivirana_varijabla>
  </DomainObject.Predmet.ProtuStrankaListFormatedOIB>
  <DomainObject.Predmet.ProtuStrankaListFormatedWithAdress>
    <izvorni_sadrzaj>
      <item>POSLOVNI KLUB ZAGREB, Cesarčeva 2, 10000 Zagreb</item>
    </izvorni_sadrzaj>
    <derivirana_varijabla naziv="DomainObject.Predmet.ProtuStrankaListFormatedWithAdress_1">
      <item>POSLOVNI KLUB ZAGREB, Cesarčeva 2, 10000 Zagreb</item>
    </derivirana_varijabla>
  </DomainObject.Predmet.ProtuStrankaListFormatedWithAdress>
  <DomainObject.Predmet.ProtuStrankaListFormatedWithAdressOIB>
    <izvorni_sadrzaj>
      <item>POSLOVNI KLUB ZAGREB, OIB 05707369000, Cesarčeva 2, 10000 Zagreb</item>
    </izvorni_sadrzaj>
    <derivirana_varijabla naziv="DomainObject.Predmet.ProtuStrankaListFormatedWithAdressOIB_1">
      <item>POSLOVNI KLUB ZAGREB, OIB 05707369000, Cesarčeva 2, 10000 Zagreb</item>
    </derivirana_varijabla>
  </DomainObject.Predmet.ProtuStrankaListFormatedWithAdressOIB>
  <DomainObject.Predmet.ProtuStrankaListNazivFormated>
    <izvorni_sadrzaj>
      <item>POSLOVNI KLUB ZAGREB</item>
    </izvorni_sadrzaj>
    <derivirana_varijabla naziv="DomainObject.Predmet.ProtuStrankaListNazivFormated_1">
      <item>POSLOVNI KLUB ZAGREB</item>
    </derivirana_varijabla>
  </DomainObject.Predmet.ProtuStrankaListNazivFormated>
  <DomainObject.Predmet.ProtuStrankaListNazivFormatedOIB>
    <izvorni_sadrzaj>
      <item>POSLOVNI KLUB ZAGREB, OIB 05707369000</item>
    </izvorni_sadrzaj>
    <derivirana_varijabla naziv="DomainObject.Predmet.ProtuStrankaListNazivFormatedOIB_1">
      <item>POSLOVNI KLUB ZAGREB, OIB 05707369000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KLUB ZAGREB</izvorni_sadrzaj>
    <derivirana_varijabla naziv="DomainObject.Predmet.ProtustrankaIDrugi_1">POSLOVNI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KLUB ZAGREB, OIB 05707369000, Cesarčeva 2, 10000 Zagreb</izvorni_sadrzaj>
    <derivirana_varijabla naziv="DomainObject.Predmet.ProtustrankaIDrugiAdressOIB_1">POSLOVNI KLUB ZAGREB, OIB 05707369000,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KLUB ZAGREB</item>
    </izvorni_sadrzaj>
    <derivirana_varijabla naziv="DomainObject.Predmet.SudioniciListNaziv_1">
      <item>FINA Regionalni centar Zagreb</item>
      <item>POSLOVNI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POSLOVNI KLUB ZAGREB, OIB 05707369000, Cesarčeva 2,10000 Zagreb</item>
    </izvorni_sadrzaj>
    <derivirana_varijabla naziv="DomainObject.Predmet.SudioniciListAdressOIB_1">
      <item>FINA Regionalni centar Zagreb, OIB 85821130368, Trg svibanjskih žrtava 1995. 1,10000 Zagreb</item>
      <item>POSLOVNI KLUB ZAGREB, OIB 05707369000, Cesarčeva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05707369000</item>
    </izvorni_sadrzaj>
    <derivirana_varijabla naziv="DomainObject.Predmet.SudioniciListNazivOIB_1">
      <item>, OIB 85821130368</item>
      <item>, OIB 05707369000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DD3B3-F53A-4637-8FC1-4F518794A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433</properties:Words>
  <properties:Characters>2414</properties:Characters>
  <properties:Lines>55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2015-12-28T13:00:00Z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