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A21B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24575">
                    <w:rPr>
                      <w:sz w:val="22"/>
                      <w:szCs w:val="22"/>
                    </w:rPr>
                    <w:t>1</w:t>
                  </w:r>
                  <w:r w:rsidR="002A21BE">
                    <w:rPr>
                      <w:sz w:val="22"/>
                      <w:szCs w:val="22"/>
                    </w:rPr>
                    <w:t>871</w:t>
                  </w:r>
                  <w:r w:rsidR="005C179D">
                    <w:rPr>
                      <w:sz w:val="22"/>
                      <w:szCs w:val="22"/>
                    </w:rPr>
                    <w:t>/2018-</w:t>
                  </w:r>
                  <w:r w:rsidR="00E518D7">
                    <w:rPr>
                      <w:sz w:val="22"/>
                      <w:szCs w:val="22"/>
                    </w:rPr>
                    <w:t>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dd5193" w14:paraId="1dd519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</w:t>
      </w:r>
      <w:r w:rsidR="00CE01DE">
        <w:t xml:space="preserve"> u  stečajnom</w:t>
      </w:r>
      <w:r w:rsidR="00722F65">
        <w:t xml:space="preserve"> postupk</w:t>
      </w:r>
      <w:r w:rsidR="00CE01DE">
        <w:t>u</w:t>
      </w:r>
      <w:r w:rsidR="00722F65">
        <w:t xml:space="preserve"> nad dužnikom </w:t>
      </w:r>
      <w:r w:rsidR="002A21BE">
        <w:t>TAPECIRANJE VEDRAN ANA j.d.o.o. OIB: 52077566512, MBS: 080165464, Karlovac, Luščić 28,</w:t>
      </w:r>
      <w:r w:rsidR="00024575">
        <w:t xml:space="preserve"> </w:t>
      </w:r>
      <w:r>
        <w:t xml:space="preserve"> </w:t>
      </w:r>
      <w:r w:rsidRPr="00BB04F8">
        <w:t xml:space="preserve"> </w:t>
      </w:r>
      <w:r w:rsidR="00024575">
        <w:t>2</w:t>
      </w:r>
      <w:r w:rsidR="00E518D7">
        <w:t>6</w:t>
      </w:r>
      <w:r w:rsidR="00024575">
        <w:t>. ožujka 2019.</w:t>
      </w: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2A21BE">
        <w:t>TAPECIRANJE VEDRAN ANA j.d.o.o. OIB: 52077566512, MBS: 080165464, Karlovac, Luščić 28</w:t>
      </w:r>
      <w:r w:rsidR="00E518D7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2A21BE">
        <w:t>1871</w:t>
      </w:r>
      <w:r w:rsidR="00CE01DE">
        <w:t>18</w:t>
      </w:r>
      <w:r w:rsidRPr="00BB04F8">
        <w:t xml:space="preserve"> kod Hrvatske poštanske banke iznos od </w:t>
      </w:r>
      <w:r w:rsidR="002A21BE">
        <w:t>24.655,</w:t>
      </w:r>
      <w:r w:rsidR="0021204E">
        <w:t>00</w:t>
      </w:r>
      <w:r w:rsidRPr="00BB04F8">
        <w:t xml:space="preserve"> kn </w:t>
      </w:r>
      <w:r>
        <w:t>(</w:t>
      </w:r>
      <w:r w:rsidR="00235908">
        <w:t>dvadeset</w:t>
      </w:r>
      <w:r w:rsidR="002A21BE">
        <w:t>četiritisućešestopedesetpetk</w:t>
      </w:r>
      <w:r w:rsidR="0021204E">
        <w:t>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2A21BE">
        <w:t>8. lipnj</w:t>
      </w:r>
      <w:r w:rsidR="00E518D7">
        <w:t>a</w:t>
      </w:r>
      <w:r w:rsidR="00024575">
        <w:t xml:space="preserve"> 2018.</w:t>
      </w:r>
      <w:r>
        <w:t xml:space="preserve"> na propisanom obrascu prijedlog za otvaranje stečajnog postupka nad dužnikom </w:t>
      </w:r>
      <w:r w:rsidR="002A21BE">
        <w:t>TAPECIRANJE VEDRAN ANA j.d.o.o. OIB: 52077566512, MBS: 080165464, Karlovac, Luščić 28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CE01DE" w:rsidP="0021204E" w:rsidR="00CE01DE">
      <w:pPr>
        <w:pStyle w:val="Tijeloteksta"/>
      </w:pPr>
    </w:p>
    <w:p w:rsidRDefault="00722F65" w:rsidP="0021204E" w:rsidR="00722F65">
      <w:pPr>
        <w:pStyle w:val="Tijeloteksta"/>
      </w:pPr>
    </w:p>
    <w:p w:rsidRDefault="00024575" w:rsidP="0021204E" w:rsidR="00024575">
      <w:pPr>
        <w:pStyle w:val="Tijeloteksta"/>
      </w:pPr>
    </w:p>
    <w:p w:rsidRDefault="00024575" w:rsidP="0021204E" w:rsidR="0002457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024575">
        <w:t>669</w:t>
      </w:r>
      <w:r w:rsidR="001D0D1A">
        <w:t xml:space="preserve">/18-3 od </w:t>
      </w:r>
      <w:r w:rsidR="00024575">
        <w:t xml:space="preserve">11. listopada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2A21BE">
        <w:t>30</w:t>
      </w:r>
      <w:r w:rsidR="00E518D7">
        <w:t>. svibnja</w:t>
      </w:r>
      <w:r w:rsidR="00024575">
        <w:t xml:space="preserve"> 2018</w:t>
      </w:r>
      <w:r>
        <w:t xml:space="preserve">. u Očevidniku redoslijeda osnova za plaćanje ima evidentirane neizvršene osnove za plaćanje u neprekinutom razdoblju od </w:t>
      </w:r>
      <w:r w:rsidR="00E518D7">
        <w:t>1</w:t>
      </w:r>
      <w:r w:rsidR="002A21BE">
        <w:t>75</w:t>
      </w:r>
      <w:r w:rsidR="00235908">
        <w:t xml:space="preserve"> </w:t>
      </w:r>
      <w:r>
        <w:t xml:space="preserve">dana u ukupnom iznosu od </w:t>
      </w:r>
      <w:r w:rsidR="002A21BE">
        <w:t>40.619,43</w:t>
      </w:r>
      <w:r w:rsidR="00024575">
        <w:t xml:space="preserve"> </w:t>
      </w:r>
      <w:r>
        <w:t xml:space="preserve">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E518D7">
        <w:t>26</w:t>
      </w:r>
      <w:r w:rsidR="00C2480A">
        <w:t>.</w:t>
      </w:r>
      <w:r w:rsidR="00235908">
        <w:t xml:space="preserve"> </w:t>
      </w:r>
      <w:r w:rsidR="00C2480A">
        <w:t>ožujka</w:t>
      </w:r>
      <w:r>
        <w:t xml:space="preserve"> 201</w:t>
      </w:r>
      <w:r w:rsidR="00C2480A">
        <w:t>9</w:t>
      </w:r>
      <w:r>
        <w:t>.</w:t>
      </w:r>
      <w:r w:rsidR="00CE01DE">
        <w:t xml:space="preserve"> </w:t>
      </w:r>
      <w:r>
        <w:t xml:space="preserve">privremeni stečajni upravitelj je izložio svoje pisano izvješće od </w:t>
      </w:r>
      <w:r w:rsidR="00024575">
        <w:t>1</w:t>
      </w:r>
      <w:r w:rsidR="002A21BE">
        <w:t>3.</w:t>
      </w:r>
      <w:r w:rsidR="00024575">
        <w:t xml:space="preserve"> ožujka </w:t>
      </w:r>
      <w:r>
        <w:t>201</w:t>
      </w:r>
      <w:r w:rsidR="00024575">
        <w:t>9</w:t>
      </w:r>
      <w:r>
        <w:t xml:space="preserve">. a koje preleži na listu </w:t>
      </w:r>
      <w:r w:rsidR="00235908">
        <w:t>1</w:t>
      </w:r>
      <w:r w:rsidR="002A21BE">
        <w:t>7</w:t>
      </w:r>
      <w:r>
        <w:t xml:space="preserve">. do </w:t>
      </w:r>
      <w:r w:rsidR="00E518D7">
        <w:t>20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C2480A" w:rsidR="00B37987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</w:t>
      </w:r>
      <w:r w:rsidR="00BC49A4">
        <w:t xml:space="preserve">stečajnog postupka u iznosu od </w:t>
      </w:r>
      <w:r w:rsidR="002A21BE">
        <w:t>24.655,</w:t>
      </w:r>
      <w:r w:rsidR="00B37987">
        <w:t>0</w:t>
      </w:r>
      <w:r w:rsidR="000C16E4">
        <w:t xml:space="preserve">0 kn i to za </w:t>
      </w:r>
      <w:r w:rsidR="00BC49A4">
        <w:t xml:space="preserve">trošak </w:t>
      </w:r>
      <w:r w:rsidR="002A21BE">
        <w:t>FINE za vođenje računa u iznosu od 600,00 kn, za izradu pečata u iznosu od 150,00 kn, za knjigovodstvene usluge u iznosu od 7.200,00 kn, za poštanske troškove u iznosu 95,00 kn, nagrada stečajnom upravitelju u iznosu 9.650,00 kn, jednokratna nagrada privremenom stečajnom upravitelju u iznosu od 3.500,00 kn, troškovi arhiviranja u iznosu od 1.000,00 kn, paušalna sudska pristojba u iznosu od 2.000,00 kn, naknada FINI za objave u iznosu od 460,00 kn.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C2480A">
        <w:t>2</w:t>
      </w:r>
      <w:r w:rsidR="00E518D7">
        <w:t>6</w:t>
      </w:r>
      <w:r w:rsidR="00C2480A">
        <w:t>. ožujka 2019.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C2480A" w:rsidP="00BB04F8" w:rsidR="00C2480A">
      <w:pPr>
        <w:jc w:val="both"/>
        <w:rPr>
          <w:b/>
          <w:bCs/>
        </w:rPr>
      </w:pPr>
    </w:p>
    <w:p w:rsidRDefault="00C2480A" w:rsidP="00BB04F8" w:rsidR="00C2480A">
      <w:pPr>
        <w:jc w:val="both"/>
        <w:rPr>
          <w:b/>
          <w:bCs/>
        </w:rPr>
      </w:pPr>
    </w:p>
    <w:p w:rsidRDefault="00C2480A" w:rsidP="00BB04F8" w:rsidR="00C2480A">
      <w:pPr>
        <w:jc w:val="both"/>
        <w:rPr>
          <w:b/>
          <w:bCs/>
        </w:rPr>
      </w:pPr>
    </w:p>
    <w:p w:rsidRDefault="00C2480A" w:rsidP="00BB04F8" w:rsidR="00C2480A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C2480A" w:rsidR="001716CD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C2480A" w:rsidP="00BB04F8" w:rsidR="00C2480A">
      <w:pPr>
        <w:ind w:firstLine="720"/>
        <w:jc w:val="both"/>
      </w:pPr>
    </w:p>
    <w:sectPr w:rsidSect="00AD67F8" w:rsidR="00C2480A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4B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E518D7">
      <w:t>18</w:t>
    </w:r>
    <w:r w:rsidR="002A21BE">
      <w:t>71/</w:t>
    </w:r>
    <w:r w:rsidR="00722F65">
      <w:t>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4575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35908"/>
    <w:rsid w:val="00242853"/>
    <w:rsid w:val="002555BE"/>
    <w:rsid w:val="00274EC6"/>
    <w:rsid w:val="002A21BE"/>
    <w:rsid w:val="002A5E1C"/>
    <w:rsid w:val="003110DD"/>
    <w:rsid w:val="00344B0E"/>
    <w:rsid w:val="00361BFF"/>
    <w:rsid w:val="00364EB7"/>
    <w:rsid w:val="003908EC"/>
    <w:rsid w:val="003C77E8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37987"/>
    <w:rsid w:val="00B6125C"/>
    <w:rsid w:val="00B81691"/>
    <w:rsid w:val="00B81BF6"/>
    <w:rsid w:val="00BB04F8"/>
    <w:rsid w:val="00BB14B2"/>
    <w:rsid w:val="00BC49A4"/>
    <w:rsid w:val="00C05BEE"/>
    <w:rsid w:val="00C13E72"/>
    <w:rsid w:val="00C2480A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01DE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518D7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St-1871/2018-9</izvorni_sadrzaj>
    <derivirana_varijabla naziv="DomainObject.Oznaka_1">St-1871/2018-9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St-1871/2018</izvorni_sadrzaj>
    <derivirana_varijabla naziv="DomainObject.Predmet.OznakaBroj_1">St-1871/2018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TAPECIRANJE VEDRAN ANA j.d.o.o.</izvorni_sadrzaj>
    <derivirana_varijabla naziv="DomainObject.Predmet.ProtustrankaFormated_1">  TAPECIRANJE VEDRAN ANA j.d.o.o.</derivirana_varijabla>
  </DomainObject.Predmet.ProtustrankaFormated>
  <DomainObject.Predmet.ProtustrankaFormatedOIB>
    <izvorni_sadrzaj>  TAPECIRANJE VEDRAN ANA j.d.o.o., OIB 52077566512</izvorni_sadrzaj>
    <derivirana_varijabla naziv="DomainObject.Predmet.ProtustrankaFormatedOIB_1">  TAPECIRANJE VEDRAN ANA j.d.o.o., OIB 52077566512</derivirana_varijabla>
  </DomainObject.Predmet.ProtustrankaFormatedOIB>
  <DomainObject.Predmet.ProtustrankaFormatedWithAdress>
    <izvorni_sadrzaj> TAPECIRANJE VEDRAN ANA j.d.o.o., Luščić 28, 47000 Karlovac</izvorni_sadrzaj>
    <derivirana_varijabla naziv="DomainObject.Predmet.ProtustrankaFormatedWithAdress_1"> TAPECIRANJE VEDRAN ANA j.d.o.o., Luščić 28, 47000 Karlovac</derivirana_varijabla>
  </DomainObject.Predmet.ProtustrankaFormatedWithAdress>
  <DomainObject.Predmet.ProtustrankaFormatedWithAdressOIB>
    <izvorni_sadrzaj> TAPECIRANJE VEDRAN ANA j.d.o.o., OIB 52077566512, Luščić 28, 47000 Karlovac</izvorni_sadrzaj>
    <derivirana_varijabla naziv="DomainObject.Predmet.ProtustrankaFormatedWithAdressOIB_1"> TAPECIRANJE VEDRAN ANA j.d.o.o., OIB 52077566512, Luščić 28, 47000 Karlovac</derivirana_varijabla>
  </DomainObject.Predmet.ProtustrankaFormatedWithAdressOIB>
  <DomainObject.Predmet.ProtustrankaWithAdress>
    <izvorni_sadrzaj>TAPECIRANJE VEDRAN ANA j.d.o.o. Luščić 28, 47000 Karlovac</izvorni_sadrzaj>
    <derivirana_varijabla naziv="DomainObject.Predmet.ProtustrankaWithAdress_1">TAPECIRANJE VEDRAN ANA j.d.o.o. Luščić 28, 47000 Karlovac</derivirana_varijabla>
  </DomainObject.Predmet.ProtustrankaWithAdress>
  <DomainObject.Predmet.ProtustrankaWithAdressOIB>
    <izvorni_sadrzaj>TAPECIRANJE VEDRAN ANA j.d.o.o., OIB 52077566512, Luščić 28, 47000 Karlovac</izvorni_sadrzaj>
    <derivirana_varijabla naziv="DomainObject.Predmet.ProtustrankaWithAdressOIB_1">TAPECIRANJE VEDRAN ANA j.d.o.o., OIB 52077566512, Luščić 28, 47000 Karlovac</derivirana_varijabla>
  </DomainObject.Predmet.ProtustrankaWithAdressOIB>
  <DomainObject.Predmet.ProtustrankaNazivFormated>
    <izvorni_sadrzaj>TAPECIRANJE VEDRAN ANA j.d.o.o.</izvorni_sadrzaj>
    <derivirana_varijabla naziv="DomainObject.Predmet.ProtustrankaNazivFormated_1">TAPECIRANJE VEDRAN ANA j.d.o.o.</derivirana_varijabla>
  </DomainObject.Predmet.ProtustrankaNazivFormated>
  <DomainObject.Predmet.ProtustrankaNazivFormatedOIB>
    <izvorni_sadrzaj>TAPECIRANJE VEDRAN ANA j.d.o.o., OIB 52077566512</izvorni_sadrzaj>
    <derivirana_varijabla naziv="DomainObject.Predmet.ProtustrankaNazivFormatedOIB_1">TAPECIRANJE VEDRAN ANA j.d.o.o., OIB 52077566512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VEDRAN ANA j.d.o.o.</item>
    </izvorni_sadrzaj>
    <derivirana_varijabla naziv="DomainObject.Predmet.ProtuStrankaListFormated_1">
      <item>TAPECIRANJE VEDRAN ANA j.d.o.o.</item>
    </derivirana_varijabla>
  </DomainObject.Predmet.ProtuStrankaListFormated>
  <DomainObject.Predmet.ProtuStrankaListFormatedOIB>
    <izvorni_sadrzaj>
      <item>TAPECIRANJE VEDRAN ANA j.d.o.o., OIB 52077566512</item>
    </izvorni_sadrzaj>
    <derivirana_varijabla naziv="DomainObject.Predmet.ProtuStrankaListFormatedOIB_1">
      <item>TAPECIRANJE VEDRAN ANA j.d.o.o., OIB 52077566512</item>
    </derivirana_varijabla>
  </DomainObject.Predmet.ProtuStrankaListFormatedOIB>
  <DomainObject.Predmet.ProtuStrankaListFormatedWithAdress>
    <izvorni_sadrzaj>
      <item>TAPECIRANJE VEDRAN ANA j.d.o.o., Luščić 28, 47000 Karlovac</item>
    </izvorni_sadrzaj>
    <derivirana_varijabla naziv="DomainObject.Predmet.ProtuStrankaListFormatedWithAdress_1">
      <item>TAPECIRANJE VEDRAN ANA j.d.o.o., Luščić 28, 47000 Karlovac</item>
    </derivirana_varijabla>
  </DomainObject.Predmet.ProtuStrankaListFormatedWithAdress>
  <DomainObject.Predmet.ProtuStrankaListFormatedWithAdressOIB>
    <izvorni_sadrzaj>
      <item>TAPECIRANJE VEDRAN ANA j.d.o.o., OIB 52077566512, Luščić 28, 47000 Karlovac</item>
    </izvorni_sadrzaj>
    <derivirana_varijabla naziv="DomainObject.Predmet.ProtuStrankaListFormatedWithAdressOIB_1">
      <item>TAPECIRANJE VEDRAN ANA j.d.o.o., OIB 52077566512, Luščić 28, 47000 Karlovac</item>
    </derivirana_varijabla>
  </DomainObject.Predmet.ProtuStrankaListFormatedWithAdressOIB>
  <DomainObject.Predmet.ProtuStrankaListNazivFormated>
    <izvorni_sadrzaj>
      <item>TAPECIRANJE VEDRAN ANA j.d.o.o.</item>
    </izvorni_sadrzaj>
    <derivirana_varijabla naziv="DomainObject.Predmet.ProtuStrankaListNazivFormated_1">
      <item>TAPECIRANJE VEDRAN ANA j.d.o.o.</item>
    </derivirana_varijabla>
  </DomainObject.Predmet.ProtuStrankaListNazivFormated>
  <DomainObject.Predmet.ProtuStrankaListNazivFormatedOIB>
    <izvorni_sadrzaj>
      <item>TAPECIRANJE VEDRAN ANA j.d.o.o., OIB 52077566512</item>
    </izvorni_sadrzaj>
    <derivirana_varijabla naziv="DomainObject.Predmet.ProtuStrankaListNazivFormatedOIB_1">
      <item>TAPECIRANJE VEDRAN ANA j.d.o.o., OIB 52077566512</item>
    </derivirana_varijabla>
  </DomainObject.Predmet.ProtuStrankaListNazivFormatedOIB>
  <DomainObject.Predmet.OstaliListFormated>
    <izvorni_sadrzaj>
      <item>ŽDO</item>
      <item>Milan Stanić</item>
      <item>Vedran Ćuruvija</item>
    </izvorni_sadrzaj>
    <derivirana_varijabla naziv="DomainObject.Predmet.OstaliListFormated_1">
      <item>ŽDO</item>
      <item>Milan Stanić</item>
      <item>Vedran Ćuruvija</item>
    </derivirana_varijabla>
  </DomainObject.Predmet.OstaliListFormated>
  <DomainObject.Predmet.OstaliListFormatedOIB>
    <izvorni_sadrzaj>
      <item>ŽDO</item>
      <item>Milan Stanić, OIB 01567983373</item>
      <item>Vedran Ćuruvija, OIB 51480894752</item>
    </izvorni_sadrzaj>
    <derivirana_varijabla naziv="DomainObject.Predmet.OstaliListFormatedOIB_1">
      <item>ŽDO</item>
      <item>Milan Stanić, OIB 01567983373</item>
      <item>Vedran Ćuruvija, OIB 51480894752</item>
    </derivirana_varijabla>
  </DomainObject.Predmet.OstaliListFormatedOIB>
  <DomainObject.Predmet.OstaliListFormatedWithAdress>
    <izvorni_sadrzaj>
      <item>ŽDO</item>
      <item>Milan Stanić, Vinogradska Cesta 78, 35000 Slavonski Brod</item>
      <item>Vedran Ćuruvija, Pivovarska 5, 47000 Karlovac</item>
    </izvorni_sadrzaj>
    <derivirana_varijabla naziv="DomainObject.Predmet.OstaliListFormatedWithAdress_1">
      <item>ŽDO</item>
      <item>Milan Stanić, Vinogradska Cesta 78, 35000 Slavonski Brod</item>
      <item>Vedran Ćuruvija, Pivovarska 5, 47000 Karlovac</item>
    </derivirana_varijabla>
  </DomainObject.Predmet.OstaliListFormatedWithAdress>
  <DomainObject.Predmet.OstaliListFormatedWithAdressOIB>
    <izvorni_sadrzaj>
      <item>ŽDO</item>
      <item>Milan Stanić, OIB 01567983373, Vinogradska Cesta 78, 35000 Slavonski Brod</item>
      <item>Vedran Ćuruvija, OIB 51480894752, Pivovarska 5, 47000 Karlovac</item>
    </izvorni_sadrzaj>
    <derivirana_varijabla naziv="DomainObject.Predmet.OstaliListFormatedWithAdressOIB_1">
      <item>ŽDO</item>
      <item>Milan Stanić, OIB 01567983373, Vinogradska Cesta 78, 35000 Slavonski Brod</item>
      <item>Vedran Ćuruvija, OIB 51480894752, Pivovarska 5, 47000 Karlovac</item>
    </derivirana_varijabla>
  </DomainObject.Predmet.OstaliListFormatedWithAdressOIB>
  <DomainObject.Predmet.OstaliListNazivFormated>
    <izvorni_sadrzaj>
      <item>ŽDO</item>
      <item>Milan Stanić</item>
      <item>Vedran Ćuruvija</item>
    </izvorni_sadrzaj>
    <derivirana_varijabla naziv="DomainObject.Predmet.OstaliListNazivFormated_1">
      <item>ŽDO</item>
      <item>Milan Stanić</item>
      <item>Vedran Ćuruvija</item>
    </derivirana_varijabla>
  </DomainObject.Predmet.OstaliListNazivFormated>
  <DomainObject.Predmet.OstaliListNazivFormatedOIB>
    <izvorni_sadrzaj>
      <item>ŽDO</item>
      <item>Milan Stanić, OIB 01567983373</item>
      <item>Vedran Ćuruvija, OIB 51480894752</item>
    </izvorni_sadrzaj>
    <derivirana_varijabla naziv="DomainObject.Predmet.OstaliListNazivFormatedOIB_1">
      <item>ŽDO</item>
      <item>Milan Stanić, OIB 01567983373</item>
      <item>Vedran Ćuruvija, OIB 51480894752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St-1871/2018-9</izvorni_sadrzaj>
    <derivirana_varijabla naziv="DomainObject.PoslovniBrojDokumenta_1">St-1871/2018-9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VEDRAN ANA j.d.o.o.</izvorni_sadrzaj>
    <derivirana_varijabla naziv="DomainObject.Predmet.ProtustrankaIDrugi_1">TAPECIRANJE VEDRAN ANA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TAPECIRANJE VEDRAN ANA j.d.o.o., OIB 52077566512, Luščić 28, 47000 Karlovac</izvorni_sadrzaj>
    <derivirana_varijabla naziv="DomainObject.Predmet.ProtustrankaIDrugiAdressOIB_1">TAPECIRANJE VEDRAN ANA j.d.o.o., OIB 52077566512, Luščić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TAPECIRANJE VEDRAN ANA j.d.o.o.</item>
      <item>FINA Regionalni centar Zagreb, Podružnica Karlovac</item>
      <item>ŽDO</item>
      <item>Milan Stanić</item>
      <item>Vedran Ćuruvija</item>
    </izvorni_sadrzaj>
    <derivirana_varijabla naziv="DomainObject.Predmet.SudioniciListNaziv_1">
      <item>TAPECIRANJE VEDRAN ANA j.d.o.o.</item>
      <item>FINA Regionalni centar Zagreb, Podružnica Karlovac</item>
      <item>ŽDO</item>
      <item>Milan Stanić</item>
      <item>Vedran Ćuruvija</item>
    </derivirana_varijabla>
  </DomainObject.Predmet.SudioniciListNaziv>
  <DomainObject.Predmet.SudioniciListAdressOIB>
    <izvorni_sadrzaj>
      <item>TAPECIRANJE VEDRAN ANA j.d.o.o., OIB 52077566512, Luščić 28,47000 Karlovac</item>
      <item>FINA Regionalni centar Zagreb, Podružnica Karlovac, OIB 85821130368, Pavla Vitezovića 1,47000 Karlovac</item>
      <item>ŽDO</item>
      <item>Milan Stanić, OIB 01567983373, Vinogradska Cesta 78,35000 Slavonski Brod</item>
      <item>Vedran Ćuruvija, OIB 51480894752, Pivovarska 5,47000 Karlovac</item>
    </izvorni_sadrzaj>
    <derivirana_varijabla naziv="DomainObject.Predmet.SudioniciListAdressOIB_1">
      <item>TAPECIRANJE VEDRAN ANA j.d.o.o., OIB 52077566512, Luščić 28,47000 Karlovac</item>
      <item>FINA Regionalni centar Zagreb, Podružnica Karlovac, OIB 85821130368, Pavla Vitezovića 1,47000 Karlovac</item>
      <item>ŽDO</item>
      <item>Milan Stanić, OIB 01567983373, Vinogradska Cesta 78,35000 Slavonski Brod</item>
      <item>Vedran Ćuruvija, OIB 51480894752,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52077566512</item>
      <item>, OIB 85821130368</item>
      <item>, OIB null</item>
      <item>, OIB 01567983373</item>
      <item>, OIB 51480894752</item>
    </izvorni_sadrzaj>
    <derivirana_varijabla naziv="DomainObject.Predmet.SudioniciListNazivOIB_1">
      <item>, OIB 52077566512</item>
      <item>, OIB 85821130368</item>
      <item>, OIB null</item>
      <item>, OIB 01567983373</item>
      <item>, OIB 51480894752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St-1871/2018-3</izvorni_sadrzaj>
    <derivirana_varijabla naziv="DomainObject.PredzadnjaOdlukaIzPredmeta.Oznaka_1">St-1871/2018-3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D167F-5F2E-425B-B818-AD1071BFA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3731</properties:Characters>
  <properties:Lines>98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2019-03-26T10:40:00Z</dcterms:created>
  <dc:creator>Snježana Andrijanić</dc:creator>
  <cp:lastModifiedBy>Snježana Andrijanić</cp:lastModifiedBy>
  <cp:lastPrinted>2019-03-26T12:55:00Z</cp:lastPrinted>
  <dcterms:modified xmlns:xsi="http://www.w3.org/2001/XMLSchema-instance" xsi:type="dcterms:W3CDTF">2019-03-26T12:55:00Z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St-1871/2018-9 / Odluka - Rješenje (st-1871-18 čl. 110 Stanić.docx)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