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6FB1" w:rsidP="00196FB1" w:rsidRDefault="009D3737" w14:paraId="eefac39" w14:textId="eefac3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E61557">
        <w:rPr>
          <w:b/>
          <w:sz w:val="24"/>
          <w:szCs w:val="24"/>
        </w:rPr>
        <w:t xml:space="preserve">SE ZA RAZDOBLJE </w:t>
      </w:r>
      <w:r w:rsidR="000C4FF4">
        <w:rPr>
          <w:b/>
          <w:sz w:val="24"/>
          <w:szCs w:val="24"/>
        </w:rPr>
        <w:t>01.05.2019.-31.07</w:t>
      </w:r>
      <w:r w:rsidR="004B2FA9">
        <w:rPr>
          <w:b/>
          <w:sz w:val="24"/>
          <w:szCs w:val="24"/>
        </w:rPr>
        <w:t>.2019</w:t>
      </w:r>
      <w:r w:rsidR="00196FB1">
        <w:rPr>
          <w:b/>
          <w:sz w:val="24"/>
          <w:szCs w:val="24"/>
        </w:rPr>
        <w:t>.GODINE</w:t>
      </w:r>
    </w:p>
    <w:p w:rsidR="00196FB1" w:rsidP="00196FB1" w:rsidRDefault="0096475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Pr="00460CF0" w:rsidR="00460CF0" w:rsidP="00460CF0" w:rsidRDefault="00196FB1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Pr="00460CF0" w:rsidR="00460CF0">
        <w:rPr>
          <w:b/>
          <w:sz w:val="24"/>
          <w:szCs w:val="24"/>
        </w:rPr>
        <w:t>Poslovni broj spisa: 7 St-297/2016-6</w:t>
      </w:r>
    </w:p>
    <w:p w:rsidRPr="005D1E3B" w:rsidR="005C4D2C" w:rsidP="00460CF0" w:rsidRDefault="00460CF0">
      <w:p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Stečajni dužnik:  GORZAVET VETERINARSKA AMBULANTA d.o.o. za proizvodnju, trgovinu i usluge iz Bjelovara, Jakova Gotovca 29, OIB 62919961478</w:t>
      </w:r>
    </w:p>
    <w:p w:rsidR="00B875EF" w:rsidP="00B875EF" w:rsidRDefault="00196FB1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Pr="005C4D2C" w:rsidR="00CA5EC6">
        <w:rPr>
          <w:b/>
          <w:sz w:val="24"/>
          <w:szCs w:val="24"/>
        </w:rPr>
        <w:t xml:space="preserve">AZDOBLJU OD </w:t>
      </w:r>
      <w:r w:rsidR="000C4FF4">
        <w:rPr>
          <w:b/>
          <w:sz w:val="24"/>
          <w:szCs w:val="24"/>
        </w:rPr>
        <w:t>01.05.2019.-31.07.2019.GODINE</w:t>
      </w:r>
    </w:p>
    <w:p w:rsidR="004B2FA9" w:rsidP="004B2FA9" w:rsidRDefault="00E6155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B2FA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0C4FF4">
        <w:rPr>
          <w:sz w:val="24"/>
          <w:szCs w:val="24"/>
        </w:rPr>
        <w:t xml:space="preserve"> </w:t>
      </w:r>
      <w:r w:rsidR="00E850C3">
        <w:rPr>
          <w:sz w:val="24"/>
          <w:szCs w:val="24"/>
        </w:rPr>
        <w:t>Treća  e</w:t>
      </w:r>
      <w:r w:rsidR="004B2FA9">
        <w:rPr>
          <w:sz w:val="24"/>
          <w:szCs w:val="24"/>
        </w:rPr>
        <w:t>lektronička javna dražba</w:t>
      </w:r>
      <w:r w:rsidR="000C4FF4">
        <w:rPr>
          <w:sz w:val="24"/>
          <w:szCs w:val="24"/>
        </w:rPr>
        <w:t xml:space="preserve"> na nekretnini stečajnog dužnika</w:t>
      </w:r>
      <w:r w:rsidR="004B2FA9">
        <w:rPr>
          <w:sz w:val="24"/>
          <w:szCs w:val="24"/>
        </w:rPr>
        <w:t xml:space="preserve"> počela je dana </w:t>
      </w:r>
      <w:r w:rsidR="00E850C3">
        <w:rPr>
          <w:sz w:val="24"/>
          <w:szCs w:val="24"/>
        </w:rPr>
        <w:t>01.03.2019</w:t>
      </w:r>
      <w:r w:rsidRPr="00C31DD0" w:rsidR="00E850C3">
        <w:rPr>
          <w:sz w:val="24"/>
          <w:szCs w:val="24"/>
        </w:rPr>
        <w:t>.</w:t>
      </w:r>
      <w:r w:rsidR="004B2FA9">
        <w:rPr>
          <w:sz w:val="24"/>
          <w:szCs w:val="24"/>
        </w:rPr>
        <w:t>godine u</w:t>
      </w:r>
      <w:r w:rsidR="000C4FF4">
        <w:rPr>
          <w:sz w:val="24"/>
          <w:szCs w:val="24"/>
        </w:rPr>
        <w:t xml:space="preserve"> 15:00:00 sati a završila</w:t>
      </w:r>
      <w:r w:rsidR="00E850C3">
        <w:rPr>
          <w:sz w:val="24"/>
          <w:szCs w:val="24"/>
        </w:rPr>
        <w:t xml:space="preserve">  22.05</w:t>
      </w:r>
      <w:r w:rsidR="004B2FA9">
        <w:rPr>
          <w:sz w:val="24"/>
          <w:szCs w:val="24"/>
        </w:rPr>
        <w:t>.2019.godine u 23:59:59 sati.</w:t>
      </w:r>
    </w:p>
    <w:p w:rsidR="000C4FF4" w:rsidP="004B2FA9" w:rsidRDefault="00E850C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0C4FF4">
        <w:rPr>
          <w:sz w:val="24"/>
          <w:szCs w:val="24"/>
        </w:rPr>
        <w:t>Najbolji ponuđač bio je Branko Perić iz Osijeka, Josipa Jurja Strossmayera 51, OIB: 22319020060 za iznos od 306.676,07 kuna.</w:t>
      </w:r>
    </w:p>
    <w:p w:rsidR="000C4FF4" w:rsidP="004B2FA9" w:rsidRDefault="000C4FF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Dana 23.srpnja 2019.godine Trgovački sud je svojim rješenjem posl.broj : 7 St-297/2016-39 dosudio nekretninu gore navedenom kupcu.</w:t>
      </w:r>
    </w:p>
    <w:p w:rsidR="000C4FF4" w:rsidP="004B2FA9" w:rsidRDefault="000C4FF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Nakon pravomoćnosti rješenja kupac ima obvezu uplate kupovnine u roku od 30 dana.</w:t>
      </w:r>
    </w:p>
    <w:p w:rsidR="00162F93" w:rsidP="000C4FF4" w:rsidRDefault="000C4FF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Pr="00E61557" w:rsidR="00E61557" w:rsidP="00162F93" w:rsidRDefault="00162F93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61557">
        <w:rPr>
          <w:sz w:val="24"/>
          <w:szCs w:val="24"/>
        </w:rPr>
        <w:t xml:space="preserve"> </w:t>
      </w:r>
    </w:p>
    <w:p w:rsidRPr="00B875EF" w:rsidR="00254372" w:rsidP="00B875EF" w:rsidRDefault="00B875E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60CF0">
        <w:rPr>
          <w:b/>
          <w:sz w:val="24"/>
          <w:szCs w:val="24"/>
        </w:rPr>
        <w:t xml:space="preserve">    2.   </w:t>
      </w:r>
      <w:r w:rsidRPr="005C4D2C" w:rsidR="00196FB1">
        <w:rPr>
          <w:b/>
          <w:sz w:val="24"/>
          <w:szCs w:val="24"/>
        </w:rPr>
        <w:t>STANJE STEČAJNE MASE</w:t>
      </w:r>
    </w:p>
    <w:p w:rsidR="000C4FF4" w:rsidP="000C4FF4" w:rsidRDefault="0025437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Pr="00460CF0" w:rsidR="00460CF0">
        <w:rPr>
          <w:sz w:val="24"/>
          <w:szCs w:val="24"/>
        </w:rPr>
        <w:t>Imovina stečajnog dužnika sastoji se od jednokatne stambeno - poslovne zgrade u Bjelovaru, Jakova Gotovca 29 (bivša veterinarska ambulanta) ukupne površine 504 m2, upisana u zk.ul.br. 6572, k.o. Grad Bjelovar i to čkbr. 4321, opterećena založnim razlučnim pravima vjerovnika prema redoslijedu upisa: 1. RAIFFEISENBANK AUSTRIA d.d. Zagreb, Podružnica Bjelovar, Bjelovar Trg E.Kvaternika 9, OIB 53056966535, 2. Croatia Osiguranje d.d.Zagreb,Miramarska 22, OIB26187994862,  3. Republika Hrvatska, Ministarstvo financija,Porezna uprava,  OIB 52634238587 i 4. Buteo d.o.o. Zagreb, Jankovačka ulica 9, OIB 35157015033.</w:t>
      </w:r>
    </w:p>
    <w:p w:rsidRPr="00460CF0" w:rsidR="000C4FF4" w:rsidP="007827F2" w:rsidRDefault="007827F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0C4FF4">
        <w:rPr>
          <w:sz w:val="24"/>
          <w:szCs w:val="24"/>
        </w:rPr>
        <w:t xml:space="preserve"> </w:t>
      </w:r>
      <w:r w:rsidRPr="00460CF0" w:rsidR="000C4FF4">
        <w:rPr>
          <w:sz w:val="24"/>
          <w:szCs w:val="24"/>
        </w:rPr>
        <w:t>Stambeno – poslovni obje</w:t>
      </w:r>
      <w:r w:rsidR="000C4FF4">
        <w:rPr>
          <w:sz w:val="24"/>
          <w:szCs w:val="24"/>
        </w:rPr>
        <w:t>kat</w:t>
      </w:r>
      <w:r w:rsidRPr="00460CF0" w:rsidR="000C4FF4">
        <w:rPr>
          <w:sz w:val="24"/>
          <w:szCs w:val="24"/>
        </w:rPr>
        <w:t xml:space="preserve"> nema opreme niti namještaja.</w:t>
      </w:r>
    </w:p>
    <w:p w:rsidR="000C4FF4" w:rsidP="000C4FF4" w:rsidRDefault="007827F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460CF0">
        <w:rPr>
          <w:sz w:val="24"/>
          <w:szCs w:val="24"/>
        </w:rPr>
        <w:t>Stečajni dužnik nema druge imovine.</w:t>
      </w:r>
      <w:r>
        <w:t xml:space="preserve">         </w:t>
      </w:r>
    </w:p>
    <w:p w:rsidRPr="00460CF0" w:rsidR="000C4FF4" w:rsidP="000C4FF4" w:rsidRDefault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 </w:t>
      </w:r>
      <w:r w:rsidR="007827F2">
        <w:rPr>
          <w:sz w:val="24"/>
          <w:szCs w:val="24"/>
        </w:rPr>
        <w:t>Na žiro računu stečajnog dužnika nalazi se iznos od 1.488,19 kuna uprihodovan putem ovrhe .</w:t>
      </w:r>
    </w:p>
    <w:p w:rsidR="00196FB1" w:rsidP="00460CF0" w:rsidRDefault="00196FB1">
      <w:pPr>
        <w:pStyle w:val="Odlomakpopisa"/>
        <w:numPr>
          <w:ilvl w:val="0"/>
          <w:numId w:val="7"/>
        </w:num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RADNJE KOJE ĆE SE PODUZETI U DALJNJEM TIJEKU STEČAJNOG POSTUPKA</w:t>
      </w:r>
    </w:p>
    <w:p w:rsidR="0013721F" w:rsidP="0013721F" w:rsidRDefault="0013721F">
      <w:pPr>
        <w:pStyle w:val="Odlomakpopisa"/>
        <w:rPr>
          <w:b/>
          <w:sz w:val="24"/>
          <w:szCs w:val="24"/>
        </w:rPr>
      </w:pPr>
    </w:p>
    <w:p w:rsidR="001A2707" w:rsidP="0013721F" w:rsidRDefault="007827F2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Očekuju se pravomoćnost rješenja o dosudi i uplata kupovnine.</w:t>
      </w:r>
    </w:p>
    <w:p w:rsidR="00196FB1" w:rsidP="00196FB1" w:rsidRDefault="007827F2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21.kolovoza</w:t>
      </w:r>
      <w:r w:rsidR="004B2FA9">
        <w:rPr>
          <w:sz w:val="24"/>
          <w:szCs w:val="24"/>
        </w:rPr>
        <w:t xml:space="preserve"> 2019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="00196FB1" w:rsidP="00196FB1" w:rsidRDefault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="00196FB1" w:rsidP="00196FB1" w:rsidRDefault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R="00196FB1" w:rsidSect="00914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32F5C"/>
    <w:multiLevelType w:val="hybridMultilevel"/>
    <w:tmpl w:val="3DF8D2C0"/>
    <w:lvl w:ilvl="0" w:tplc="32D8006A">
      <w:numFmt w:val="bullet"/>
      <w:lvlText w:val="-"/>
      <w:lvlJc w:val="left"/>
      <w:pPr>
        <w:ind w:left="1155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15" w:hanging="360"/>
      </w:pPr>
      <w:rPr>
        <w:rFonts w:hint="default" w:ascii="Wingdings" w:hAnsi="Wingdings"/>
      </w:rPr>
    </w:lvl>
  </w:abstractNum>
  <w:abstractNum w:abstractNumId="2">
    <w:nsid w:val="354318AC"/>
    <w:multiLevelType w:val="hybridMultilevel"/>
    <w:tmpl w:val="33E0701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370BE"/>
    <w:multiLevelType w:val="hybridMultilevel"/>
    <w:tmpl w:val="BABC59EC"/>
    <w:lvl w:ilvl="0" w:tplc="4C40A44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A5E23CA"/>
    <w:multiLevelType w:val="hybridMultilevel"/>
    <w:tmpl w:val="D40EB90A"/>
    <w:lvl w:ilvl="0" w:tplc="1966A39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70105DC9"/>
    <w:multiLevelType w:val="hybridMultilevel"/>
    <w:tmpl w:val="9936155C"/>
    <w:lvl w:ilvl="0" w:tplc="E49AA580">
      <w:numFmt w:val="bullet"/>
      <w:lvlText w:val="-"/>
      <w:lvlJc w:val="left"/>
      <w:pPr>
        <w:ind w:left="45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17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9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1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3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5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7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9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10" w:hanging="360"/>
      </w:pPr>
      <w:rPr>
        <w:rFonts w:hint="default" w:ascii="Wingdings" w:hAnsi="Wingdings"/>
      </w:rPr>
    </w:lvl>
  </w:abstractNum>
  <w:abstractNum w:abstractNumId="6">
    <w:nsid w:val="74B8140E"/>
    <w:multiLevelType w:val="hybridMultilevel"/>
    <w:tmpl w:val="85548288"/>
    <w:lvl w:ilvl="0" w:tplc="C01EE32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B1"/>
    <w:rsid w:val="000577C9"/>
    <w:rsid w:val="00092DFA"/>
    <w:rsid w:val="000C4FF4"/>
    <w:rsid w:val="000D1999"/>
    <w:rsid w:val="000F2091"/>
    <w:rsid w:val="00100288"/>
    <w:rsid w:val="00131FC7"/>
    <w:rsid w:val="001349B2"/>
    <w:rsid w:val="0013721F"/>
    <w:rsid w:val="00162F93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423B09"/>
    <w:rsid w:val="00460CF0"/>
    <w:rsid w:val="004B2FA9"/>
    <w:rsid w:val="00516471"/>
    <w:rsid w:val="00523835"/>
    <w:rsid w:val="00563239"/>
    <w:rsid w:val="00576182"/>
    <w:rsid w:val="005B7454"/>
    <w:rsid w:val="005C4D2C"/>
    <w:rsid w:val="005D1E3B"/>
    <w:rsid w:val="00616557"/>
    <w:rsid w:val="00681D54"/>
    <w:rsid w:val="006C06D9"/>
    <w:rsid w:val="00741F52"/>
    <w:rsid w:val="007827F2"/>
    <w:rsid w:val="007E0D61"/>
    <w:rsid w:val="0081232F"/>
    <w:rsid w:val="00816CC9"/>
    <w:rsid w:val="00862320"/>
    <w:rsid w:val="008730BA"/>
    <w:rsid w:val="008C14DB"/>
    <w:rsid w:val="008C2A92"/>
    <w:rsid w:val="008D4318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AD2B61"/>
    <w:rsid w:val="00B07320"/>
    <w:rsid w:val="00B115BC"/>
    <w:rsid w:val="00B12C87"/>
    <w:rsid w:val="00B17C60"/>
    <w:rsid w:val="00B20FE4"/>
    <w:rsid w:val="00B35BFD"/>
    <w:rsid w:val="00B548C8"/>
    <w:rsid w:val="00B63673"/>
    <w:rsid w:val="00B65107"/>
    <w:rsid w:val="00B7293B"/>
    <w:rsid w:val="00B875EF"/>
    <w:rsid w:val="00BA41DE"/>
    <w:rsid w:val="00BB0482"/>
    <w:rsid w:val="00C04326"/>
    <w:rsid w:val="00C34EFF"/>
    <w:rsid w:val="00C35EBE"/>
    <w:rsid w:val="00C6022F"/>
    <w:rsid w:val="00C647D2"/>
    <w:rsid w:val="00C70E75"/>
    <w:rsid w:val="00C723B9"/>
    <w:rsid w:val="00CA3E99"/>
    <w:rsid w:val="00CA5EC6"/>
    <w:rsid w:val="00D255A5"/>
    <w:rsid w:val="00D64E59"/>
    <w:rsid w:val="00D823B0"/>
    <w:rsid w:val="00D97D1E"/>
    <w:rsid w:val="00DF392C"/>
    <w:rsid w:val="00E04EAF"/>
    <w:rsid w:val="00E4400B"/>
    <w:rsid w:val="00E61557"/>
    <w:rsid w:val="00E623F9"/>
    <w:rsid w:val="00E850C3"/>
    <w:rsid w:val="00ED1408"/>
    <w:rsid w:val="00EF5A50"/>
    <w:rsid w:val="00F059CE"/>
    <w:rsid w:val="00F633CF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343</properties:Words>
  <properties:Characters>1957</properties:Characters>
  <properties:Lines>16</properties:Lines>
  <properties:Paragraphs>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2019-08-23T11:06:00Z</dcterms:created>
  <dc:creator>user</dc:creator>
  <cp:lastModifiedBy>Marina Frčko</cp:lastModifiedBy>
  <cp:lastPrinted>2018-05-15T07:16:00Z</cp:lastPrinted>
  <dcterms:modified xmlns:xsi="http://www.w3.org/2001/XMLSchema-instance" xsi:type="dcterms:W3CDTF">2019-08-23T11:06:00Z</dcterms:modified>
  <cp:revision>2</cp:revision>
</cp:coreProperties>
</file>