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3916a9" w14:paraId="c3916a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E7222">
        <w:rPr>
          <w:rFonts w:cs="Times New Roman" w:hAnsi="Times New Roman" w:ascii="Times New Roman"/>
          <w:sz w:val="24"/>
          <w:szCs w:val="24"/>
        </w:rPr>
        <w:t>4909/16</w:t>
      </w:r>
      <w:r w:rsidR="00CF2452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FE7222">
        <w:rPr>
          <w:rFonts w:cs="Times New Roman" w:hAnsi="Times New Roman" w:ascii="Times New Roman"/>
          <w:sz w:val="24"/>
          <w:szCs w:val="24"/>
        </w:rPr>
        <w:t xml:space="preserve">MAĐAR USLUGE d.o.o. Vrbovec, Gaj 133, OIB: 76310274854,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FE7222">
        <w:rPr>
          <w:rFonts w:cs="Times New Roman" w:hAnsi="Times New Roman" w:ascii="Times New Roman"/>
          <w:sz w:val="24"/>
          <w:szCs w:val="24"/>
        </w:rPr>
        <w:t>7. veljače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FE7222">
        <w:rPr>
          <w:rFonts w:cs="Times New Roman" w:hAnsi="Times New Roman" w:ascii="Times New Roman"/>
          <w:sz w:val="24"/>
          <w:szCs w:val="24"/>
        </w:rPr>
        <w:t>9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0C0EF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FE7222" w:rsidRPr="00FE7222">
        <w:rPr>
          <w:rFonts w:cs="Times New Roman" w:hAnsi="Times New Roman" w:ascii="Times New Roman"/>
          <w:sz w:val="24"/>
          <w:szCs w:val="24"/>
        </w:rPr>
        <w:t>MAĐAR USLUGE d.o.o. Vrbovec, Gaj 133, OIB: 76310274854</w:t>
      </w:r>
      <w:r w:rsidR="000C0EF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C0EF4" w:rsidP="005E56BB" w:rsidR="000C0E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Stečajni postupak otvara se s danom 7. veljače 2019. u 8,00 sati.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1CA7" w:rsidP="007E01CA" w:rsidR="00BF0F33" w:rsidRPr="00BF0F3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</w:t>
      </w:r>
      <w:r w:rsidR="007E01CA" w:rsidRPr="001308D3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7E01CA">
        <w:rPr>
          <w:rFonts w:cs="Times New Roman" w:hAnsi="Times New Roman" w:ascii="Times New Roman"/>
          <w:sz w:val="24"/>
          <w:szCs w:val="24"/>
        </w:rPr>
        <w:t>Jurica Tončić, Zagreb, Ignjata Đorđića 19, OIB 44669013271.</w:t>
      </w:r>
    </w:p>
    <w:p w:rsidRDefault="00D11CA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0EF4">
        <w:rPr>
          <w:rFonts w:cs="Times New Roman" w:hAnsi="Times New Roman" w:ascii="Times New Roman"/>
          <w:sz w:val="24"/>
          <w:szCs w:val="24"/>
        </w:rPr>
        <w:t>MAĐAR USLUGE d.o.o. Vrbovec, Gaj 133, OIB: 76310274854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D11CA7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21EAD">
        <w:rPr>
          <w:rFonts w:cs="Times New Roman" w:hAnsi="Times New Roman" w:ascii="Times New Roman"/>
          <w:sz w:val="24"/>
          <w:szCs w:val="24"/>
        </w:rPr>
        <w:t xml:space="preserve">Rješenjem ovoga suda posl. broj St-4909/16 od 17. prosinca 2018., objavljenim na e-Oglasnoj ploči, </w:t>
      </w:r>
      <w:r w:rsidR="00106E8C">
        <w:rPr>
          <w:rFonts w:cs="Times New Roman" w:hAnsi="Times New Roman" w:ascii="Times New Roman"/>
          <w:sz w:val="24"/>
          <w:szCs w:val="24"/>
        </w:rPr>
        <w:t>pozva</w:t>
      </w:r>
      <w:r w:rsidR="00121EAD">
        <w:rPr>
          <w:rFonts w:cs="Times New Roman" w:hAnsi="Times New Roman" w:ascii="Times New Roman"/>
          <w:sz w:val="24"/>
          <w:szCs w:val="24"/>
        </w:rPr>
        <w:t>ne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="00121EAD">
        <w:rPr>
          <w:rFonts w:cs="Times New Roman" w:hAnsi="Times New Roman" w:ascii="Times New Roman"/>
          <w:sz w:val="24"/>
          <w:szCs w:val="24"/>
        </w:rPr>
        <w:t xml:space="preserve">su sukladno čl. 132. st. 1. </w:t>
      </w:r>
      <w:r w:rsidR="003F6758" w:rsidRPr="003F6758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F6758" w:rsidRPr="003F6758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3F6758">
        <w:rPr>
          <w:rFonts w:cs="Times New Roman" w:hAnsi="Times New Roman" w:ascii="Times New Roman"/>
          <w:sz w:val="24"/>
          <w:szCs w:val="24"/>
        </w:rPr>
        <w:t xml:space="preserve">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</w:t>
      </w:r>
      <w:r w:rsidR="003F6758">
        <w:rPr>
          <w:rFonts w:cs="Times New Roman" w:hAnsi="Times New Roman" w:ascii="Times New Roman"/>
          <w:sz w:val="24"/>
          <w:szCs w:val="24"/>
        </w:rPr>
        <w:t>a</w:t>
      </w:r>
      <w:r w:rsidR="00106E8C" w:rsidRPr="00106E8C">
        <w:rPr>
          <w:rFonts w:cs="Times New Roman" w:hAnsi="Times New Roman" w:ascii="Times New Roman"/>
          <w:sz w:val="24"/>
          <w:szCs w:val="24"/>
        </w:rPr>
        <w:t xml:space="preserve">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93500">
        <w:rPr>
          <w:rFonts w:cs="Times New Roman" w:hAnsi="Times New Roman" w:ascii="Times New Roman"/>
          <w:sz w:val="24"/>
          <w:szCs w:val="24"/>
        </w:rPr>
        <w:t>7. veljače 2019.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7313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73134" w:rsidR="00473134" w:rsidRPr="0047313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3134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473134" w:rsidR="00473134" w:rsidRPr="00473134">
      <w:pPr>
        <w:rPr>
          <w:rFonts w:cs="Times New Roman" w:hAnsi="Times New Roman" w:ascii="Times New Roman"/>
          <w:sz w:val="24"/>
          <w:szCs w:val="24"/>
        </w:rPr>
      </w:pP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</w:r>
      <w:r w:rsidRPr="0047313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47313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47313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08F" w:rsidR="00BD608F">
      <w:r>
        <w:separator/>
      </w:r>
    </w:p>
  </w:endnote>
  <w:endnote w:id="0" w:type="continuationSeparator">
    <w:p w:rsidRDefault="00BD608F" w:rsidR="00B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08F" w:rsidR="00BD608F">
      <w:r>
        <w:separator/>
      </w:r>
    </w:p>
  </w:footnote>
  <w:footnote w:id="0" w:type="continuationSeparator">
    <w:p w:rsidRDefault="00BD608F" w:rsidR="00BD6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7313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D6592">
      <w:rPr>
        <w:rFonts w:hAnsi="Times New Roman" w:ascii="Times New Roman"/>
      </w:rPr>
      <w:t>4909/16</w:t>
    </w:r>
    <w:r w:rsidR="00CF2452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222"/>
    <w:rsid w:val="00020BA4"/>
    <w:rsid w:val="00025B5E"/>
    <w:rsid w:val="00032919"/>
    <w:rsid w:val="0006417A"/>
    <w:rsid w:val="0006505A"/>
    <w:rsid w:val="00071D41"/>
    <w:rsid w:val="00082920"/>
    <w:rsid w:val="00087F4E"/>
    <w:rsid w:val="000C0EF4"/>
    <w:rsid w:val="000D1B18"/>
    <w:rsid w:val="000D6592"/>
    <w:rsid w:val="000F17DB"/>
    <w:rsid w:val="00106E8C"/>
    <w:rsid w:val="00121EAD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3F6758"/>
    <w:rsid w:val="004155FA"/>
    <w:rsid w:val="00473134"/>
    <w:rsid w:val="00473DB3"/>
    <w:rsid w:val="004B074A"/>
    <w:rsid w:val="004E5730"/>
    <w:rsid w:val="004F660A"/>
    <w:rsid w:val="00506F49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93500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E01CA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D608F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CF2452"/>
    <w:rsid w:val="00D11CA7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864BB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  <w:rsid w:val="00FE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1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1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1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1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1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1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1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1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4909</izvorni_sadrzaj>
    <derivirana_varijabla naziv="DomainObject.Predmet.Broj_1">4909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St-4909/2016</izvorni_sadrzaj>
    <derivirana_varijabla naziv="DomainObject.Predmet.OznakaBroj_1">St-4909/2016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 USLUGE d.o.o.</izvorni_sadrzaj>
    <derivirana_varijabla naziv="DomainObject.Predmet.ProtustrankaFormated_1">  MAĐAR USLUGE d.o.o.</derivirana_varijabla>
  </DomainObject.Predmet.ProtustrankaFormated>
  <DomainObject.Predmet.ProtustrankaFormatedOIB>
    <izvorni_sadrzaj>  MAĐAR USLUGE d.o.o., OIB 76310274854</izvorni_sadrzaj>
    <derivirana_varijabla naziv="DomainObject.Predmet.ProtustrankaFormatedOIB_1">  MAĐAR USLUGE d.o.o., OIB 76310274854</derivirana_varijabla>
  </DomainObject.Predmet.ProtustrankaFormatedOIB>
  <DomainObject.Predmet.ProtustrankaFormatedWithAdress>
    <izvorni_sadrzaj> MAĐAR USLUGE d.o.o., Gaj 133, 10340 Vrbovec</izvorni_sadrzaj>
    <derivirana_varijabla naziv="DomainObject.Predmet.ProtustrankaFormatedWithAdress_1"> MAĐAR USLUGE d.o.o., Gaj 133, 10340 Vrbovec</derivirana_varijabla>
  </DomainObject.Predmet.ProtustrankaFormatedWithAdress>
  <DomainObject.Predmet.ProtustrankaFormatedWithAdressOIB>
    <izvorni_sadrzaj> MAĐAR USLUGE d.o.o., OIB 76310274854, Gaj 133, 10340 Vrbovec</izvorni_sadrzaj>
    <derivirana_varijabla naziv="DomainObject.Predmet.ProtustrankaFormatedWithAdressOIB_1"> MAĐAR USLUGE d.o.o., OIB 76310274854, Gaj 133, 10340 Vrbovec</derivirana_varijabla>
  </DomainObject.Predmet.ProtustrankaFormatedWithAdressOIB>
  <DomainObject.Predmet.ProtustrankaWithAdress>
    <izvorni_sadrzaj>MAĐAR USLUGE d.o.o. Gaj 133, 10340 Vrbovec</izvorni_sadrzaj>
    <derivirana_varijabla naziv="DomainObject.Predmet.ProtustrankaWithAdress_1">MAĐAR USLUGE d.o.o. Gaj 133, 10340 Vrbovec</derivirana_varijabla>
  </DomainObject.Predmet.ProtustrankaWithAdress>
  <DomainObject.Predmet.ProtustrankaWithAdressOIB>
    <izvorni_sadrzaj>MAĐAR USLUGE d.o.o., OIB 76310274854, Gaj 133, 10340 Vrbovec</izvorni_sadrzaj>
    <derivirana_varijabla naziv="DomainObject.Predmet.ProtustrankaWithAdressOIB_1">MAĐAR USLUGE d.o.o., OIB 76310274854, Gaj 133, 10340 Vrbovec</derivirana_varijabla>
  </DomainObject.Predmet.ProtustrankaWithAdressOIB>
  <DomainObject.Predmet.ProtustrankaNazivFormated>
    <izvorni_sadrzaj>MAĐAR USLUGE d.o.o.</izvorni_sadrzaj>
    <derivirana_varijabla naziv="DomainObject.Predmet.ProtustrankaNazivFormated_1">MAĐAR USLUGE d.o.o.</derivirana_varijabla>
  </DomainObject.Predmet.ProtustrankaNazivFormated>
  <DomainObject.Predmet.ProtustrankaNazivFormatedOIB>
    <izvorni_sadrzaj>MAĐAR USLUGE d.o.o., OIB 76310274854</izvorni_sadrzaj>
    <derivirana_varijabla naziv="DomainObject.Predmet.ProtustrankaNazivFormatedOIB_1">MAĐAR USLUGE d.o.o., OIB 76310274854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MAĐAR USLUGE d.o.o.</item>
    </izvorni_sadrzaj>
    <derivirana_varijabla naziv="DomainObject.Predmet.ProtuStrankaListFormated_1">
      <item>MAĐAR USLUGE d.o.o.</item>
    </derivirana_varijabla>
  </DomainObject.Predmet.ProtuStrankaListFormated>
  <DomainObject.Predmet.ProtuStrankaListFormatedOIB>
    <izvorni_sadrzaj>
      <item>MAĐAR USLUGE d.o.o., OIB 76310274854</item>
    </izvorni_sadrzaj>
    <derivirana_varijabla naziv="DomainObject.Predmet.ProtuStrankaListFormatedOIB_1">
      <item>MAĐAR USLUGE d.o.o., OIB 76310274854</item>
    </derivirana_varijabla>
  </DomainObject.Predmet.ProtuStrankaListFormatedOIB>
  <DomainObject.Predmet.ProtuStrankaListFormatedWithAdress>
    <izvorni_sadrzaj>
      <item>MAĐAR USLUGE d.o.o., Gaj 133, 10340 Vrbovec</item>
    </izvorni_sadrzaj>
    <derivirana_varijabla naziv="DomainObject.Predmet.ProtuStrankaListFormatedWithAdress_1">
      <item>MAĐAR USLUGE d.o.o., Gaj 133, 10340 Vrbovec</item>
    </derivirana_varijabla>
  </DomainObject.Predmet.ProtuStrankaListFormatedWithAdress>
  <DomainObject.Predmet.ProtuStrankaListFormatedWithAdressOIB>
    <izvorni_sadrzaj>
      <item>MAĐAR USLUGE d.o.o., OIB 76310274854, Gaj 133, 10340 Vrbovec</item>
    </izvorni_sadrzaj>
    <derivirana_varijabla naziv="DomainObject.Predmet.ProtuStrankaListFormatedWithAdressOIB_1">
      <item>MAĐAR USLUGE d.o.o., OIB 76310274854, Gaj 133, 10340 Vrbovec</item>
    </derivirana_varijabla>
  </DomainObject.Predmet.ProtuStrankaListFormatedWithAdressOIB>
  <DomainObject.Predmet.ProtuStrankaListNazivFormated>
    <izvorni_sadrzaj>
      <item>MAĐAR USLUGE d.o.o.</item>
    </izvorni_sadrzaj>
    <derivirana_varijabla naziv="DomainObject.Predmet.ProtuStrankaListNazivFormated_1">
      <item>MAĐAR USLUGE d.o.o.</item>
    </derivirana_varijabla>
  </DomainObject.Predmet.ProtuStrankaListNazivFormated>
  <DomainObject.Predmet.ProtuStrankaListNazivFormatedOIB>
    <izvorni_sadrzaj>
      <item>MAĐAR USLUGE d.o.o., OIB 76310274854</item>
    </izvorni_sadrzaj>
    <derivirana_varijabla naziv="DomainObject.Predmet.ProtuStrankaListNazivFormatedOIB_1">
      <item>MAĐAR USLUGE d.o.o., OIB 76310274854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MAĐAR USLUGE d.o.o.</izvorni_sadrzaj>
    <derivirana_varijabla naziv="DomainObject.Predmet.ProtustrankaIDrugi_1">MAĐAR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MAĐAR USLUGE d.o.o., OIB 76310274854, Gaj 133, 10340 Vrbovec</izvorni_sadrzaj>
    <derivirana_varijabla naziv="DomainObject.Predmet.ProtustrankaIDrugiAdressOIB_1">MAĐAR USLUGE d.o.o., OIB 76310274854, Gaj 133,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MAĐAR USLUGE d.o.o.</item>
    </izvorni_sadrzaj>
    <derivirana_varijabla naziv="DomainObject.Predmet.SudioniciListNaziv_1">
      <item>FINA Regionalni centar Zagreb</item>
      <item>MAĐAR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MAĐAR USLUGE d.o.o., OIB 76310274854, Gaj 133,10340 Vrbovec</item>
    </izvorni_sadrzaj>
    <derivirana_varijabla naziv="DomainObject.Predmet.SudioniciListAdressOIB_1">
      <item>FINA Regionalni centar Zagreb, OIB 85821130368, Trg svibanjskih žrtava 1995. br. 1,10000 Zagreb</item>
      <item>MAĐAR USLUGE d.o.o., OIB 76310274854, Gaj 133,10340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76310274854</item>
    </izvorni_sadrzaj>
    <derivirana_varijabla naziv="DomainObject.Predmet.SudioniciListNazivOIB_1">
      <item>, OIB 85821130368</item>
      <item>, OIB 76310274854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1996</properties:Characters>
  <properties:Lines>62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2019-02-07T10:01:00Z</dcterms:created>
  <dc:creator>MK</dc:creator>
  <cp:lastModifiedBy>Kristina Švajger</cp:lastModifiedBy>
  <cp:lastPrinted>2019-02-07T10:09:00Z</cp:lastPrinted>
  <dcterms:modified xmlns:xsi="http://www.w3.org/2001/XMLSchema-instance" xsi:type="dcterms:W3CDTF">2019-02-07T10:09:00Z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(Mađar usluge rj. po čl. 132, 7.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